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Look w:val="00A0"/>
      </w:tblPr>
      <w:tblGrid>
        <w:gridCol w:w="4679"/>
        <w:gridCol w:w="2714"/>
        <w:gridCol w:w="2411"/>
      </w:tblGrid>
      <w:tr w:rsidR="005C2757" w:rsidTr="00675FB8">
        <w:trPr>
          <w:trHeight w:val="473"/>
        </w:trPr>
        <w:tc>
          <w:tcPr>
            <w:tcW w:w="4679" w:type="dxa"/>
          </w:tcPr>
          <w:p w:rsidR="005C2757" w:rsidRPr="000C4497" w:rsidRDefault="005C2757" w:rsidP="001E3681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125" w:type="dxa"/>
            <w:gridSpan w:val="2"/>
          </w:tcPr>
          <w:p w:rsidR="005C2757" w:rsidRPr="000C4497" w:rsidRDefault="005C2757" w:rsidP="001E3681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0C4497">
              <w:rPr>
                <w:rFonts w:ascii="Times New Roman" w:hAnsi="Times New Roman"/>
                <w:b/>
                <w:szCs w:val="28"/>
              </w:rPr>
              <w:t>ПРОЕКТ</w:t>
            </w:r>
          </w:p>
        </w:tc>
      </w:tr>
      <w:tr w:rsidR="005C2757" w:rsidTr="00675FB8">
        <w:trPr>
          <w:trHeight w:val="768"/>
        </w:trPr>
        <w:tc>
          <w:tcPr>
            <w:tcW w:w="4679" w:type="dxa"/>
          </w:tcPr>
          <w:p w:rsidR="005C2757" w:rsidRPr="000C4497" w:rsidRDefault="005C2757" w:rsidP="001E3681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714" w:type="dxa"/>
          </w:tcPr>
          <w:p w:rsidR="005C2757" w:rsidRPr="000C4497" w:rsidRDefault="005C2757" w:rsidP="001E3681">
            <w:pPr>
              <w:rPr>
                <w:rFonts w:ascii="Times New Roman" w:hAnsi="Times New Roman"/>
                <w:lang w:eastAsia="en-US"/>
              </w:rPr>
            </w:pPr>
            <w:r w:rsidRPr="000C4497">
              <w:rPr>
                <w:rFonts w:ascii="Times New Roman" w:hAnsi="Times New Roman"/>
              </w:rPr>
              <w:t>Дата начала приема заключений на проект</w:t>
            </w:r>
          </w:p>
        </w:tc>
        <w:tc>
          <w:tcPr>
            <w:tcW w:w="2411" w:type="dxa"/>
            <w:vAlign w:val="center"/>
          </w:tcPr>
          <w:p w:rsidR="005C2757" w:rsidRPr="000C4497" w:rsidRDefault="005C2757" w:rsidP="001E368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  <w:r w:rsidRPr="000C4497">
              <w:rPr>
                <w:rFonts w:ascii="Times New Roman" w:hAnsi="Times New Roman"/>
              </w:rPr>
              <w:t>.09.2020</w:t>
            </w:r>
          </w:p>
        </w:tc>
      </w:tr>
      <w:tr w:rsidR="005C2757" w:rsidTr="00675FB8">
        <w:trPr>
          <w:trHeight w:val="783"/>
        </w:trPr>
        <w:tc>
          <w:tcPr>
            <w:tcW w:w="4679" w:type="dxa"/>
          </w:tcPr>
          <w:p w:rsidR="005C2757" w:rsidRPr="000C4497" w:rsidRDefault="005C2757" w:rsidP="001E3681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714" w:type="dxa"/>
          </w:tcPr>
          <w:p w:rsidR="005C2757" w:rsidRPr="000C4497" w:rsidRDefault="005C2757" w:rsidP="001E3681">
            <w:pPr>
              <w:rPr>
                <w:rFonts w:ascii="Times New Roman" w:hAnsi="Times New Roman"/>
                <w:lang w:eastAsia="en-US"/>
              </w:rPr>
            </w:pPr>
            <w:r w:rsidRPr="000C4497">
              <w:rPr>
                <w:rFonts w:ascii="Times New Roman" w:hAnsi="Times New Roman"/>
              </w:rPr>
              <w:t>Дата окончания приема заключений на проект</w:t>
            </w:r>
          </w:p>
        </w:tc>
        <w:tc>
          <w:tcPr>
            <w:tcW w:w="2411" w:type="dxa"/>
            <w:vAlign w:val="center"/>
          </w:tcPr>
          <w:p w:rsidR="005C2757" w:rsidRPr="000C4497" w:rsidRDefault="005C2757" w:rsidP="001E368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</w:t>
            </w:r>
            <w:r w:rsidRPr="000C44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0C4497">
              <w:rPr>
                <w:rFonts w:ascii="Times New Roman" w:hAnsi="Times New Roman"/>
              </w:rPr>
              <w:t>.2020</w:t>
            </w:r>
          </w:p>
        </w:tc>
      </w:tr>
      <w:tr w:rsidR="005C2757" w:rsidTr="00675FB8">
        <w:trPr>
          <w:trHeight w:val="1241"/>
        </w:trPr>
        <w:tc>
          <w:tcPr>
            <w:tcW w:w="4679" w:type="dxa"/>
          </w:tcPr>
          <w:p w:rsidR="005C2757" w:rsidRPr="000C4497" w:rsidRDefault="005C2757" w:rsidP="001E3681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714" w:type="dxa"/>
          </w:tcPr>
          <w:p w:rsidR="005C2757" w:rsidRPr="000C4497" w:rsidRDefault="005C2757" w:rsidP="001E3681">
            <w:pPr>
              <w:rPr>
                <w:rFonts w:ascii="Times New Roman" w:hAnsi="Times New Roman"/>
                <w:lang w:eastAsia="en-US"/>
              </w:rPr>
            </w:pPr>
            <w:r w:rsidRPr="000C4497">
              <w:rPr>
                <w:rFonts w:ascii="Times New Roman" w:hAnsi="Times New Roman"/>
              </w:rPr>
              <w:t>Почтовый адрес для направления заключений на проект</w:t>
            </w:r>
          </w:p>
        </w:tc>
        <w:tc>
          <w:tcPr>
            <w:tcW w:w="2411" w:type="dxa"/>
          </w:tcPr>
          <w:p w:rsidR="005C2757" w:rsidRPr="000C4497" w:rsidRDefault="005C2757" w:rsidP="001E368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4497">
              <w:rPr>
                <w:rFonts w:ascii="Times New Roman" w:hAnsi="Times New Roman"/>
              </w:rPr>
              <w:t xml:space="preserve">692460, Приморский край, пгт Ольга, </w:t>
            </w:r>
          </w:p>
          <w:p w:rsidR="005C2757" w:rsidRPr="000C4497" w:rsidRDefault="005C2757" w:rsidP="001E368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4497">
              <w:rPr>
                <w:rFonts w:ascii="Times New Roman" w:hAnsi="Times New Roman"/>
              </w:rPr>
              <w:t>ул. Ленинская, 8</w:t>
            </w:r>
          </w:p>
        </w:tc>
      </w:tr>
      <w:tr w:rsidR="005C2757" w:rsidTr="00675FB8">
        <w:trPr>
          <w:trHeight w:val="1064"/>
        </w:trPr>
        <w:tc>
          <w:tcPr>
            <w:tcW w:w="4679" w:type="dxa"/>
          </w:tcPr>
          <w:p w:rsidR="005C2757" w:rsidRPr="000C4497" w:rsidRDefault="005C2757" w:rsidP="001E3681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714" w:type="dxa"/>
          </w:tcPr>
          <w:p w:rsidR="005C2757" w:rsidRPr="000C4497" w:rsidRDefault="005C2757" w:rsidP="001E3681">
            <w:pPr>
              <w:rPr>
                <w:rFonts w:ascii="Times New Roman" w:hAnsi="Times New Roman"/>
                <w:lang w:eastAsia="en-US"/>
              </w:rPr>
            </w:pPr>
            <w:r w:rsidRPr="000C4497">
              <w:rPr>
                <w:rFonts w:ascii="Times New Roman" w:hAnsi="Times New Roman"/>
              </w:rPr>
              <w:t>Электронный адрес для направления заключений на проект</w:t>
            </w:r>
          </w:p>
        </w:tc>
        <w:tc>
          <w:tcPr>
            <w:tcW w:w="2411" w:type="dxa"/>
            <w:vAlign w:val="center"/>
          </w:tcPr>
          <w:p w:rsidR="005C2757" w:rsidRPr="000C4497" w:rsidRDefault="005C2757" w:rsidP="001E3681">
            <w:pPr>
              <w:jc w:val="center"/>
              <w:rPr>
                <w:rFonts w:ascii="Times New Roman" w:hAnsi="Times New Roman"/>
                <w:lang w:eastAsia="en-US"/>
              </w:rPr>
            </w:pPr>
            <w:hyperlink r:id="rId5" w:history="1">
              <w:r w:rsidRPr="000C4497">
                <w:rPr>
                  <w:rStyle w:val="Hyperlink"/>
                  <w:rFonts w:ascii="Times New Roman" w:hAnsi="Times New Roman"/>
                </w:rPr>
                <w:t>admrab2013@mail.ru</w:t>
              </w:r>
            </w:hyperlink>
            <w:r w:rsidRPr="000C4497">
              <w:rPr>
                <w:rFonts w:ascii="Times New Roman" w:hAnsi="Times New Roman"/>
              </w:rPr>
              <w:t xml:space="preserve"> </w:t>
            </w:r>
          </w:p>
        </w:tc>
      </w:tr>
    </w:tbl>
    <w:p w:rsidR="005C2757" w:rsidRDefault="005C2757" w:rsidP="008A1BBE">
      <w:pPr>
        <w:spacing w:after="0" w:line="240" w:lineRule="auto"/>
        <w:ind w:firstLine="709"/>
        <w:jc w:val="both"/>
        <w:rPr>
          <w:sz w:val="26"/>
        </w:rPr>
      </w:pPr>
    </w:p>
    <w:p w:rsidR="005C2757" w:rsidRDefault="005C2757" w:rsidP="008A1BBE">
      <w:pPr>
        <w:spacing w:after="0" w:line="240" w:lineRule="auto"/>
        <w:ind w:firstLine="709"/>
        <w:jc w:val="both"/>
        <w:rPr>
          <w:sz w:val="26"/>
        </w:rPr>
      </w:pPr>
    </w:p>
    <w:p w:rsidR="005C2757" w:rsidRDefault="005C2757" w:rsidP="008A1BBE">
      <w:pPr>
        <w:spacing w:after="0" w:line="240" w:lineRule="auto"/>
        <w:ind w:firstLine="709"/>
        <w:jc w:val="both"/>
        <w:rPr>
          <w:sz w:val="26"/>
        </w:rPr>
      </w:pPr>
    </w:p>
    <w:p w:rsidR="005C2757" w:rsidRDefault="005C2757" w:rsidP="008A1BBE">
      <w:pPr>
        <w:spacing w:after="0" w:line="240" w:lineRule="auto"/>
        <w:ind w:firstLine="709"/>
        <w:jc w:val="both"/>
        <w:rPr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300.9pt;margin-top:-27.3pt;width:43.5pt;height:52.8pt;z-index:251658240;visibility:visible;mso-wrap-distance-left:504.05pt;mso-wrap-distance-top:2.85pt;mso-wrap-distance-right:504.05pt;mso-wrap-distance-bottom:2.85pt;mso-position-horizontal-relative:page">
            <v:imagedata r:id="rId6" o:title="" gain="126031f" blacklevel="-7209f"/>
            <w10:wrap anchorx="page"/>
          </v:shape>
        </w:pict>
      </w:r>
    </w:p>
    <w:p w:rsidR="005C2757" w:rsidRDefault="005C2757" w:rsidP="008A1BBE">
      <w:pPr>
        <w:spacing w:after="0" w:line="240" w:lineRule="auto"/>
        <w:ind w:firstLine="709"/>
        <w:jc w:val="both"/>
        <w:rPr>
          <w:sz w:val="26"/>
          <w:szCs w:val="26"/>
        </w:rPr>
      </w:pPr>
      <w:r>
        <w:t xml:space="preserve">    </w:t>
      </w:r>
    </w:p>
    <w:p w:rsidR="005C2757" w:rsidRPr="004263BB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2757" w:rsidRPr="004263BB" w:rsidRDefault="005C2757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3BB">
        <w:rPr>
          <w:rFonts w:ascii="Times New Roman" w:hAnsi="Times New Roman"/>
          <w:b/>
          <w:sz w:val="28"/>
          <w:szCs w:val="28"/>
        </w:rPr>
        <w:t>АДМИНИСТРАЦИЯ</w:t>
      </w:r>
    </w:p>
    <w:p w:rsidR="005C2757" w:rsidRPr="004263BB" w:rsidRDefault="005C2757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3BB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5C2757" w:rsidRPr="004263BB" w:rsidRDefault="005C2757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2757" w:rsidRPr="004263BB" w:rsidRDefault="005C2757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3BB">
        <w:rPr>
          <w:rFonts w:ascii="Times New Roman" w:hAnsi="Times New Roman"/>
          <w:b/>
          <w:sz w:val="28"/>
          <w:szCs w:val="28"/>
        </w:rPr>
        <w:t>ПОСТАНОВЛЕНИЕ</w:t>
      </w:r>
    </w:p>
    <w:p w:rsidR="005C2757" w:rsidRPr="004263BB" w:rsidRDefault="005C2757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5C2757" w:rsidRPr="006857C7" w:rsidTr="007C549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5C2757" w:rsidRPr="006857C7" w:rsidRDefault="005C2757" w:rsidP="008A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1" w:type="dxa"/>
          </w:tcPr>
          <w:p w:rsidR="005C2757" w:rsidRPr="006857C7" w:rsidRDefault="005C2757" w:rsidP="008A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57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:rsidR="005C2757" w:rsidRPr="006857C7" w:rsidRDefault="005C2757" w:rsidP="008A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57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C2757" w:rsidRPr="006857C7" w:rsidRDefault="005C2757" w:rsidP="008A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C2757" w:rsidRPr="004263BB" w:rsidRDefault="005C2757" w:rsidP="008A1BBE">
      <w:pPr>
        <w:pStyle w:val="BodyTextIndent"/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Ind w:w="106" w:type="dxa"/>
        <w:tblLook w:val="00A0"/>
      </w:tblPr>
      <w:tblGrid>
        <w:gridCol w:w="7726"/>
      </w:tblGrid>
      <w:tr w:rsidR="005C2757" w:rsidRPr="006857C7" w:rsidTr="007C5493">
        <w:trPr>
          <w:jc w:val="center"/>
        </w:trPr>
        <w:tc>
          <w:tcPr>
            <w:tcW w:w="7726" w:type="dxa"/>
          </w:tcPr>
          <w:p w:rsidR="005C2757" w:rsidRPr="006857C7" w:rsidRDefault="005C2757" w:rsidP="008A1B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7C7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принятия решения о разработке муниципальных программ Ольгинского муниципального района и оценки эффективности их реализации</w:t>
            </w:r>
          </w:p>
        </w:tc>
      </w:tr>
    </w:tbl>
    <w:p w:rsidR="005C2757" w:rsidRDefault="005C2757" w:rsidP="008A1BBE">
      <w:pPr>
        <w:spacing w:after="0" w:line="240" w:lineRule="auto"/>
        <w:ind w:left="142"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C2757" w:rsidRPr="004263BB" w:rsidRDefault="005C2757" w:rsidP="008A1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BB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7" w:history="1">
        <w:r w:rsidRPr="0015207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4263B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Положением «О бюджетном устройстве, бюджетном процессе и межбюджетных отношениях в Ольгинском муниципальном районе», утвержденным решением Думы Ольгинского муниципального района от 15.12.2016 № 398, на основании Устава Ольгинского муниципального района администрация Ольгинского муниципального района</w:t>
      </w:r>
    </w:p>
    <w:p w:rsidR="005C2757" w:rsidRPr="004263BB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757" w:rsidRPr="004263BB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BB">
        <w:rPr>
          <w:rFonts w:ascii="Times New Roman" w:hAnsi="Times New Roman"/>
          <w:sz w:val="28"/>
          <w:szCs w:val="28"/>
        </w:rPr>
        <w:t>ПОСТАНОВЛЯЕТ:</w:t>
      </w:r>
    </w:p>
    <w:p w:rsidR="005C2757" w:rsidRPr="004263BB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757" w:rsidRPr="004263BB" w:rsidRDefault="005C2757" w:rsidP="008A1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BB"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sz w:val="28"/>
          <w:szCs w:val="28"/>
        </w:rPr>
        <w:t>Порядок</w:t>
      </w:r>
      <w:r w:rsidRPr="00152079">
        <w:rPr>
          <w:rFonts w:ascii="Times New Roman" w:hAnsi="Times New Roman"/>
          <w:sz w:val="28"/>
          <w:szCs w:val="28"/>
        </w:rPr>
        <w:t xml:space="preserve"> принятия решения о разработке муниципальных программ Ольгинского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4263BB">
        <w:rPr>
          <w:rFonts w:ascii="Times New Roman" w:hAnsi="Times New Roman"/>
          <w:sz w:val="28"/>
          <w:szCs w:val="28"/>
        </w:rPr>
        <w:t>.</w:t>
      </w:r>
    </w:p>
    <w:p w:rsidR="005C2757" w:rsidRPr="004263BB" w:rsidRDefault="005C2757" w:rsidP="008A1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B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Pr="00D36079">
        <w:rPr>
          <w:rFonts w:ascii="Times New Roman" w:hAnsi="Times New Roman"/>
          <w:sz w:val="28"/>
          <w:szCs w:val="28"/>
        </w:rPr>
        <w:t>оценки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муниципальных программ Ольгинского муниципального района</w:t>
      </w:r>
      <w:r w:rsidRPr="00153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2)</w:t>
      </w:r>
      <w:r w:rsidRPr="004263BB">
        <w:rPr>
          <w:rFonts w:ascii="Times New Roman" w:hAnsi="Times New Roman"/>
          <w:sz w:val="28"/>
          <w:szCs w:val="28"/>
        </w:rPr>
        <w:t>.</w:t>
      </w:r>
    </w:p>
    <w:p w:rsidR="005C2757" w:rsidRDefault="005C2757" w:rsidP="008A1BBE">
      <w:pPr>
        <w:pStyle w:val="NormalWeb"/>
        <w:spacing w:before="0"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5C39">
        <w:rPr>
          <w:rFonts w:ascii="Times New Roman" w:hAnsi="Times New Roman" w:cs="Times New Roman"/>
          <w:sz w:val="28"/>
          <w:szCs w:val="28"/>
        </w:rPr>
        <w:t>. Организационному отделу администрации Ольгинского муниципального района 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(обнародование)</w:t>
      </w:r>
      <w:r w:rsidRPr="00E25C3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постановления.</w:t>
      </w:r>
      <w:r w:rsidRPr="00E2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57" w:rsidRPr="00E25C39" w:rsidRDefault="005C2757" w:rsidP="008A1BBE">
      <w:pPr>
        <w:pStyle w:val="NormalWeb"/>
        <w:spacing w:before="0"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C2757" w:rsidRPr="00ED2CB1" w:rsidRDefault="005C2757" w:rsidP="008A1BBE">
      <w:pPr>
        <w:shd w:val="clear" w:color="auto" w:fill="FFFFFF"/>
        <w:spacing w:after="0" w:line="36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  <w:r w:rsidRPr="00ED2CB1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5C2757" w:rsidRPr="004263BB" w:rsidRDefault="005C2757" w:rsidP="008A1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757" w:rsidRPr="004263BB" w:rsidRDefault="005C2757" w:rsidP="008A1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88" w:type="dxa"/>
        <w:tblLook w:val="01E0"/>
      </w:tblPr>
      <w:tblGrid>
        <w:gridCol w:w="6348"/>
        <w:gridCol w:w="3240"/>
      </w:tblGrid>
      <w:tr w:rsidR="005C2757" w:rsidRPr="006857C7" w:rsidTr="007C5493">
        <w:tc>
          <w:tcPr>
            <w:tcW w:w="6348" w:type="dxa"/>
          </w:tcPr>
          <w:p w:rsidR="005C2757" w:rsidRPr="006857C7" w:rsidRDefault="005C2757" w:rsidP="008A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C7">
              <w:rPr>
                <w:rFonts w:ascii="Times New Roman" w:hAnsi="Times New Roman"/>
                <w:sz w:val="28"/>
                <w:szCs w:val="28"/>
              </w:rPr>
              <w:t>Глава Ольгинского муниципального района –</w:t>
            </w:r>
          </w:p>
          <w:p w:rsidR="005C2757" w:rsidRPr="006857C7" w:rsidRDefault="005C2757" w:rsidP="008A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C7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3240" w:type="dxa"/>
          </w:tcPr>
          <w:p w:rsidR="005C2757" w:rsidRPr="006857C7" w:rsidRDefault="005C2757" w:rsidP="008A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757" w:rsidRPr="006857C7" w:rsidRDefault="005C2757" w:rsidP="008A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57C7">
              <w:rPr>
                <w:rFonts w:ascii="Times New Roman" w:hAnsi="Times New Roman"/>
                <w:sz w:val="28"/>
                <w:szCs w:val="28"/>
              </w:rPr>
              <w:t>Ю.И. Глушко</w:t>
            </w:r>
          </w:p>
          <w:p w:rsidR="005C2757" w:rsidRPr="006857C7" w:rsidRDefault="005C2757" w:rsidP="008A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C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5C2757" w:rsidRPr="004263BB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Default="005C2757" w:rsidP="008A1BB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757" w:rsidRPr="00D36079" w:rsidRDefault="005C2757" w:rsidP="008A1BB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607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C2757" w:rsidRPr="00D36079" w:rsidRDefault="005C2757" w:rsidP="008A1BB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07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C2757" w:rsidRDefault="005C2757" w:rsidP="008A1BB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07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</w:t>
      </w:r>
    </w:p>
    <w:p w:rsidR="005C2757" w:rsidRDefault="005C2757" w:rsidP="008A1BB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</w:p>
    <w:p w:rsidR="005C2757" w:rsidRPr="00D36079" w:rsidRDefault="005C2757" w:rsidP="008A1BB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2020г.</w:t>
      </w:r>
    </w:p>
    <w:p w:rsidR="005C2757" w:rsidRPr="00D36079" w:rsidRDefault="005C2757" w:rsidP="008A1BBE">
      <w:pPr>
        <w:spacing w:after="0" w:line="240" w:lineRule="auto"/>
        <w:ind w:left="142"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2757" w:rsidRDefault="005C2757" w:rsidP="008A1BBE">
      <w:pPr>
        <w:spacing w:after="0" w:line="240" w:lineRule="auto"/>
        <w:ind w:left="142"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C2757" w:rsidRPr="00D36079" w:rsidRDefault="005C2757" w:rsidP="008A1BBE">
      <w:pPr>
        <w:spacing w:after="0" w:line="240" w:lineRule="auto"/>
        <w:ind w:left="14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2757" w:rsidRPr="00D36079" w:rsidRDefault="005C2757" w:rsidP="008A1BBE">
      <w:pPr>
        <w:spacing w:after="0" w:line="240" w:lineRule="auto"/>
        <w:ind w:left="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5C2757" w:rsidRDefault="005C2757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принятия решений о разработке муниципальных программ 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Ольгинского муниципального района</w:t>
      </w:r>
    </w:p>
    <w:p w:rsidR="005C2757" w:rsidRPr="00D36079" w:rsidRDefault="005C2757" w:rsidP="008A1B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 xml:space="preserve">Настоящий Порядок определяет правила принятия решений о разработке, формировании и сроках реализации муниципальных программ </w:t>
      </w:r>
      <w:r>
        <w:rPr>
          <w:rFonts w:ascii="Times New Roman" w:hAnsi="Times New Roman"/>
          <w:color w:val="000000"/>
          <w:sz w:val="28"/>
          <w:szCs w:val="28"/>
        </w:rPr>
        <w:t>Ольгинского муниципального района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(далее - Порядок).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3898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Основные понятия и термины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В настоящем Порядке используются следующие понятия и термины: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-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</w:t>
      </w:r>
      <w:r>
        <w:rPr>
          <w:rFonts w:ascii="Times New Roman" w:hAnsi="Times New Roman"/>
          <w:color w:val="000000"/>
          <w:sz w:val="28"/>
          <w:szCs w:val="28"/>
        </w:rPr>
        <w:t>трех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и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Pr="00D36079">
        <w:rPr>
          <w:rFonts w:ascii="Times New Roman" w:hAnsi="Times New Roman"/>
          <w:color w:val="000000"/>
          <w:sz w:val="28"/>
          <w:szCs w:val="28"/>
        </w:rPr>
        <w:t>, и обеспечивающих эффективное решение задач в области муниципальной политики в установленных сферах деятельности;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D36079">
        <w:rPr>
          <w:rFonts w:ascii="Times New Roman" w:hAnsi="Times New Roman"/>
          <w:color w:val="000000"/>
          <w:sz w:val="28"/>
          <w:szCs w:val="28"/>
        </w:rPr>
        <w:t>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разработчик программы - администрация </w:t>
      </w:r>
      <w:r>
        <w:rPr>
          <w:rFonts w:ascii="Times New Roman" w:hAnsi="Times New Roman"/>
          <w:color w:val="000000"/>
          <w:sz w:val="28"/>
          <w:szCs w:val="28"/>
        </w:rPr>
        <w:t>Ольгинского муниципального района - структурные подразделения администрации,  в компетенции которых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находится вопрос, регулируемый данной программой, и (или) муниципальное учреждение, осуществляющие свою деятельность в данной сфере;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исполнители программы -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36079">
        <w:rPr>
          <w:rFonts w:ascii="Times New Roman" w:hAnsi="Times New Roman"/>
          <w:color w:val="000000"/>
          <w:sz w:val="28"/>
          <w:szCs w:val="28"/>
        </w:rPr>
        <w:t>дминистрация</w:t>
      </w:r>
      <w:r>
        <w:rPr>
          <w:rFonts w:ascii="Times New Roman" w:hAnsi="Times New Roman"/>
          <w:color w:val="000000"/>
          <w:sz w:val="28"/>
          <w:szCs w:val="28"/>
        </w:rPr>
        <w:t>- структурные подразделения администрации</w:t>
      </w:r>
      <w:r w:rsidRPr="00D36079">
        <w:rPr>
          <w:rFonts w:ascii="Times New Roman" w:hAnsi="Times New Roman"/>
          <w:color w:val="000000"/>
          <w:sz w:val="28"/>
          <w:szCs w:val="28"/>
        </w:rPr>
        <w:t>, муниципальные предприятия и учреждения, любые юридические и физические лица, ответственные за реализацию программы или конкретных программных мероприятий;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целевые индикаторы - количественные показатели, отражающие степень достижения целей и задач, предусмотренных программой;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эффективность программы - качественные показатели, характеризующие результаты ее реализации.</w:t>
      </w: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2. Общие положения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 xml:space="preserve">2.1. К муниципальным программам относятся программы, полностью или частично финансируемые из бюджета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D36079">
        <w:rPr>
          <w:rFonts w:ascii="Times New Roman" w:hAnsi="Times New Roman"/>
          <w:color w:val="000000"/>
          <w:sz w:val="28"/>
          <w:szCs w:val="28"/>
        </w:rPr>
        <w:t>, направленные на решение основных социально-экономических вопросов 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>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D36079">
        <w:rPr>
          <w:rFonts w:ascii="Times New Roman" w:hAnsi="Times New Roman"/>
          <w:color w:val="000000"/>
          <w:sz w:val="28"/>
          <w:szCs w:val="28"/>
        </w:rPr>
        <w:t>Мероприятия муниципальных программ не могут дублировать мероприятия долгосрочных целевых программ, в отдельных случаях муниципальные программы могут быть преобразованы в подпрограммы муниципальных программ.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Программы утверждаются путем принятия соответствующего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36079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4570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Ольгинского муниципального района</w:t>
      </w:r>
      <w:r w:rsidRPr="00D36079">
        <w:rPr>
          <w:rFonts w:ascii="Times New Roman" w:hAnsi="Times New Roman"/>
          <w:color w:val="000000"/>
          <w:sz w:val="28"/>
          <w:szCs w:val="28"/>
        </w:rPr>
        <w:t>.</w:t>
      </w: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3. Основания для разработки программ</w:t>
      </w: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D36079">
        <w:rPr>
          <w:rFonts w:ascii="Times New Roman" w:hAnsi="Times New Roman"/>
          <w:color w:val="000000"/>
          <w:sz w:val="28"/>
          <w:szCs w:val="28"/>
        </w:rPr>
        <w:t>Основаниями для разработки программ являются: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наличие задач, определенных приоритетами и основными направлениями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на долгосрочный период;</w:t>
      </w: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наличие проблемных вопросов развития </w:t>
      </w:r>
      <w:r>
        <w:rPr>
          <w:rFonts w:ascii="Times New Roman" w:hAnsi="Times New Roman"/>
          <w:color w:val="000000"/>
          <w:sz w:val="28"/>
          <w:szCs w:val="28"/>
        </w:rPr>
        <w:t>территории муниципального района;</w:t>
      </w: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наличие рекомендаций о разработке и принятии аналогичных программ в правовых актах федерально</w:t>
      </w:r>
      <w:r>
        <w:rPr>
          <w:rFonts w:ascii="Times New Roman" w:hAnsi="Times New Roman"/>
          <w:color w:val="000000"/>
          <w:sz w:val="28"/>
          <w:szCs w:val="28"/>
        </w:rPr>
        <w:t>го и (или) регионального уровня;</w:t>
      </w:r>
    </w:p>
    <w:p w:rsidR="005C2757" w:rsidRDefault="005C2757" w:rsidP="008A1BB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0C6423">
        <w:rPr>
          <w:rFonts w:ascii="Times New Roman" w:hAnsi="Times New Roman"/>
          <w:color w:val="000000"/>
          <w:sz w:val="28"/>
          <w:szCs w:val="28"/>
        </w:rPr>
        <w:t xml:space="preserve"> случаях, когда инициатором разработки программы является Дума Ольгинского муниципального района, предложения по решению проблемных вопросов направляются в Администрацию в соответствии с действующими правилами документооборота.</w:t>
      </w:r>
    </w:p>
    <w:p w:rsidR="005C2757" w:rsidRDefault="005C2757" w:rsidP="008A1BB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Принятие Главой муниципального района решения о разработке муниципальной программы, с определением целей, задач и ответственных лиц, является основанием для включения в Перечень муниципальных программ. </w:t>
      </w:r>
    </w:p>
    <w:p w:rsidR="005C2757" w:rsidRPr="000C6423" w:rsidRDefault="005C2757" w:rsidP="008A1BB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По результатам принятых решений формируется Перечень муниципальных программ, подлежащих включению в проект бюджета на очередной финансовый год и плановый период. Перечень муниципальных программ утверждается постановлением администрации и является основанием для разработки, изменения и прекращения действия муниципальных программ.</w:t>
      </w: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Порядок внесения изменений, прекращения действия программ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36079">
        <w:rPr>
          <w:rFonts w:ascii="Times New Roman" w:hAnsi="Times New Roman"/>
          <w:color w:val="000000"/>
          <w:sz w:val="28"/>
          <w:szCs w:val="28"/>
        </w:rPr>
        <w:t>.1. В программы могут быть внесены изменения в случаях: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>снижения (увеличения) ожидаемых поступлений в бюджет сельского поселения;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необходимости включения в программу дополнительных мероприятий;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>необходимости изменения сроков реализации программы или ее отдельных мероприятий.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D36079">
        <w:rPr>
          <w:rFonts w:ascii="Times New Roman" w:hAnsi="Times New Roman"/>
          <w:color w:val="000000"/>
          <w:sz w:val="28"/>
          <w:szCs w:val="28"/>
        </w:rPr>
        <w:t>Разработку проектов постановлений Администрации о внесении изменений в программу осуществляет разработчик программы.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Pr="00D36079">
        <w:rPr>
          <w:rFonts w:ascii="Times New Roman" w:hAnsi="Times New Roman"/>
          <w:color w:val="000000"/>
          <w:sz w:val="28"/>
          <w:szCs w:val="28"/>
        </w:rPr>
        <w:t>При внесении изменений в программу не допускается изменение следующих параметров: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целей и задач программы;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>системы программных мероприятий, если это приводит к концептуальным изменениям программы.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П</w:t>
      </w:r>
      <w:r w:rsidRPr="00D36079">
        <w:rPr>
          <w:rFonts w:ascii="Times New Roman" w:hAnsi="Times New Roman"/>
          <w:color w:val="000000"/>
          <w:sz w:val="28"/>
          <w:szCs w:val="28"/>
        </w:rPr>
        <w:t>еремещение бюджетных ассигнований, выделенных на реализацию программы, допускается только в пределах программных мероприятий, предусмотр</w:t>
      </w:r>
      <w:r>
        <w:rPr>
          <w:rFonts w:ascii="Times New Roman" w:hAnsi="Times New Roman"/>
          <w:color w:val="000000"/>
          <w:sz w:val="28"/>
          <w:szCs w:val="28"/>
        </w:rPr>
        <w:t>енных на текущий финансовый год, за исключением  случаев включения в программу дополнительных мероприятий с дополнительными объемами финансирования.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 </w:t>
      </w:r>
      <w:r w:rsidRPr="00D36079">
        <w:rPr>
          <w:rFonts w:ascii="Times New Roman" w:hAnsi="Times New Roman"/>
          <w:color w:val="000000"/>
          <w:sz w:val="28"/>
          <w:szCs w:val="28"/>
        </w:rPr>
        <w:t>Изменения, внесенные в программные мероприятия, учитываются разработчиком при подготовке отчетов по программе.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D36079">
        <w:rPr>
          <w:rFonts w:ascii="Times New Roman" w:hAnsi="Times New Roman"/>
          <w:color w:val="000000"/>
          <w:sz w:val="28"/>
          <w:szCs w:val="28"/>
        </w:rPr>
        <w:t>Действие программы может быть прекращено в следующих случаях:</w:t>
      </w: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>досрочного выполнения целей программы;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появления иных механизмов ликвидации проблемы, на решение которой была направлена программа;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невозможности достижения целей программы, в том числе в силу форс-мажорных обстоятельств;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>принятия другой программы, поглощающей полностью или частично первоначальную программу по целям и задачам;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>в случае неэффективного и (или) нецелевого использования бюджетных средств, выделенных на реализацию программы;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>
        <w:rPr>
          <w:rFonts w:ascii="Times New Roman" w:hAnsi="Times New Roman"/>
          <w:color w:val="000000"/>
          <w:sz w:val="28"/>
          <w:szCs w:val="28"/>
        </w:rPr>
        <w:t>мероприятий программы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менее 30% от планируемого.</w:t>
      </w: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 С</w:t>
      </w:r>
      <w:r w:rsidRPr="00D36079">
        <w:rPr>
          <w:rFonts w:ascii="Times New Roman" w:hAnsi="Times New Roman"/>
          <w:color w:val="000000"/>
          <w:sz w:val="28"/>
          <w:szCs w:val="28"/>
        </w:rPr>
        <w:t>рок реализаци</w:t>
      </w:r>
      <w:r>
        <w:rPr>
          <w:rFonts w:ascii="Times New Roman" w:hAnsi="Times New Roman"/>
          <w:color w:val="000000"/>
          <w:sz w:val="28"/>
          <w:szCs w:val="28"/>
        </w:rPr>
        <w:t xml:space="preserve">и программы может продлеваться на период </w:t>
      </w:r>
      <w:r w:rsidRPr="00D36079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более при сохранении необходимости реализации мероприятий в рамках выполнения </w:t>
      </w:r>
      <w:r w:rsidRPr="00D36079">
        <w:rPr>
          <w:rFonts w:ascii="Times New Roman" w:hAnsi="Times New Roman"/>
          <w:color w:val="000000"/>
          <w:sz w:val="28"/>
          <w:szCs w:val="28"/>
        </w:rPr>
        <w:t>основных социально-экономических вопросов.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ей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программы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муниципальных программ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D36079">
        <w:rPr>
          <w:rFonts w:ascii="Times New Roman" w:hAnsi="Times New Roman"/>
          <w:color w:val="000000"/>
          <w:sz w:val="28"/>
          <w:szCs w:val="28"/>
        </w:rPr>
        <w:t>осуществляет глава муниципального образования.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. Ответственность за реализацию программ</w:t>
      </w: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D36079">
        <w:rPr>
          <w:rFonts w:ascii="Times New Roman" w:hAnsi="Times New Roman"/>
          <w:color w:val="000000"/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6.2. </w:t>
      </w:r>
      <w:r w:rsidRPr="00D36079">
        <w:rPr>
          <w:rFonts w:ascii="Times New Roman" w:hAnsi="Times New Roman"/>
          <w:color w:val="000000"/>
          <w:sz w:val="28"/>
          <w:szCs w:val="28"/>
        </w:rPr>
        <w:t>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5C2757" w:rsidRPr="00D36079" w:rsidRDefault="005C2757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5C2757" w:rsidRPr="00D36079" w:rsidRDefault="005C2757" w:rsidP="001267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607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C2757" w:rsidRPr="00D36079" w:rsidRDefault="005C2757" w:rsidP="001267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07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C2757" w:rsidRDefault="005C2757" w:rsidP="001267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07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</w:t>
      </w:r>
    </w:p>
    <w:p w:rsidR="005C2757" w:rsidRDefault="005C2757" w:rsidP="001267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</w:p>
    <w:p w:rsidR="005C2757" w:rsidRPr="00D36079" w:rsidRDefault="005C2757" w:rsidP="001267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2020г.</w:t>
      </w:r>
    </w:p>
    <w:p w:rsidR="005C2757" w:rsidRDefault="005C2757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5C2757" w:rsidRPr="00D36079" w:rsidRDefault="005C2757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757" w:rsidRPr="00D36079" w:rsidRDefault="005C2757" w:rsidP="001267A3">
      <w:pPr>
        <w:spacing w:after="0" w:line="240" w:lineRule="auto"/>
        <w:ind w:left="284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5C2757" w:rsidRPr="00D36079" w:rsidRDefault="005C2757" w:rsidP="001267A3">
      <w:pPr>
        <w:spacing w:after="0" w:line="240" w:lineRule="auto"/>
        <w:ind w:left="284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проведения оценки эффективности реализации муниципальных программ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Ольгинского муниципального района</w:t>
      </w:r>
    </w:p>
    <w:p w:rsidR="005C2757" w:rsidRPr="00D36079" w:rsidRDefault="005C2757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757" w:rsidRDefault="005C2757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5C2757" w:rsidRPr="00D36079" w:rsidRDefault="005C2757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D36079">
        <w:rPr>
          <w:rFonts w:ascii="Times New Roman" w:hAnsi="Times New Roman"/>
          <w:color w:val="000000"/>
          <w:sz w:val="28"/>
          <w:szCs w:val="28"/>
        </w:rPr>
        <w:t>По каждой Программе ежегодно проводится оценка эффективности ее реализации.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После завершения очередного финансового года </w:t>
      </w:r>
      <w:r>
        <w:rPr>
          <w:rFonts w:ascii="Times New Roman" w:hAnsi="Times New Roman"/>
          <w:color w:val="000000"/>
          <w:sz w:val="28"/>
          <w:szCs w:val="28"/>
        </w:rPr>
        <w:t>разработчик на основании данных, предоставленных исполнителем,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представляет </w:t>
      </w:r>
      <w:r>
        <w:rPr>
          <w:rFonts w:ascii="Times New Roman" w:hAnsi="Times New Roman"/>
          <w:color w:val="000000"/>
          <w:sz w:val="28"/>
          <w:szCs w:val="28"/>
        </w:rPr>
        <w:t>в финансовый орган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годовой отчет о реализации Программы для осуществления оценки эффективности ее реализации.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D36079">
        <w:rPr>
          <w:rFonts w:ascii="Times New Roman" w:hAnsi="Times New Roman"/>
          <w:color w:val="000000"/>
          <w:sz w:val="28"/>
          <w:szCs w:val="28"/>
        </w:rPr>
        <w:t>    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</w:t>
      </w:r>
      <w:r w:rsidRPr="00D36079">
        <w:rPr>
          <w:rFonts w:ascii="Times New Roman" w:hAnsi="Times New Roman"/>
          <w:color w:val="000000"/>
          <w:sz w:val="28"/>
          <w:szCs w:val="28"/>
        </w:rPr>
        <w:br/>
        <w:t>отклонений. 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Pr="00D36079">
        <w:rPr>
          <w:rFonts w:ascii="Times New Roman" w:hAnsi="Times New Roman"/>
          <w:color w:val="000000"/>
          <w:sz w:val="28"/>
          <w:szCs w:val="28"/>
        </w:rPr>
        <w:t>      По результатам факторного анализа обосновываются изменение</w:t>
      </w:r>
      <w:r w:rsidRPr="00D36079">
        <w:rPr>
          <w:rFonts w:ascii="Times New Roman" w:hAnsi="Times New Roman"/>
          <w:color w:val="000000"/>
          <w:sz w:val="28"/>
          <w:szCs w:val="28"/>
        </w:rPr>
        <w:br/>
        <w:t>тактических задач, состава и количественных значений показателей, а также</w:t>
      </w:r>
      <w:r w:rsidRPr="00D36079">
        <w:rPr>
          <w:rFonts w:ascii="Times New Roman" w:hAnsi="Times New Roman"/>
          <w:color w:val="000000"/>
          <w:sz w:val="28"/>
          <w:szCs w:val="28"/>
        </w:rPr>
        <w:br/>
        <w:t>изменение объемов финансирования данной программы на очередной финансовый год.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5. По результатам оценки эффективности реализации программы органами местного самоуправления не позднее чем за 10 дней до дня внесения проекта решения о бюджете на очередной финансовый год (очередной финансовый год и плановый период) в </w:t>
      </w:r>
      <w:r>
        <w:rPr>
          <w:rFonts w:ascii="Times New Roman" w:hAnsi="Times New Roman"/>
          <w:color w:val="000000"/>
          <w:sz w:val="28"/>
          <w:szCs w:val="28"/>
        </w:rPr>
        <w:t>Думу Ольгинского муниципального района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 (если речь идет о долгосрочной муниципальной программе).</w:t>
      </w:r>
    </w:p>
    <w:p w:rsidR="005C2757" w:rsidRPr="00D36079" w:rsidRDefault="005C2757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5C2757" w:rsidRPr="00D36079" w:rsidRDefault="005C2757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2. Критерии оценки эффективности реализации программы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36079">
        <w:rPr>
          <w:rFonts w:ascii="Times New Roman" w:hAnsi="Times New Roman"/>
          <w:color w:val="000000"/>
          <w:sz w:val="28"/>
          <w:szCs w:val="28"/>
        </w:rPr>
        <w:t>1.Критериями эффективности муниципальных программ являются</w:t>
      </w:r>
      <w:r w:rsidRPr="00D36079">
        <w:rPr>
          <w:rFonts w:ascii="Times New Roman" w:hAnsi="Times New Roman"/>
          <w:color w:val="000000"/>
          <w:sz w:val="28"/>
          <w:szCs w:val="28"/>
        </w:rPr>
        <w:br/>
        <w:t>следующие: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 xml:space="preserve">-соответствие программы системе приоритетов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Ольгинского муниципального района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(К1);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- постановка в программе задач, условием решения которых является применение программного метода (К2);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>уровень проработки показателей и индикаторов эффективности реализации программы (КЗ);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>уровень  финансового  обеспечения  программы  и  его  структурные параметры (К4);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>организация управления и контроля за ходом исполнения программы (К5).</w:t>
      </w: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36079">
        <w:rPr>
          <w:rFonts w:ascii="Times New Roman" w:hAnsi="Times New Roman"/>
          <w:color w:val="000000"/>
          <w:sz w:val="28"/>
          <w:szCs w:val="28"/>
        </w:rPr>
        <w:t>2.Каждый критерий эффективности программы рассчитывается в</w:t>
      </w:r>
      <w:r w:rsidRPr="00D36079">
        <w:rPr>
          <w:rFonts w:ascii="Times New Roman" w:hAnsi="Times New Roman"/>
          <w:color w:val="000000"/>
          <w:sz w:val="28"/>
          <w:szCs w:val="28"/>
        </w:rPr>
        <w:br/>
        <w:t>соответствии с бальной системой оценки эффективности реализации</w:t>
      </w:r>
      <w:r w:rsidRPr="00D36079">
        <w:rPr>
          <w:rFonts w:ascii="Times New Roman" w:hAnsi="Times New Roman"/>
          <w:color w:val="000000"/>
          <w:sz w:val="28"/>
          <w:szCs w:val="28"/>
        </w:rPr>
        <w:br/>
        <w:t>муниципальных программ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757" w:rsidRDefault="005C2757" w:rsidP="00E564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СИСТЕМА ОЦЕНКИ ЭФФЕКТИВНОСТИ РЕАЛИЗАЦИИ МУНИЦИПАЛЬНЫХ ПРОГРАММ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92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1843"/>
        <w:gridCol w:w="6520"/>
        <w:gridCol w:w="850"/>
        <w:gridCol w:w="70"/>
      </w:tblGrid>
      <w:tr w:rsidR="005C2757" w:rsidRPr="006857C7" w:rsidTr="000D6AB5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2A56EA" w:rsidRDefault="005C2757" w:rsidP="001267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2A56EA" w:rsidRDefault="005C2757" w:rsidP="001267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Формулировка критерия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2A56EA" w:rsidRDefault="005C2757" w:rsidP="001267A3">
            <w:pPr>
              <w:spacing w:after="0" w:line="240" w:lineRule="auto"/>
              <w:ind w:left="7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 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2A56EA" w:rsidRDefault="005C2757" w:rsidP="001267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(балл)</w:t>
            </w:r>
          </w:p>
        </w:tc>
        <w:tc>
          <w:tcPr>
            <w:tcW w:w="70" w:type="dxa"/>
            <w:vAlign w:val="center"/>
          </w:tcPr>
          <w:p w:rsidR="005C2757" w:rsidRPr="002A56EA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C2757" w:rsidRPr="006857C7" w:rsidTr="000D6AB5">
        <w:trPr>
          <w:trHeight w:val="1080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ind w:right="-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Соответствие программы системе приоритетов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социально-экономического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Проблема отнесена нормативными правовыми актами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(далее - НПА)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 приоритетным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адачам социально-экономического разви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территории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решаемым, в том числе программными методами и соответствует проблемной отрасли одной или нескольких действующих или разрабатываемых федеральных,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краевых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и муниципальных программ или их подпрограмм.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rHeight w:val="20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Проблема не отнесена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НПА муниципального уровня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характеризуется показателями значения, которых значительно (более чем на 30%) отличаются от среднероссийских или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региональных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худшую сторону и имеют неблагоприятную динамику.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rHeight w:val="1122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rHeight w:val="1132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Проблема не отнесена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НПА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материалы программного документа не позволяют сделать однозначных выводов об имеющихся неблагоприятных тенденциях.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5A116C">
        <w:trPr>
          <w:trHeight w:val="1632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Наличие федеральной или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" w:type="dxa"/>
            <w:vMerge w:val="restart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5A116C">
        <w:trPr>
          <w:trHeight w:val="416"/>
          <w:tblCellSpacing w:w="0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2. Программный документ соответствует критерию, но в перечне мероприятий значительное количество представляет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собой текущую деятельность органов управления администрации и подведомственных им учреждений.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" w:type="dxa"/>
            <w:vMerge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C2757" w:rsidRPr="006857C7" w:rsidTr="000D6AB5">
        <w:trPr>
          <w:trHeight w:val="40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3.Программный продукт не соответствует критерию. Кроме того, часть мероприятий программы дублирует мероприятия других муниципальных программ.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КЗ</w:t>
            </w: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Уровень проработки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показателей и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индикаторов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эффективности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 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1. Наличие в программе показателей эффективности программы, динамики показателей по годам реализации программы. В случае отсутствия статистических сведений разработаны методы расчета текущих значений показателей.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2. В программе рассчитаны показатели эффективности реализации программы. Методика расчета этих показателей в программе отсутствует.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3.Показатели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эффективности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отсутствуют.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rHeight w:val="365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К4</w:t>
            </w: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Уровень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финансового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</w:p>
          <w:p w:rsidR="005C2757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и его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структурные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параметры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1.Финансовое обеспечение программы из всех источников финансирования составило свыше 80 процентов от запланированного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blCellSpacing w:w="0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2.Финансовое обеспечение программы из всех источников финансирования составило от 50 до 80 процентов от запланированного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rHeight w:val="1144"/>
          <w:tblCellSpacing w:w="0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3.Финансовое обеспечение программы их всех источников финансирования составило менее 50 процентов от запланированного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rHeight w:val="1100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К5</w:t>
            </w: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правления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 ходом исполнения программы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1. Ежегодный отчет о ходе реализации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полностью соответствует установленным требованиям и рекомендациям.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blCellSpacing w:w="0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2. Ежегодный отчет о ходе реализации программы не содержит полного объема сведений, что затрудняет объективную оценку хода реализации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C2757" w:rsidRPr="006857C7" w:rsidTr="000D6AB5">
        <w:trPr>
          <w:tblCellSpacing w:w="0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3. Отчет о ходе реализации программы не соответствует установленным требованиям и рекомендациям и должен быть переработан.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57" w:rsidRPr="00D36079" w:rsidRDefault="005C2757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BA6406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 xml:space="preserve">.     </w:t>
      </w:r>
      <w:r w:rsidRPr="00D36079">
        <w:rPr>
          <w:rFonts w:ascii="Times New Roman" w:hAnsi="Times New Roman"/>
          <w:color w:val="000000"/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К = К1 +К2 + КЗ + К4 + К5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757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36079">
        <w:rPr>
          <w:rFonts w:ascii="Times New Roman" w:hAnsi="Times New Roman"/>
          <w:color w:val="000000"/>
          <w:sz w:val="28"/>
          <w:szCs w:val="28"/>
        </w:rPr>
        <w:t>4.      Для  оценки  итоговых  интегральных  оценок  может  использоваться следующая качественная шкала:</w:t>
      </w: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908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48"/>
        <w:gridCol w:w="3960"/>
      </w:tblGrid>
      <w:tr w:rsidR="005C2757" w:rsidRPr="006857C7" w:rsidTr="00661E7A">
        <w:trPr>
          <w:tblCellSpacing w:w="0" w:type="dxa"/>
        </w:trPr>
        <w:tc>
          <w:tcPr>
            <w:tcW w:w="329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Суммарное значение интегрального показателя К</w:t>
            </w:r>
          </w:p>
        </w:tc>
        <w:tc>
          <w:tcPr>
            <w:tcW w:w="330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Качественная характеристика программы</w:t>
            </w:r>
          </w:p>
        </w:tc>
      </w:tr>
      <w:tr w:rsidR="005C2757" w:rsidRPr="006857C7" w:rsidTr="00661E7A">
        <w:trPr>
          <w:tblCellSpacing w:w="0" w:type="dxa"/>
        </w:trPr>
        <w:tc>
          <w:tcPr>
            <w:tcW w:w="329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От 45 до 50 баллов</w:t>
            </w:r>
          </w:p>
        </w:tc>
        <w:tc>
          <w:tcPr>
            <w:tcW w:w="330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Эффективная</w:t>
            </w:r>
          </w:p>
        </w:tc>
      </w:tr>
      <w:tr w:rsidR="005C2757" w:rsidRPr="006857C7" w:rsidTr="00661E7A">
        <w:trPr>
          <w:tblCellSpacing w:w="0" w:type="dxa"/>
        </w:trPr>
        <w:tc>
          <w:tcPr>
            <w:tcW w:w="329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От 35 до      45 баллов</w:t>
            </w:r>
          </w:p>
        </w:tc>
        <w:tc>
          <w:tcPr>
            <w:tcW w:w="330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Достаточно эффективная</w:t>
            </w:r>
          </w:p>
        </w:tc>
      </w:tr>
      <w:tr w:rsidR="005C2757" w:rsidRPr="006857C7" w:rsidTr="00661E7A">
        <w:trPr>
          <w:tblCellSpacing w:w="0" w:type="dxa"/>
        </w:trPr>
        <w:tc>
          <w:tcPr>
            <w:tcW w:w="329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От 25 до 35 баллов</w:t>
            </w:r>
          </w:p>
        </w:tc>
        <w:tc>
          <w:tcPr>
            <w:tcW w:w="330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Малоэффективная</w:t>
            </w:r>
          </w:p>
        </w:tc>
      </w:tr>
      <w:tr w:rsidR="005C2757" w:rsidRPr="006857C7" w:rsidTr="00661E7A">
        <w:trPr>
          <w:tblCellSpacing w:w="0" w:type="dxa"/>
        </w:trPr>
        <w:tc>
          <w:tcPr>
            <w:tcW w:w="329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Менее 25 баллов</w:t>
            </w:r>
          </w:p>
        </w:tc>
        <w:tc>
          <w:tcPr>
            <w:tcW w:w="3300" w:type="dxa"/>
            <w:vAlign w:val="center"/>
          </w:tcPr>
          <w:p w:rsidR="005C2757" w:rsidRPr="00D36079" w:rsidRDefault="005C2757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Неэффективная</w:t>
            </w:r>
          </w:p>
        </w:tc>
      </w:tr>
    </w:tbl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757" w:rsidRPr="00D36079" w:rsidRDefault="005C2757" w:rsidP="008A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C2757" w:rsidRPr="00D36079" w:rsidSect="008A1BBE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E6D"/>
    <w:multiLevelType w:val="multilevel"/>
    <w:tmpl w:val="D3B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561C05"/>
    <w:multiLevelType w:val="multilevel"/>
    <w:tmpl w:val="56E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601E0"/>
    <w:multiLevelType w:val="multilevel"/>
    <w:tmpl w:val="156AEC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18147043"/>
    <w:multiLevelType w:val="multilevel"/>
    <w:tmpl w:val="2808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771181"/>
    <w:multiLevelType w:val="multilevel"/>
    <w:tmpl w:val="8EDE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AE6F31"/>
    <w:multiLevelType w:val="multilevel"/>
    <w:tmpl w:val="028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13140"/>
    <w:multiLevelType w:val="multilevel"/>
    <w:tmpl w:val="2D30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C3B87"/>
    <w:multiLevelType w:val="multilevel"/>
    <w:tmpl w:val="F312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A0499D"/>
    <w:multiLevelType w:val="multilevel"/>
    <w:tmpl w:val="9CDA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15A34"/>
    <w:multiLevelType w:val="multilevel"/>
    <w:tmpl w:val="77AE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1A5996"/>
    <w:multiLevelType w:val="multilevel"/>
    <w:tmpl w:val="4CA6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FA466F"/>
    <w:multiLevelType w:val="multilevel"/>
    <w:tmpl w:val="A3A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D621E"/>
    <w:multiLevelType w:val="multilevel"/>
    <w:tmpl w:val="E476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2"/>
    </w:lvlOverride>
  </w:num>
  <w:num w:numId="4">
    <w:abstractNumId w:val="2"/>
  </w:num>
  <w:num w:numId="5">
    <w:abstractNumId w:val="9"/>
    <w:lvlOverride w:ilvl="0">
      <w:startOverride w:val="4"/>
    </w:lvlOverride>
  </w:num>
  <w:num w:numId="6">
    <w:abstractNumId w:val="9"/>
    <w:lvlOverride w:ilvl="0">
      <w:startOverride w:val="4"/>
    </w:lvlOverride>
  </w:num>
  <w:num w:numId="7">
    <w:abstractNumId w:val="9"/>
    <w:lvlOverride w:ilvl="0">
      <w:startOverride w:val="4"/>
    </w:lvlOverride>
  </w:num>
  <w:num w:numId="8">
    <w:abstractNumId w:val="7"/>
    <w:lvlOverride w:ilvl="0">
      <w:startOverride w:val="5"/>
    </w:lvlOverride>
  </w:num>
  <w:num w:numId="9">
    <w:abstractNumId w:val="7"/>
    <w:lvlOverride w:ilvl="0">
      <w:startOverride w:val="5"/>
    </w:lvlOverride>
  </w:num>
  <w:num w:numId="10">
    <w:abstractNumId w:val="7"/>
    <w:lvlOverride w:ilvl="0">
      <w:startOverride w:val="5"/>
    </w:lvlOverride>
  </w:num>
  <w:num w:numId="11">
    <w:abstractNumId w:val="6"/>
  </w:num>
  <w:num w:numId="12">
    <w:abstractNumId w:val="1"/>
  </w:num>
  <w:num w:numId="13">
    <w:abstractNumId w:val="3"/>
    <w:lvlOverride w:ilvl="0">
      <w:startOverride w:val="6"/>
    </w:lvlOverride>
  </w:num>
  <w:num w:numId="14">
    <w:abstractNumId w:val="3"/>
    <w:lvlOverride w:ilvl="0">
      <w:startOverride w:val="6"/>
    </w:lvlOverride>
  </w:num>
  <w:num w:numId="15">
    <w:abstractNumId w:val="12"/>
    <w:lvlOverride w:ilvl="0">
      <w:startOverride w:val="6"/>
    </w:lvlOverride>
  </w:num>
  <w:num w:numId="16">
    <w:abstractNumId w:val="12"/>
    <w:lvlOverride w:ilvl="0">
      <w:startOverride w:val="6"/>
    </w:lvlOverride>
  </w:num>
  <w:num w:numId="17">
    <w:abstractNumId w:val="11"/>
  </w:num>
  <w:num w:numId="18">
    <w:abstractNumId w:val="10"/>
    <w:lvlOverride w:ilvl="0">
      <w:startOverride w:val="7"/>
    </w:lvlOverride>
  </w:num>
  <w:num w:numId="19">
    <w:abstractNumId w:val="10"/>
    <w:lvlOverride w:ilvl="0">
      <w:startOverride w:val="7"/>
    </w:lvlOverride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51E"/>
    <w:rsid w:val="00003F63"/>
    <w:rsid w:val="000144FB"/>
    <w:rsid w:val="00016398"/>
    <w:rsid w:val="00056E34"/>
    <w:rsid w:val="000C4497"/>
    <w:rsid w:val="000C6423"/>
    <w:rsid w:val="000C71D3"/>
    <w:rsid w:val="000D6AB5"/>
    <w:rsid w:val="001069EB"/>
    <w:rsid w:val="001267A3"/>
    <w:rsid w:val="00152079"/>
    <w:rsid w:val="00153001"/>
    <w:rsid w:val="00156F94"/>
    <w:rsid w:val="00167384"/>
    <w:rsid w:val="00191CAD"/>
    <w:rsid w:val="00195402"/>
    <w:rsid w:val="001A569A"/>
    <w:rsid w:val="001E3681"/>
    <w:rsid w:val="00202971"/>
    <w:rsid w:val="00257D43"/>
    <w:rsid w:val="00265ADD"/>
    <w:rsid w:val="00294E23"/>
    <w:rsid w:val="002A3898"/>
    <w:rsid w:val="002A56EA"/>
    <w:rsid w:val="003B6052"/>
    <w:rsid w:val="003F3E99"/>
    <w:rsid w:val="004263BB"/>
    <w:rsid w:val="0045707B"/>
    <w:rsid w:val="004A5B49"/>
    <w:rsid w:val="005144FB"/>
    <w:rsid w:val="005A116C"/>
    <w:rsid w:val="005C2757"/>
    <w:rsid w:val="005C5F4E"/>
    <w:rsid w:val="005E70C6"/>
    <w:rsid w:val="00626FE3"/>
    <w:rsid w:val="00661E7A"/>
    <w:rsid w:val="00667CF7"/>
    <w:rsid w:val="00675FB8"/>
    <w:rsid w:val="006857C7"/>
    <w:rsid w:val="00717EDA"/>
    <w:rsid w:val="007A174C"/>
    <w:rsid w:val="007C18EC"/>
    <w:rsid w:val="007C5493"/>
    <w:rsid w:val="007D3B90"/>
    <w:rsid w:val="0080571E"/>
    <w:rsid w:val="00837421"/>
    <w:rsid w:val="00847CDA"/>
    <w:rsid w:val="008647CF"/>
    <w:rsid w:val="008A1BBE"/>
    <w:rsid w:val="008F0787"/>
    <w:rsid w:val="00982513"/>
    <w:rsid w:val="00A63DAC"/>
    <w:rsid w:val="00AA26CF"/>
    <w:rsid w:val="00AC40E4"/>
    <w:rsid w:val="00B21E69"/>
    <w:rsid w:val="00B7141C"/>
    <w:rsid w:val="00B7579A"/>
    <w:rsid w:val="00B76D3E"/>
    <w:rsid w:val="00BA6406"/>
    <w:rsid w:val="00BB4116"/>
    <w:rsid w:val="00C01B41"/>
    <w:rsid w:val="00C4451E"/>
    <w:rsid w:val="00C874F1"/>
    <w:rsid w:val="00CB6A45"/>
    <w:rsid w:val="00D13EF4"/>
    <w:rsid w:val="00D36079"/>
    <w:rsid w:val="00D41FEA"/>
    <w:rsid w:val="00D85C2A"/>
    <w:rsid w:val="00DC0F9D"/>
    <w:rsid w:val="00DD6455"/>
    <w:rsid w:val="00DE410A"/>
    <w:rsid w:val="00E25C39"/>
    <w:rsid w:val="00E27736"/>
    <w:rsid w:val="00E564A3"/>
    <w:rsid w:val="00E86EB6"/>
    <w:rsid w:val="00E91DEC"/>
    <w:rsid w:val="00ED2CB1"/>
    <w:rsid w:val="00F824AE"/>
    <w:rsid w:val="00F853B4"/>
    <w:rsid w:val="00FC449A"/>
    <w:rsid w:val="00FC4814"/>
    <w:rsid w:val="00FC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B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C4451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C445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4451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odyTextIndent">
    <w:name w:val="Body Text Indent"/>
    <w:basedOn w:val="Normal"/>
    <w:link w:val="BodyTextIndentChar"/>
    <w:uiPriority w:val="99"/>
    <w:rsid w:val="004263BB"/>
    <w:pPr>
      <w:spacing w:after="0" w:line="360" w:lineRule="auto"/>
      <w:ind w:firstLine="709"/>
      <w:jc w:val="both"/>
    </w:pPr>
    <w:rPr>
      <w:rFonts w:ascii="Times New Roman" w:hAnsi="Times New Roman"/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63BB"/>
    <w:rPr>
      <w:rFonts w:ascii="Times New Roman" w:hAnsi="Times New Roman" w:cs="Times New Roman"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4263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6423"/>
    <w:pPr>
      <w:ind w:left="720"/>
      <w:contextualSpacing/>
    </w:pPr>
  </w:style>
  <w:style w:type="paragraph" w:styleId="NormalWeb">
    <w:name w:val="Normal (Web)"/>
    <w:basedOn w:val="Normal"/>
    <w:uiPriority w:val="99"/>
    <w:rsid w:val="00ED2CB1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D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rab201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9</Pages>
  <Words>2147</Words>
  <Characters>12242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Юльевна Миненок</dc:creator>
  <cp:keywords/>
  <dc:description/>
  <cp:lastModifiedBy>Пользователь</cp:lastModifiedBy>
  <cp:revision>14</cp:revision>
  <cp:lastPrinted>2020-09-13T08:10:00Z</cp:lastPrinted>
  <dcterms:created xsi:type="dcterms:W3CDTF">2020-08-19T07:51:00Z</dcterms:created>
  <dcterms:modified xsi:type="dcterms:W3CDTF">2020-09-21T06:16:00Z</dcterms:modified>
</cp:coreProperties>
</file>