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C0" w:rsidRPr="009C318E" w:rsidRDefault="00E86CC0" w:rsidP="00E86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18E">
        <w:rPr>
          <w:rFonts w:ascii="Times New Roman" w:hAnsi="Times New Roman" w:cs="Times New Roman"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-521970</wp:posOffset>
            </wp:positionV>
            <wp:extent cx="651510" cy="8686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CC0" w:rsidRPr="009C318E" w:rsidRDefault="00E86CC0" w:rsidP="00E86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ФИНАНСОВЫЙ ОТДЕЛ</w:t>
      </w:r>
    </w:p>
    <w:p w:rsidR="00E86CC0" w:rsidRDefault="00E86CC0" w:rsidP="00E86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АДМИНИСТРАЦИИ ОЛЬГИНСКОГО </w:t>
      </w:r>
    </w:p>
    <w:p w:rsidR="00E86CC0" w:rsidRPr="009C318E" w:rsidRDefault="00E86CC0" w:rsidP="00E86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86CC0" w:rsidRPr="009C318E" w:rsidRDefault="00E86CC0" w:rsidP="00E86CC0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E86CC0" w:rsidRPr="009C318E" w:rsidRDefault="00E86CC0" w:rsidP="00E86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6CC0" w:rsidRPr="009C318E" w:rsidRDefault="00E86CC0" w:rsidP="00E86CC0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86CC0" w:rsidRPr="009C318E" w:rsidRDefault="00E86CC0" w:rsidP="00E86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18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C318E">
        <w:rPr>
          <w:rFonts w:ascii="Times New Roman" w:hAnsi="Times New Roman" w:cs="Times New Roman"/>
          <w:b/>
          <w:sz w:val="28"/>
          <w:szCs w:val="28"/>
        </w:rPr>
        <w:t xml:space="preserve"> Ольга</w:t>
      </w:r>
    </w:p>
    <w:p w:rsidR="00E86CC0" w:rsidRPr="009C318E" w:rsidRDefault="00E86CC0" w:rsidP="00E86C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3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701"/>
        <w:gridCol w:w="1701"/>
        <w:gridCol w:w="2456"/>
      </w:tblGrid>
      <w:tr w:rsidR="00E86CC0" w:rsidRPr="009C318E" w:rsidTr="00BD286A">
        <w:tc>
          <w:tcPr>
            <w:tcW w:w="3510" w:type="dxa"/>
            <w:tcBorders>
              <w:bottom w:val="single" w:sz="4" w:space="0" w:color="auto"/>
            </w:tcBorders>
          </w:tcPr>
          <w:p w:rsidR="00E86CC0" w:rsidRPr="009C318E" w:rsidRDefault="00E86CC0" w:rsidP="00BD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августа 2020 года</w:t>
            </w:r>
          </w:p>
        </w:tc>
        <w:tc>
          <w:tcPr>
            <w:tcW w:w="1701" w:type="dxa"/>
          </w:tcPr>
          <w:p w:rsidR="00E86CC0" w:rsidRPr="009C318E" w:rsidRDefault="00E86CC0" w:rsidP="00BD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CC0" w:rsidRPr="009C318E" w:rsidRDefault="00E86CC0" w:rsidP="00BD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E86CC0" w:rsidRPr="009C318E" w:rsidRDefault="00E86CC0" w:rsidP="00F41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  <w:r w:rsidR="00F415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86CC0" w:rsidRPr="00ED5FFE" w:rsidRDefault="00E86CC0" w:rsidP="00E86CC0">
      <w:pPr>
        <w:rPr>
          <w:rFonts w:ascii="Times New Roman" w:hAnsi="Times New Roman"/>
          <w:b/>
          <w:bCs/>
          <w:sz w:val="24"/>
          <w:szCs w:val="24"/>
        </w:rPr>
      </w:pPr>
    </w:p>
    <w:p w:rsidR="00F415F3" w:rsidRDefault="00F415F3" w:rsidP="00E86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оказании финансовой поддержки Союзу коренных </w:t>
      </w:r>
    </w:p>
    <w:p w:rsidR="00E86CC0" w:rsidRDefault="00F415F3" w:rsidP="00E86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малочисленных народов Приморского края в связи с </w:t>
      </w:r>
    </w:p>
    <w:p w:rsidR="00F415F3" w:rsidRDefault="00F415F3" w:rsidP="00E86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проведением Фестиваля «Коренные в Великой </w:t>
      </w:r>
    </w:p>
    <w:p w:rsidR="00F415F3" w:rsidRPr="005E5935" w:rsidRDefault="00F415F3" w:rsidP="00E86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Отечественной войне»</w:t>
      </w:r>
    </w:p>
    <w:p w:rsidR="00E86CC0" w:rsidRPr="005E5935" w:rsidRDefault="00E86CC0" w:rsidP="00E86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E86CC0" w:rsidRPr="007E0E5F" w:rsidRDefault="006C1FA1" w:rsidP="007E0E5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FA1">
        <w:rPr>
          <w:rFonts w:ascii="Times New Roman" w:hAnsi="Times New Roman" w:cs="Times New Roman"/>
        </w:rPr>
        <w:tab/>
      </w:r>
      <w:r w:rsidRPr="000A3E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A3EAC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0A3EAC">
        <w:rPr>
          <w:rFonts w:ascii="Times New Roman" w:eastAsia="Times New Roman" w:hAnsi="Times New Roman" w:cs="Times New Roman"/>
          <w:sz w:val="28"/>
          <w:szCs w:val="28"/>
        </w:rPr>
        <w:t>. N 131-ФЗ «Об общих принципах организации местного самоуправления в Российской Федерации»</w:t>
      </w:r>
      <w:r w:rsidRPr="000A3EAC">
        <w:rPr>
          <w:rFonts w:ascii="Times New Roman" w:hAnsi="Times New Roman" w:cs="Times New Roman"/>
          <w:sz w:val="28"/>
          <w:szCs w:val="28"/>
        </w:rPr>
        <w:t>,</w:t>
      </w:r>
      <w:r w:rsidR="000A3EAC" w:rsidRPr="000A3EAC">
        <w:rPr>
          <w:rFonts w:ascii="Times New Roman" w:hAnsi="Times New Roman" w:cs="Times New Roman"/>
          <w:sz w:val="28"/>
          <w:szCs w:val="28"/>
        </w:rPr>
        <w:t xml:space="preserve"> решением Думы Ольгинского муниципального района от 25.12.2019 № 57-НПА</w:t>
      </w:r>
      <w:r w:rsidRPr="000A3EAC">
        <w:rPr>
          <w:rFonts w:ascii="Times New Roman" w:hAnsi="Times New Roman" w:cs="Times New Roman"/>
          <w:sz w:val="28"/>
          <w:szCs w:val="28"/>
        </w:rPr>
        <w:t xml:space="preserve"> </w:t>
      </w:r>
      <w:r w:rsidR="007E0E5F">
        <w:rPr>
          <w:rFonts w:ascii="Times New Roman" w:hAnsi="Times New Roman" w:cs="Times New Roman"/>
          <w:sz w:val="28"/>
          <w:szCs w:val="28"/>
        </w:rPr>
        <w:t>«</w:t>
      </w:r>
      <w:r w:rsidR="000A3EAC" w:rsidRPr="000A3EAC">
        <w:rPr>
          <w:rFonts w:ascii="Times New Roman" w:eastAsia="Times New Roman" w:hAnsi="Times New Roman" w:cs="Times New Roman"/>
          <w:sz w:val="28"/>
          <w:szCs w:val="28"/>
        </w:rPr>
        <w:t>О передаче сельским поселениям к осуществлению части полномочий по решению вопросов местного значения Ольгинского муниципального района на 2020 год</w:t>
      </w:r>
      <w:r w:rsidR="007E0E5F">
        <w:rPr>
          <w:rFonts w:ascii="Times New Roman" w:hAnsi="Times New Roman" w:cs="Times New Roman"/>
          <w:sz w:val="28"/>
          <w:szCs w:val="28"/>
        </w:rPr>
        <w:t>»</w:t>
      </w:r>
      <w:r w:rsidR="000A3EAC">
        <w:rPr>
          <w:rFonts w:ascii="Times New Roman" w:hAnsi="Times New Roman" w:cs="Times New Roman"/>
          <w:sz w:val="28"/>
          <w:szCs w:val="28"/>
        </w:rPr>
        <w:t xml:space="preserve"> </w:t>
      </w:r>
      <w:r w:rsidRPr="000A3EAC">
        <w:rPr>
          <w:rFonts w:ascii="Times New Roman" w:hAnsi="Times New Roman" w:cs="Times New Roman"/>
          <w:sz w:val="28"/>
          <w:szCs w:val="28"/>
        </w:rPr>
        <w:t>в</w:t>
      </w:r>
      <w:r w:rsidR="00E86CC0" w:rsidRPr="000A3EAC">
        <w:rPr>
          <w:rFonts w:ascii="Times New Roman" w:hAnsi="Times New Roman" w:cs="Times New Roman"/>
        </w:rPr>
        <w:t xml:space="preserve"> </w:t>
      </w:r>
      <w:r w:rsidRPr="000A3EAC">
        <w:rPr>
          <w:rFonts w:ascii="Times New Roman" w:hAnsi="Times New Roman" w:cs="Times New Roman"/>
          <w:sz w:val="26"/>
          <w:szCs w:val="26"/>
        </w:rPr>
        <w:t>связи с проведением Фестиваля «Коренные в Великой Отечественной войне</w:t>
      </w:r>
      <w:r w:rsidRPr="007E0E5F">
        <w:rPr>
          <w:rFonts w:ascii="Times New Roman" w:hAnsi="Times New Roman" w:cs="Times New Roman"/>
          <w:sz w:val="28"/>
          <w:szCs w:val="28"/>
        </w:rPr>
        <w:t>»</w:t>
      </w:r>
      <w:r w:rsidR="00E86CC0" w:rsidRPr="007E0E5F">
        <w:rPr>
          <w:rFonts w:ascii="Times New Roman" w:hAnsi="Times New Roman" w:cs="Times New Roman"/>
          <w:bCs/>
          <w:sz w:val="28"/>
          <w:szCs w:val="28"/>
        </w:rPr>
        <w:t>,</w:t>
      </w:r>
      <w:r w:rsidR="00E86CC0" w:rsidRPr="007E0E5F">
        <w:rPr>
          <w:rFonts w:ascii="Times New Roman" w:hAnsi="Times New Roman" w:cs="Times New Roman"/>
          <w:color w:val="000000"/>
          <w:sz w:val="28"/>
          <w:szCs w:val="28"/>
        </w:rPr>
        <w:t xml:space="preserve">  на основании Положения об финансовом отделе</w:t>
      </w:r>
    </w:p>
    <w:p w:rsidR="00E86CC0" w:rsidRPr="005E5935" w:rsidRDefault="00E86CC0" w:rsidP="007E0E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CC0" w:rsidRPr="005E5935" w:rsidRDefault="00E86CC0" w:rsidP="00E86CC0">
      <w:pPr>
        <w:pStyle w:val="2"/>
        <w:autoSpaceDE/>
        <w:autoSpaceDN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5E593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ПРИКАЗЫВАЮ:</w:t>
      </w:r>
    </w:p>
    <w:p w:rsidR="00E86CC0" w:rsidRPr="005E5935" w:rsidRDefault="00E86CC0" w:rsidP="00E86C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AAD" w:rsidRPr="002C5A80" w:rsidRDefault="00E86CC0" w:rsidP="00580A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F">
        <w:rPr>
          <w:rFonts w:ascii="Times New Roman" w:hAnsi="Times New Roman" w:cs="Times New Roman"/>
          <w:sz w:val="26"/>
          <w:szCs w:val="26"/>
        </w:rPr>
        <w:t xml:space="preserve">1. </w:t>
      </w:r>
      <w:r w:rsidR="007E0E5F" w:rsidRPr="007E0E5F">
        <w:rPr>
          <w:rFonts w:ascii="Times New Roman" w:hAnsi="Times New Roman" w:cs="Times New Roman"/>
          <w:sz w:val="26"/>
          <w:szCs w:val="26"/>
        </w:rPr>
        <w:t>Оказать финансовую поддержку</w:t>
      </w:r>
      <w:r w:rsidR="006A38BD">
        <w:rPr>
          <w:rFonts w:ascii="Times New Roman" w:hAnsi="Times New Roman" w:cs="Times New Roman"/>
          <w:sz w:val="26"/>
          <w:szCs w:val="26"/>
        </w:rPr>
        <w:t xml:space="preserve"> в виде Субсидии </w:t>
      </w:r>
      <w:r w:rsidR="00580AAD" w:rsidRPr="002C5A80">
        <w:rPr>
          <w:rFonts w:ascii="Times New Roman" w:hAnsi="Times New Roman" w:cs="Times New Roman"/>
          <w:sz w:val="28"/>
          <w:szCs w:val="28"/>
        </w:rPr>
        <w:t>(гранты в форме субсидий), неподлежащие казначейскому сопровождению.</w:t>
      </w:r>
    </w:p>
    <w:p w:rsidR="006A38BD" w:rsidRDefault="00357CA4" w:rsidP="007E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размере 50000,00 рублей</w:t>
      </w:r>
      <w:r w:rsidR="007E0E5F" w:rsidRPr="007E0E5F">
        <w:rPr>
          <w:rFonts w:ascii="Times New Roman" w:hAnsi="Times New Roman" w:cs="Times New Roman"/>
          <w:sz w:val="26"/>
          <w:szCs w:val="26"/>
        </w:rPr>
        <w:t xml:space="preserve"> Союзу коренных малочисленных народов Приморского края в связи с проведением Фестиваля «Коренные в Великой Отечественной войне»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8BD" w:rsidRDefault="006A38BD" w:rsidP="006A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Финансовая поддержка оказывается за счет средств межбюджетных трансфертов через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Молдавановское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на основании Соглашения, заключенного между администрацией муниципального района и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Молдавановского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1197C" w:rsidRPr="007E0E5F" w:rsidRDefault="0021197C" w:rsidP="007E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7B67" w:rsidRDefault="00DA7B67" w:rsidP="007E0E5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Расходы осуществляются по следующему КБК:</w:t>
      </w:r>
    </w:p>
    <w:p w:rsidR="00DA7B67" w:rsidRDefault="00DA7B67" w:rsidP="007E0E5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главы 96</w:t>
      </w:r>
      <w:r w:rsidR="00DF08D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-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Молдавановсого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A7B67" w:rsidRDefault="00DA7B67" w:rsidP="007E0E5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Подраздел 0804 - Другие вопросы в области культуры</w:t>
      </w:r>
    </w:p>
    <w:p w:rsidR="005E5935" w:rsidRDefault="006C5371" w:rsidP="007E0E5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DA7B67">
        <w:rPr>
          <w:rFonts w:ascii="Times New Roman" w:hAnsi="Times New Roman" w:cs="Times New Roman"/>
          <w:sz w:val="26"/>
          <w:szCs w:val="26"/>
        </w:rPr>
        <w:t xml:space="preserve">елевая статья </w:t>
      </w:r>
      <w:r w:rsidR="00DA7B67" w:rsidRPr="00DA7B67">
        <w:rPr>
          <w:rFonts w:ascii="Times New Roman" w:hAnsi="Times New Roman" w:cs="Times New Roman"/>
          <w:sz w:val="26"/>
          <w:szCs w:val="26"/>
        </w:rPr>
        <w:t>99 9 99 60100</w:t>
      </w:r>
      <w:r w:rsidR="00DA7B67">
        <w:rPr>
          <w:rFonts w:ascii="Times New Roman" w:hAnsi="Times New Roman" w:cs="Times New Roman"/>
          <w:sz w:val="26"/>
          <w:szCs w:val="26"/>
        </w:rPr>
        <w:t xml:space="preserve"> </w:t>
      </w:r>
      <w:r w:rsidR="00DA7B67" w:rsidRPr="00DA7B67">
        <w:rPr>
          <w:rFonts w:ascii="Times New Roman" w:hAnsi="Times New Roman" w:cs="Times New Roman"/>
          <w:sz w:val="26"/>
          <w:szCs w:val="26"/>
        </w:rPr>
        <w:t>Содействие сохранению и развитию самобытной культуры КМНС</w:t>
      </w:r>
    </w:p>
    <w:p w:rsidR="006C5371" w:rsidRPr="002C5A80" w:rsidRDefault="006C5371" w:rsidP="007E0E5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Вид расходов 63</w:t>
      </w:r>
      <w:r w:rsidR="002C5A8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5A80" w:rsidRPr="002C5A80">
        <w:rPr>
          <w:rFonts w:ascii="Times New Roman" w:hAnsi="Times New Roman" w:cs="Times New Roman"/>
          <w:sz w:val="28"/>
          <w:szCs w:val="28"/>
        </w:rPr>
        <w:t>Субсидии (гранты в форме субсидий), неподлежащие казначейскому сопровождению</w:t>
      </w:r>
      <w:r w:rsidRPr="002C5A80">
        <w:rPr>
          <w:rFonts w:ascii="Times New Roman" w:hAnsi="Times New Roman" w:cs="Times New Roman"/>
          <w:sz w:val="28"/>
          <w:szCs w:val="28"/>
        </w:rPr>
        <w:t>.</w:t>
      </w:r>
    </w:p>
    <w:p w:rsidR="00E86CC0" w:rsidRPr="005E5935" w:rsidRDefault="006C5371" w:rsidP="00E86CC0">
      <w:pPr>
        <w:pStyle w:val="a4"/>
        <w:spacing w:line="36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E86CC0" w:rsidRPr="005E5935">
        <w:rPr>
          <w:rFonts w:ascii="Times New Roman" w:hAnsi="Times New Roman" w:cs="Times New Roman"/>
          <w:lang w:val="ru-RU"/>
        </w:rPr>
        <w:t>. Настоящий приказ вступает в силу со дня его подписания.</w:t>
      </w:r>
    </w:p>
    <w:p w:rsidR="00E86CC0" w:rsidRPr="005E5935" w:rsidRDefault="006C5371" w:rsidP="00E86CC0">
      <w:pPr>
        <w:pStyle w:val="a4"/>
        <w:spacing w:line="36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E86CC0" w:rsidRPr="005E5935">
        <w:rPr>
          <w:rFonts w:ascii="Times New Roman" w:hAnsi="Times New Roman" w:cs="Times New Roman"/>
          <w:lang w:val="ru-RU"/>
        </w:rPr>
        <w:t>. Контроль за исполнением настоящего приказа оставляю за собой.</w:t>
      </w:r>
    </w:p>
    <w:p w:rsidR="005E5935" w:rsidRDefault="005E5935" w:rsidP="001E57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164" w:rsidRDefault="00E86CC0" w:rsidP="001E5715">
      <w:pPr>
        <w:spacing w:line="360" w:lineRule="auto"/>
        <w:jc w:val="both"/>
      </w:pPr>
      <w:r w:rsidRPr="005E5935">
        <w:rPr>
          <w:rFonts w:ascii="Times New Roman" w:hAnsi="Times New Roman" w:cs="Times New Roman"/>
          <w:sz w:val="26"/>
          <w:szCs w:val="26"/>
        </w:rPr>
        <w:t>Начальник финансового отд</w:t>
      </w:r>
      <w:r>
        <w:rPr>
          <w:rFonts w:ascii="Times New Roman" w:hAnsi="Times New Roman" w:cs="Times New Roman"/>
          <w:sz w:val="28"/>
          <w:szCs w:val="28"/>
        </w:rPr>
        <w:t>ела                                                         Т.Г. Портнова</w:t>
      </w:r>
    </w:p>
    <w:sectPr w:rsidR="008F1164" w:rsidSect="00482D7D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6CC0"/>
    <w:rsid w:val="000A3EAC"/>
    <w:rsid w:val="001C4B8C"/>
    <w:rsid w:val="001E5715"/>
    <w:rsid w:val="0021197C"/>
    <w:rsid w:val="00292C90"/>
    <w:rsid w:val="002C5A80"/>
    <w:rsid w:val="002F2B78"/>
    <w:rsid w:val="00357CA4"/>
    <w:rsid w:val="003F4229"/>
    <w:rsid w:val="004E0C2A"/>
    <w:rsid w:val="00580AAD"/>
    <w:rsid w:val="005E5935"/>
    <w:rsid w:val="006A38BD"/>
    <w:rsid w:val="006C1FA1"/>
    <w:rsid w:val="006C5371"/>
    <w:rsid w:val="007E0E5F"/>
    <w:rsid w:val="008F1164"/>
    <w:rsid w:val="00914AAD"/>
    <w:rsid w:val="00B16D89"/>
    <w:rsid w:val="00CE212C"/>
    <w:rsid w:val="00D67CC7"/>
    <w:rsid w:val="00DA7B67"/>
    <w:rsid w:val="00DF08D1"/>
    <w:rsid w:val="00E86CC0"/>
    <w:rsid w:val="00EB243E"/>
    <w:rsid w:val="00F415F3"/>
    <w:rsid w:val="00F7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89"/>
  </w:style>
  <w:style w:type="paragraph" w:styleId="1">
    <w:name w:val="heading 1"/>
    <w:basedOn w:val="a"/>
    <w:next w:val="a"/>
    <w:link w:val="10"/>
    <w:qFormat/>
    <w:rsid w:val="00E86CC0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6"/>
      <w:szCs w:val="26"/>
      <w:lang w:val="en-US"/>
    </w:rPr>
  </w:style>
  <w:style w:type="paragraph" w:styleId="2">
    <w:name w:val="heading 2"/>
    <w:basedOn w:val="a"/>
    <w:next w:val="a"/>
    <w:link w:val="20"/>
    <w:qFormat/>
    <w:rsid w:val="00E86CC0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CC0"/>
    <w:rPr>
      <w:rFonts w:ascii="CG Times" w:eastAsia="Times New Roman" w:hAnsi="CG Times" w:cs="CG Times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E86CC0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E86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86CC0"/>
    <w:pPr>
      <w:autoSpaceDE w:val="0"/>
      <w:autoSpaceDN w:val="0"/>
      <w:spacing w:after="0" w:line="240" w:lineRule="auto"/>
      <w:jc w:val="both"/>
    </w:pPr>
    <w:rPr>
      <w:rFonts w:ascii="CG Times" w:eastAsia="Times New Roman" w:hAnsi="CG Times" w:cs="CG Times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rsid w:val="00E86CC0"/>
    <w:rPr>
      <w:rFonts w:ascii="CG Times" w:eastAsia="Times New Roman" w:hAnsi="CG Times" w:cs="CG Times"/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E86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6C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Портнова</cp:lastModifiedBy>
  <cp:revision>11</cp:revision>
  <cp:lastPrinted>2020-08-13T06:53:00Z</cp:lastPrinted>
  <dcterms:created xsi:type="dcterms:W3CDTF">2020-08-07T04:32:00Z</dcterms:created>
  <dcterms:modified xsi:type="dcterms:W3CDTF">2020-08-13T06:53:00Z</dcterms:modified>
</cp:coreProperties>
</file>