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F" w:rsidRDefault="00D0051F" w:rsidP="00EE637A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119495" cy="4390669"/>
            <wp:effectExtent l="19050" t="0" r="0" b="0"/>
            <wp:docPr id="1" name="Рисунок 1" descr="https://pbs.twimg.com/media/EJz4gUFW4AIbYC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Jz4gUFW4AIbYCT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9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7A" w:rsidRPr="00F27FCA" w:rsidRDefault="00EE637A" w:rsidP="00EE637A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F27FCA">
        <w:rPr>
          <w:rFonts w:ascii="Times New Roman" w:hAnsi="Times New Roman" w:cs="Times New Roman"/>
          <w:sz w:val="32"/>
          <w:szCs w:val="32"/>
        </w:rPr>
        <w:t>Региональный банк данных о детях, оставшихся без попечения родителей</w:t>
      </w:r>
    </w:p>
    <w:p w:rsidR="00EE637A" w:rsidRPr="00A74543" w:rsidRDefault="00F27FCA" w:rsidP="000C0CFB">
      <w:pPr>
        <w:pStyle w:val="a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E637A" w:rsidRPr="00A74543">
        <w:rPr>
          <w:b/>
          <w:bCs/>
          <w:sz w:val="28"/>
          <w:szCs w:val="28"/>
        </w:rPr>
        <w:t>Региональный банк данных о детях, оставшихся без попечения родителей – это часть государственного федерального банка данных о детях, оставшихся без попечения родителей.</w:t>
      </w:r>
    </w:p>
    <w:p w:rsidR="00EE637A" w:rsidRPr="00A74543" w:rsidRDefault="00F27FCA" w:rsidP="000C0CFB">
      <w:pPr>
        <w:pStyle w:val="a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E637A" w:rsidRPr="00A74543">
        <w:rPr>
          <w:b/>
          <w:bCs/>
          <w:sz w:val="28"/>
          <w:szCs w:val="28"/>
        </w:rPr>
        <w:t>Одна из его задач</w:t>
      </w:r>
      <w:r w:rsidR="00EE637A" w:rsidRPr="00A74543">
        <w:rPr>
          <w:sz w:val="28"/>
          <w:szCs w:val="28"/>
        </w:rPr>
        <w:t xml:space="preserve"> - информирование граждан о детях, подлежащих устройству в семьи. </w:t>
      </w:r>
    </w:p>
    <w:p w:rsidR="00EE637A" w:rsidRPr="00A74543" w:rsidRDefault="00EE637A" w:rsidP="00EE637A">
      <w:pPr>
        <w:pStyle w:val="pbot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543">
        <w:rPr>
          <w:sz w:val="28"/>
          <w:szCs w:val="28"/>
        </w:rPr>
        <w:tab/>
        <w:t xml:space="preserve">В соответствии с Федеральным законом от 16.04.2001 г. № 44-ФЗ " О государственном банке данных  о детях, оставшихся без попечения родителей"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r:id="rId6" w:anchor="100057" w:history="1">
        <w:r w:rsidRPr="00F27FCA">
          <w:rPr>
            <w:rStyle w:val="a3"/>
            <w:color w:val="auto"/>
            <w:sz w:val="28"/>
            <w:szCs w:val="28"/>
            <w:u w:val="none"/>
          </w:rPr>
          <w:t>статьей 7</w:t>
        </w:r>
      </w:hyperlink>
      <w:r w:rsidRPr="00F27FCA">
        <w:rPr>
          <w:sz w:val="28"/>
          <w:szCs w:val="28"/>
        </w:rPr>
        <w:t xml:space="preserve"> </w:t>
      </w:r>
      <w:r w:rsidRPr="00A74543">
        <w:rPr>
          <w:sz w:val="28"/>
          <w:szCs w:val="28"/>
        </w:rPr>
        <w:t>настоящего Федерального закона.</w:t>
      </w:r>
    </w:p>
    <w:p w:rsidR="00EE637A" w:rsidRPr="00A74543" w:rsidRDefault="00EE637A" w:rsidP="00A74543">
      <w:pPr>
        <w:pStyle w:val="pboth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000066"/>
      <w:bookmarkStart w:id="1" w:name="100098"/>
      <w:bookmarkEnd w:id="0"/>
      <w:bookmarkEnd w:id="1"/>
      <w:r w:rsidRPr="00A74543">
        <w:rPr>
          <w:sz w:val="28"/>
          <w:szCs w:val="28"/>
        </w:rPr>
        <w:tab/>
        <w:t>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EE637A" w:rsidRPr="00A74543" w:rsidRDefault="00EE637A" w:rsidP="00A74543">
      <w:pPr>
        <w:pStyle w:val="pboth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2" w:name="000067"/>
      <w:bookmarkEnd w:id="2"/>
      <w:r w:rsidRPr="00A74543">
        <w:rPr>
          <w:sz w:val="28"/>
          <w:szCs w:val="28"/>
        </w:rPr>
        <w:lastRenderedPageBreak/>
        <w:tab/>
        <w:t>Гражданам, лишенным родительских прав или ограниченным в родительских правах, гражданам, отстраненным от обязанностей опекуна (попечителя) за ненадлежащее выполнение возложенных на них законом обязанностей, бывшим усыновителям, если усыновление отменено судом по их вине, доступ к конфиденциальной информации о детях, оставшихся без попечения родителей, не предоставляется.</w:t>
      </w:r>
    </w:p>
    <w:p w:rsidR="00B13E3D" w:rsidRDefault="00EE637A" w:rsidP="00A74543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4543">
        <w:rPr>
          <w:sz w:val="28"/>
          <w:szCs w:val="28"/>
        </w:rPr>
        <w:tab/>
        <w:t xml:space="preserve"> В соответствии с </w:t>
      </w:r>
      <w:r w:rsidR="00A74543" w:rsidRPr="00A74543">
        <w:rPr>
          <w:sz w:val="28"/>
          <w:szCs w:val="28"/>
        </w:rPr>
        <w:t>Порядком  формирования , ведения  и использования государственного банка данных  о детях, ост</w:t>
      </w:r>
      <w:r w:rsidR="007D474E">
        <w:rPr>
          <w:sz w:val="28"/>
          <w:szCs w:val="28"/>
        </w:rPr>
        <w:t>авшихся без попечения родителей</w:t>
      </w:r>
      <w:r w:rsidR="00A74543" w:rsidRPr="00A74543">
        <w:rPr>
          <w:sz w:val="28"/>
          <w:szCs w:val="28"/>
        </w:rPr>
        <w:t xml:space="preserve">, утверждённого  Приказом </w:t>
      </w:r>
      <w:proofErr w:type="spellStart"/>
      <w:r w:rsidR="00A74543" w:rsidRPr="00A74543">
        <w:rPr>
          <w:sz w:val="28"/>
          <w:szCs w:val="28"/>
        </w:rPr>
        <w:t>Минпросвещения</w:t>
      </w:r>
      <w:proofErr w:type="spellEnd"/>
      <w:r w:rsidR="00A74543" w:rsidRPr="00A74543">
        <w:rPr>
          <w:sz w:val="28"/>
          <w:szCs w:val="28"/>
        </w:rPr>
        <w:t xml:space="preserve"> России от 15.06.2020 г. № 300 </w:t>
      </w:r>
      <w:r w:rsidR="00A74543" w:rsidRPr="00A74543">
        <w:rPr>
          <w:rFonts w:eastAsiaTheme="minorHAnsi"/>
          <w:sz w:val="28"/>
          <w:szCs w:val="28"/>
          <w:lang w:eastAsia="en-US"/>
        </w:rPr>
        <w:t>у</w:t>
      </w:r>
      <w:r w:rsidRPr="00A74543">
        <w:rPr>
          <w:rFonts w:eastAsiaTheme="minorHAnsi"/>
          <w:sz w:val="28"/>
          <w:szCs w:val="28"/>
          <w:lang w:eastAsia="en-US"/>
        </w:rPr>
        <w:t>чет сведений о гражданине Российской Федерации, постоянно проживающем на территории</w:t>
      </w:r>
      <w:r w:rsidR="00A74543" w:rsidRPr="00A74543">
        <w:rPr>
          <w:rFonts w:eastAsiaTheme="minorHAnsi"/>
          <w:sz w:val="28"/>
          <w:szCs w:val="28"/>
          <w:lang w:eastAsia="en-US"/>
        </w:rPr>
        <w:t xml:space="preserve"> </w:t>
      </w:r>
      <w:r w:rsidRPr="00A74543">
        <w:rPr>
          <w:rFonts w:eastAsiaTheme="minorHAnsi"/>
          <w:sz w:val="28"/>
          <w:szCs w:val="28"/>
          <w:lang w:eastAsia="en-US"/>
        </w:rPr>
        <w:t>Российской Федерации, желающем принять ребенка, оставшегося без попечения родителей, на</w:t>
      </w:r>
      <w:r w:rsidR="00A74543" w:rsidRPr="00A74543">
        <w:rPr>
          <w:rFonts w:eastAsiaTheme="minorHAnsi"/>
          <w:sz w:val="28"/>
          <w:szCs w:val="28"/>
          <w:lang w:eastAsia="en-US"/>
        </w:rPr>
        <w:t xml:space="preserve"> </w:t>
      </w:r>
      <w:r w:rsidRPr="00A74543">
        <w:rPr>
          <w:rFonts w:eastAsiaTheme="minorHAnsi"/>
          <w:sz w:val="28"/>
          <w:szCs w:val="28"/>
          <w:lang w:eastAsia="en-US"/>
        </w:rPr>
        <w:t>воспитание в свою семью (далее - российский гражданин) и обратившемся для получения сведений о</w:t>
      </w:r>
      <w:r w:rsidR="007D474E">
        <w:rPr>
          <w:rFonts w:eastAsiaTheme="minorHAnsi"/>
          <w:sz w:val="28"/>
          <w:szCs w:val="28"/>
          <w:lang w:eastAsia="en-US"/>
        </w:rPr>
        <w:t xml:space="preserve"> </w:t>
      </w:r>
      <w:r w:rsidRPr="00A74543">
        <w:rPr>
          <w:rFonts w:eastAsiaTheme="minorHAnsi"/>
          <w:sz w:val="28"/>
          <w:szCs w:val="28"/>
          <w:lang w:eastAsia="en-US"/>
        </w:rPr>
        <w:t>детях из государственного банка данных о детях, осуществляется органом опеки и попечительства,</w:t>
      </w:r>
      <w:r w:rsidR="00A74543" w:rsidRPr="00A74543">
        <w:rPr>
          <w:rFonts w:eastAsiaTheme="minorHAnsi"/>
          <w:sz w:val="28"/>
          <w:szCs w:val="28"/>
          <w:lang w:eastAsia="en-US"/>
        </w:rPr>
        <w:t xml:space="preserve"> </w:t>
      </w:r>
      <w:r w:rsidRPr="00A74543">
        <w:rPr>
          <w:rFonts w:eastAsiaTheme="minorHAnsi"/>
          <w:sz w:val="28"/>
          <w:szCs w:val="28"/>
          <w:lang w:eastAsia="en-US"/>
        </w:rPr>
        <w:t>региональным оператором или федеральным оператором, к которому обратился российский гражданин</w:t>
      </w:r>
      <w:r w:rsidR="00A74543">
        <w:rPr>
          <w:rFonts w:eastAsiaTheme="minorHAnsi"/>
          <w:sz w:val="28"/>
          <w:szCs w:val="28"/>
          <w:lang w:eastAsia="en-US"/>
        </w:rPr>
        <w:t xml:space="preserve"> </w:t>
      </w:r>
      <w:r w:rsidRPr="00A74543">
        <w:rPr>
          <w:rFonts w:eastAsiaTheme="minorHAnsi"/>
          <w:sz w:val="28"/>
          <w:szCs w:val="28"/>
          <w:lang w:eastAsia="en-US"/>
        </w:rPr>
        <w:t>(далее - соответствующий оператор).</w:t>
      </w:r>
    </w:p>
    <w:p w:rsidR="00A74543" w:rsidRDefault="00A74543" w:rsidP="00A74543">
      <w:pPr>
        <w:overflowPunct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74543">
        <w:rPr>
          <w:rFonts w:eastAsiaTheme="minorHAnsi"/>
          <w:sz w:val="28"/>
          <w:szCs w:val="28"/>
          <w:lang w:eastAsia="en-US"/>
        </w:rPr>
        <w:t>Учету в государственном банке данных о детях подлежат сведения о российском гражданине,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43">
        <w:rPr>
          <w:rFonts w:eastAsiaTheme="minorHAnsi"/>
          <w:sz w:val="28"/>
          <w:szCs w:val="28"/>
          <w:lang w:eastAsia="en-US"/>
        </w:rPr>
        <w:t xml:space="preserve">обратившемся лично и предъявившем в орган опеки и попечительства либо соответствующему оператору </w:t>
      </w:r>
      <w:r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A74543" w:rsidRDefault="00F27FCA" w:rsidP="00A74543">
      <w:pPr>
        <w:overflowPunct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74543">
        <w:rPr>
          <w:rFonts w:eastAsiaTheme="minorHAnsi"/>
          <w:sz w:val="28"/>
          <w:szCs w:val="28"/>
          <w:lang w:eastAsia="en-US"/>
        </w:rPr>
        <w:t xml:space="preserve">а) </w:t>
      </w:r>
      <w:r w:rsidR="00A74543" w:rsidRPr="00A74543">
        <w:rPr>
          <w:rFonts w:eastAsiaTheme="minorHAnsi"/>
          <w:sz w:val="28"/>
          <w:szCs w:val="28"/>
          <w:lang w:eastAsia="en-US"/>
        </w:rPr>
        <w:t>документ, удостоверяющий личность</w:t>
      </w:r>
      <w:r w:rsidR="00A74543">
        <w:rPr>
          <w:rFonts w:eastAsiaTheme="minorHAnsi"/>
          <w:sz w:val="28"/>
          <w:szCs w:val="28"/>
          <w:lang w:eastAsia="en-US"/>
        </w:rPr>
        <w:t xml:space="preserve"> гражданина;</w:t>
      </w:r>
    </w:p>
    <w:p w:rsidR="00A74543" w:rsidRDefault="00F27FCA" w:rsidP="00F27FCA">
      <w:pPr>
        <w:overflowPunct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74543">
        <w:rPr>
          <w:rFonts w:eastAsiaTheme="minorHAnsi"/>
          <w:sz w:val="28"/>
          <w:szCs w:val="28"/>
          <w:lang w:eastAsia="en-US"/>
        </w:rPr>
        <w:t>б)</w:t>
      </w:r>
      <w:r w:rsidRPr="00F27FCA">
        <w:rPr>
          <w:rFonts w:ascii="ArialMT" w:eastAsiaTheme="minorHAnsi" w:hAnsi="ArialMT" w:cs="ArialMT"/>
          <w:color w:val="000000"/>
          <w:sz w:val="20"/>
          <w:lang w:eastAsia="en-US"/>
        </w:rPr>
        <w:t xml:space="preserve"> </w:t>
      </w:r>
      <w:r w:rsidRPr="00F27FCA">
        <w:rPr>
          <w:rFonts w:eastAsiaTheme="minorHAnsi"/>
          <w:color w:val="000000"/>
          <w:sz w:val="28"/>
          <w:szCs w:val="28"/>
          <w:lang w:eastAsia="en-US"/>
        </w:rPr>
        <w:t xml:space="preserve">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пожеланиям, по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установленной </w:t>
      </w:r>
      <w:r w:rsidRPr="00F27FCA">
        <w:rPr>
          <w:rFonts w:eastAsiaTheme="minorHAnsi"/>
          <w:color w:val="000000"/>
          <w:sz w:val="28"/>
          <w:szCs w:val="28"/>
          <w:lang w:eastAsia="en-US"/>
        </w:rPr>
        <w:t>форме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F27FCA" w:rsidRDefault="00F27FCA" w:rsidP="00F27FCA">
      <w:pPr>
        <w:overflowPunct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в)</w:t>
      </w:r>
      <w:r w:rsidRPr="00F27FCA">
        <w:rPr>
          <w:rFonts w:ascii="ArialMT" w:eastAsiaTheme="minorHAnsi" w:hAnsi="ArialMT" w:cs="ArialMT"/>
          <w:color w:val="000000"/>
          <w:sz w:val="20"/>
          <w:lang w:eastAsia="en-US"/>
        </w:rPr>
        <w:t xml:space="preserve"> </w:t>
      </w:r>
      <w:r w:rsidRPr="00F27FCA">
        <w:rPr>
          <w:rFonts w:eastAsiaTheme="minorHAnsi"/>
          <w:color w:val="000000"/>
          <w:sz w:val="28"/>
          <w:szCs w:val="28"/>
          <w:lang w:eastAsia="en-US"/>
        </w:rPr>
        <w:t xml:space="preserve">заполненный </w:t>
      </w:r>
      <w:r w:rsidRPr="00F27FCA">
        <w:rPr>
          <w:rFonts w:eastAsiaTheme="minorHAnsi"/>
          <w:sz w:val="28"/>
          <w:szCs w:val="28"/>
          <w:lang w:eastAsia="en-US"/>
        </w:rPr>
        <w:t>раздел 1</w:t>
      </w:r>
      <w:r w:rsidRPr="00F27FCA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F27FCA">
        <w:rPr>
          <w:rFonts w:eastAsiaTheme="minorHAnsi"/>
          <w:color w:val="000000"/>
          <w:sz w:val="28"/>
          <w:szCs w:val="28"/>
          <w:lang w:eastAsia="en-US"/>
        </w:rPr>
        <w:t>анкеты гражданина</w:t>
      </w:r>
    </w:p>
    <w:p w:rsidR="00F27FCA" w:rsidRPr="00F27FCA" w:rsidRDefault="00F27FCA" w:rsidP="00F27FCA">
      <w:pPr>
        <w:overflowPunct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F27FCA">
        <w:rPr>
          <w:rFonts w:eastAsiaTheme="minorHAnsi"/>
          <w:color w:val="000000"/>
          <w:sz w:val="28"/>
          <w:szCs w:val="28"/>
          <w:lang w:eastAsia="en-US"/>
        </w:rPr>
        <w:t>г) заключение органа опеки и попечительства, выданное по месту жительства гражданина, 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7FCA">
        <w:rPr>
          <w:rFonts w:eastAsiaTheme="minorHAnsi"/>
          <w:color w:val="000000"/>
          <w:sz w:val="28"/>
          <w:szCs w:val="28"/>
          <w:lang w:eastAsia="en-US"/>
        </w:rPr>
        <w:t xml:space="preserve">возможности гражданина быть усыновителем или опекуном (попечителем)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F27FCA" w:rsidRDefault="00F27FCA" w:rsidP="00F27FCA">
      <w:pPr>
        <w:overflowPunct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27FCA">
        <w:rPr>
          <w:rFonts w:eastAsiaTheme="minorHAnsi"/>
          <w:color w:val="000000"/>
          <w:sz w:val="28"/>
          <w:szCs w:val="28"/>
          <w:lang w:eastAsia="en-US"/>
        </w:rPr>
        <w:t xml:space="preserve"> страховой номер индивидуального лицевого счета (далее - СНИЛС).</w:t>
      </w:r>
    </w:p>
    <w:p w:rsid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7D474E" w:rsidRPr="007D474E" w:rsidRDefault="007D474E" w:rsidP="007D474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474E">
        <w:rPr>
          <w:sz w:val="28"/>
          <w:szCs w:val="28"/>
        </w:rPr>
        <w:t>Если Вы рассматриваете возможность принять ребенка на воспитание в свою семью, имеете правовые основания для этого обратитесь по телефону для справок –</w:t>
      </w:r>
      <w:r>
        <w:rPr>
          <w:sz w:val="28"/>
          <w:szCs w:val="28"/>
        </w:rPr>
        <w:t>8</w:t>
      </w:r>
      <w:r w:rsidRPr="007D474E">
        <w:rPr>
          <w:sz w:val="28"/>
          <w:szCs w:val="28"/>
        </w:rPr>
        <w:t>(</w:t>
      </w:r>
      <w:r>
        <w:rPr>
          <w:sz w:val="28"/>
          <w:szCs w:val="28"/>
        </w:rPr>
        <w:t>42376</w:t>
      </w:r>
      <w:r w:rsidRPr="007D474E">
        <w:rPr>
          <w:sz w:val="28"/>
          <w:szCs w:val="28"/>
        </w:rPr>
        <w:t xml:space="preserve">) </w:t>
      </w:r>
      <w:r>
        <w:rPr>
          <w:sz w:val="28"/>
          <w:szCs w:val="28"/>
        </w:rPr>
        <w:t>9-22-14.</w:t>
      </w:r>
    </w:p>
    <w:p w:rsidR="007D474E" w:rsidRDefault="007D474E" w:rsidP="007D474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опеки и попечительства</w:t>
      </w:r>
      <w:r w:rsidRPr="007D474E">
        <w:rPr>
          <w:sz w:val="28"/>
          <w:szCs w:val="28"/>
        </w:rPr>
        <w:t xml:space="preserve"> - </w:t>
      </w:r>
      <w:r>
        <w:rPr>
          <w:sz w:val="28"/>
          <w:szCs w:val="28"/>
        </w:rPr>
        <w:t>Наумова Светлана Михайловна.</w:t>
      </w:r>
      <w:r w:rsidRPr="007D474E">
        <w:rPr>
          <w:sz w:val="28"/>
          <w:szCs w:val="28"/>
        </w:rPr>
        <w:br/>
      </w:r>
      <w:r>
        <w:rPr>
          <w:sz w:val="28"/>
          <w:szCs w:val="28"/>
        </w:rPr>
        <w:t>Старший специалист</w:t>
      </w:r>
      <w:r w:rsidRPr="007D474E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Герасименко Ольга Александровна.</w:t>
      </w:r>
    </w:p>
    <w:p w:rsidR="007D474E" w:rsidRP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7D474E">
        <w:rPr>
          <w:sz w:val="28"/>
          <w:szCs w:val="28"/>
        </w:rPr>
        <w:t xml:space="preserve">Прием граждан: </w:t>
      </w:r>
    </w:p>
    <w:p w:rsid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7D474E">
        <w:rPr>
          <w:sz w:val="28"/>
          <w:szCs w:val="28"/>
        </w:rPr>
        <w:t>понедельник</w:t>
      </w:r>
      <w:r>
        <w:rPr>
          <w:sz w:val="28"/>
          <w:szCs w:val="28"/>
        </w:rPr>
        <w:t>- с 09.00 до 18.00;</w:t>
      </w:r>
    </w:p>
    <w:p w:rsid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Среда, Четверг- с 09.00 до 17.00;</w:t>
      </w:r>
    </w:p>
    <w:p w:rsid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Вторник, </w:t>
      </w:r>
      <w:proofErr w:type="spellStart"/>
      <w:r>
        <w:rPr>
          <w:sz w:val="28"/>
          <w:szCs w:val="28"/>
        </w:rPr>
        <w:t>Пятница-неприёмные</w:t>
      </w:r>
      <w:proofErr w:type="spellEnd"/>
      <w:r>
        <w:rPr>
          <w:sz w:val="28"/>
          <w:szCs w:val="28"/>
        </w:rPr>
        <w:t xml:space="preserve"> дни</w:t>
      </w:r>
    </w:p>
    <w:p w:rsidR="007D474E" w:rsidRPr="007D474E" w:rsidRDefault="007D474E" w:rsidP="007D474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7D47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474E">
        <w:rPr>
          <w:sz w:val="28"/>
          <w:szCs w:val="28"/>
        </w:rPr>
        <w:t>ерерыв с 13.00 до 14.00</w:t>
      </w:r>
      <w:r>
        <w:rPr>
          <w:sz w:val="28"/>
          <w:szCs w:val="28"/>
        </w:rPr>
        <w:t>.</w:t>
      </w:r>
      <w:r w:rsidRPr="007D474E">
        <w:rPr>
          <w:sz w:val="28"/>
          <w:szCs w:val="28"/>
        </w:rPr>
        <w:br/>
        <w:t xml:space="preserve">Адрес </w:t>
      </w:r>
      <w:r>
        <w:rPr>
          <w:sz w:val="28"/>
          <w:szCs w:val="28"/>
        </w:rPr>
        <w:t xml:space="preserve">отдела опеки и попечительства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муниципального района: </w:t>
      </w:r>
      <w:r w:rsidRPr="007D474E">
        <w:rPr>
          <w:sz w:val="28"/>
          <w:szCs w:val="28"/>
        </w:rPr>
        <w:t xml:space="preserve"> </w:t>
      </w:r>
      <w:r>
        <w:rPr>
          <w:sz w:val="28"/>
          <w:szCs w:val="28"/>
        </w:rPr>
        <w:t>692460</w:t>
      </w:r>
      <w:r w:rsidRPr="007D474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Ольга, ул.Ленинская, д.8, кабинеты № 1,2.</w:t>
      </w:r>
    </w:p>
    <w:p w:rsidR="001F3ABF" w:rsidRPr="007D474E" w:rsidRDefault="001F3ABF" w:rsidP="001F3ABF">
      <w:pPr>
        <w:overflowPunct/>
        <w:spacing w:line="360" w:lineRule="auto"/>
        <w:jc w:val="center"/>
        <w:rPr>
          <w:b/>
          <w:sz w:val="28"/>
          <w:szCs w:val="28"/>
        </w:rPr>
      </w:pPr>
    </w:p>
    <w:sectPr w:rsidR="001F3ABF" w:rsidRPr="007D474E" w:rsidSect="00A74543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C81"/>
    <w:multiLevelType w:val="multilevel"/>
    <w:tmpl w:val="A68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4DE2"/>
    <w:multiLevelType w:val="multilevel"/>
    <w:tmpl w:val="8AB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1CF1"/>
    <w:multiLevelType w:val="multilevel"/>
    <w:tmpl w:val="ED9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E3CDE"/>
    <w:multiLevelType w:val="multilevel"/>
    <w:tmpl w:val="AE6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27860"/>
    <w:multiLevelType w:val="multilevel"/>
    <w:tmpl w:val="8B6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86647"/>
    <w:multiLevelType w:val="multilevel"/>
    <w:tmpl w:val="EC8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10A"/>
    <w:rsid w:val="000A1D4C"/>
    <w:rsid w:val="000C0CFB"/>
    <w:rsid w:val="001F2898"/>
    <w:rsid w:val="001F3408"/>
    <w:rsid w:val="001F3ABF"/>
    <w:rsid w:val="002926B2"/>
    <w:rsid w:val="0036518D"/>
    <w:rsid w:val="00373476"/>
    <w:rsid w:val="003E578D"/>
    <w:rsid w:val="004077C5"/>
    <w:rsid w:val="004216A8"/>
    <w:rsid w:val="004457BB"/>
    <w:rsid w:val="00491976"/>
    <w:rsid w:val="004B0C41"/>
    <w:rsid w:val="00525413"/>
    <w:rsid w:val="005B5966"/>
    <w:rsid w:val="00704DB5"/>
    <w:rsid w:val="00780534"/>
    <w:rsid w:val="007B4901"/>
    <w:rsid w:val="007D474E"/>
    <w:rsid w:val="007E594B"/>
    <w:rsid w:val="00881202"/>
    <w:rsid w:val="00914972"/>
    <w:rsid w:val="009212E5"/>
    <w:rsid w:val="009B3F55"/>
    <w:rsid w:val="009C232E"/>
    <w:rsid w:val="009C4C37"/>
    <w:rsid w:val="009D3E93"/>
    <w:rsid w:val="00A51CE5"/>
    <w:rsid w:val="00A74543"/>
    <w:rsid w:val="00A829BC"/>
    <w:rsid w:val="00AD6818"/>
    <w:rsid w:val="00B13E3D"/>
    <w:rsid w:val="00BD0011"/>
    <w:rsid w:val="00C701AA"/>
    <w:rsid w:val="00C93BFB"/>
    <w:rsid w:val="00CA21C4"/>
    <w:rsid w:val="00D0051F"/>
    <w:rsid w:val="00D8775B"/>
    <w:rsid w:val="00D9110A"/>
    <w:rsid w:val="00DA4427"/>
    <w:rsid w:val="00DA53C9"/>
    <w:rsid w:val="00E10F1B"/>
    <w:rsid w:val="00E23C4A"/>
    <w:rsid w:val="00E45ADF"/>
    <w:rsid w:val="00E831BD"/>
    <w:rsid w:val="00ED6C5C"/>
    <w:rsid w:val="00EE637A"/>
    <w:rsid w:val="00F254CE"/>
    <w:rsid w:val="00F27FCA"/>
    <w:rsid w:val="00F453D0"/>
    <w:rsid w:val="00F86FBC"/>
    <w:rsid w:val="00FC74C1"/>
    <w:rsid w:val="00FD6C5F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9110A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110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D9110A"/>
    <w:rPr>
      <w:color w:val="0000FF"/>
      <w:u w:val="single"/>
    </w:rPr>
  </w:style>
  <w:style w:type="paragraph" w:customStyle="1" w:styleId="21">
    <w:name w:val="Основной текст 21"/>
    <w:basedOn w:val="a"/>
    <w:rsid w:val="00D9110A"/>
    <w:pPr>
      <w:shd w:val="pct5" w:color="000000" w:fill="FFFFFF"/>
      <w:jc w:val="both"/>
    </w:pPr>
    <w:rPr>
      <w:b/>
      <w:sz w:val="24"/>
    </w:rPr>
  </w:style>
  <w:style w:type="table" w:styleId="a4">
    <w:name w:val="Table Grid"/>
    <w:basedOn w:val="a1"/>
    <w:uiPriority w:val="59"/>
    <w:rsid w:val="004B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EE63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EE63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27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16042001-n-44-fz-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User_x86</dc:creator>
  <cp:lastModifiedBy>User_x86</cp:lastModifiedBy>
  <cp:revision>4</cp:revision>
  <cp:lastPrinted>2021-03-17T04:43:00Z</cp:lastPrinted>
  <dcterms:created xsi:type="dcterms:W3CDTF">2022-02-18T04:13:00Z</dcterms:created>
  <dcterms:modified xsi:type="dcterms:W3CDTF">2022-02-18T05:02:00Z</dcterms:modified>
</cp:coreProperties>
</file>