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6A02F7" w:rsidTr="006A02F7">
        <w:trPr>
          <w:trHeight w:val="80"/>
        </w:trPr>
        <w:tc>
          <w:tcPr>
            <w:tcW w:w="4361" w:type="dxa"/>
            <w:hideMark/>
          </w:tcPr>
          <w:p w:rsidR="006A02F7" w:rsidRPr="00780386" w:rsidRDefault="006A02F7">
            <w:pPr>
              <w:spacing w:after="0"/>
              <w:rPr>
                <w:rFonts w:cs="Times New Roman"/>
              </w:rPr>
            </w:pPr>
          </w:p>
        </w:tc>
      </w:tr>
    </w:tbl>
    <w:p w:rsidR="00E40662" w:rsidRDefault="00782B3A" w:rsidP="00E40662">
      <w:pPr>
        <w:pStyle w:val="14-15"/>
        <w:ind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-4445</wp:posOffset>
            </wp:positionV>
            <wp:extent cx="489585" cy="609600"/>
            <wp:effectExtent l="19050" t="0" r="571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B3A" w:rsidRDefault="00782B3A" w:rsidP="00782B3A">
      <w:pPr>
        <w:keepNext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2B3A" w:rsidRPr="00782B3A" w:rsidRDefault="00782B3A" w:rsidP="00782B3A">
      <w:pPr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B3A">
        <w:rPr>
          <w:rFonts w:ascii="Times New Roman" w:hAnsi="Times New Roman" w:cs="Times New Roman"/>
          <w:b/>
          <w:color w:val="000000"/>
          <w:sz w:val="26"/>
          <w:szCs w:val="26"/>
        </w:rPr>
        <w:t>ТЕРРИТОРИАЛЬНАЯ</w:t>
      </w:r>
      <w:r w:rsidRPr="00782B3A">
        <w:rPr>
          <w:rFonts w:ascii="Times New Roman" w:hAnsi="Times New Roman" w:cs="Times New Roman"/>
          <w:b/>
          <w:bCs/>
          <w:sz w:val="26"/>
          <w:szCs w:val="26"/>
        </w:rPr>
        <w:t xml:space="preserve"> ИЗБИРАТЕЛЬНАЯ КОМИССИЯ</w:t>
      </w:r>
    </w:p>
    <w:p w:rsidR="00782B3A" w:rsidRPr="00782B3A" w:rsidRDefault="00782B3A" w:rsidP="00782B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B3A">
        <w:rPr>
          <w:rFonts w:ascii="Times New Roman" w:hAnsi="Times New Roman" w:cs="Times New Roman"/>
          <w:b/>
          <w:bCs/>
          <w:sz w:val="26"/>
          <w:szCs w:val="26"/>
        </w:rPr>
        <w:t>ОЛЬГИНСКОГО РАЙОНА</w:t>
      </w:r>
    </w:p>
    <w:p w:rsidR="00782B3A" w:rsidRPr="00782B3A" w:rsidRDefault="00782B3A" w:rsidP="00782B3A">
      <w:pPr>
        <w:keepNext/>
        <w:jc w:val="center"/>
        <w:rPr>
          <w:rFonts w:ascii="Times New Roman" w:hAnsi="Times New Roman" w:cs="Times New Roman"/>
          <w:b/>
          <w:bCs/>
          <w:spacing w:val="80"/>
          <w:sz w:val="26"/>
          <w:szCs w:val="26"/>
        </w:rPr>
      </w:pPr>
      <w:r w:rsidRPr="00782B3A">
        <w:rPr>
          <w:rFonts w:ascii="Times New Roman" w:hAnsi="Times New Roman" w:cs="Times New Roman"/>
          <w:b/>
          <w:bCs/>
          <w:spacing w:val="80"/>
          <w:sz w:val="26"/>
          <w:szCs w:val="26"/>
        </w:rPr>
        <w:t>РЕШЕНИЕ</w:t>
      </w:r>
    </w:p>
    <w:tbl>
      <w:tblPr>
        <w:tblW w:w="0" w:type="auto"/>
        <w:tblLayout w:type="fixed"/>
        <w:tblLook w:val="0000"/>
      </w:tblPr>
      <w:tblGrid>
        <w:gridCol w:w="3369"/>
        <w:gridCol w:w="2976"/>
        <w:gridCol w:w="3014"/>
      </w:tblGrid>
      <w:tr w:rsidR="00782B3A" w:rsidRPr="00782B3A" w:rsidTr="000E31F8">
        <w:tc>
          <w:tcPr>
            <w:tcW w:w="3369" w:type="dxa"/>
            <w:shd w:val="clear" w:color="auto" w:fill="auto"/>
          </w:tcPr>
          <w:p w:rsidR="00782B3A" w:rsidRPr="00782B3A" w:rsidRDefault="00782B3A" w:rsidP="000E31F8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B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11.03.2022 </w:t>
            </w:r>
          </w:p>
        </w:tc>
        <w:tc>
          <w:tcPr>
            <w:tcW w:w="2976" w:type="dxa"/>
            <w:shd w:val="clear" w:color="auto" w:fill="auto"/>
          </w:tcPr>
          <w:p w:rsidR="00782B3A" w:rsidRPr="00782B3A" w:rsidRDefault="00782B3A" w:rsidP="000E31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82B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пгт</w:t>
            </w:r>
            <w:proofErr w:type="spellEnd"/>
            <w:r w:rsidRPr="00782B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Ольга </w:t>
            </w:r>
          </w:p>
        </w:tc>
        <w:tc>
          <w:tcPr>
            <w:tcW w:w="3014" w:type="dxa"/>
            <w:shd w:val="clear" w:color="auto" w:fill="auto"/>
          </w:tcPr>
          <w:p w:rsidR="00782B3A" w:rsidRPr="00782B3A" w:rsidRDefault="00782B3A" w:rsidP="00782B3A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2B3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№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185/35</w:t>
            </w:r>
          </w:p>
        </w:tc>
      </w:tr>
    </w:tbl>
    <w:p w:rsidR="00924BCB" w:rsidRDefault="00E40662" w:rsidP="00924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резерв составов</w:t>
      </w:r>
    </w:p>
    <w:p w:rsidR="00E40662" w:rsidRDefault="00E40662" w:rsidP="00924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</w:t>
      </w:r>
    </w:p>
    <w:p w:rsidR="00E40662" w:rsidRDefault="00E40662" w:rsidP="00924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  <w:proofErr w:type="spellStart"/>
      <w:r w:rsidR="007806A8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 w:rsidR="007806A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40662" w:rsidRDefault="00E40662" w:rsidP="00E40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62" w:rsidRDefault="00E33DC7" w:rsidP="00E40662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DC7">
        <w:rPr>
          <w:rFonts w:ascii="Times New Roman" w:hAnsi="Times New Roman" w:cs="Times New Roman"/>
          <w:sz w:val="28"/>
          <w:szCs w:val="28"/>
        </w:rPr>
        <w:t xml:space="preserve">В связи с назначением </w:t>
      </w:r>
      <w:r w:rsidR="00523F7B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33DC7">
        <w:rPr>
          <w:rFonts w:ascii="Times New Roman" w:hAnsi="Times New Roman" w:cs="Times New Roman"/>
          <w:sz w:val="28"/>
          <w:szCs w:val="28"/>
        </w:rPr>
        <w:t>выборов</w:t>
      </w:r>
      <w:r w:rsidR="00523F7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523F7B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="00523F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3F7B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23F7B">
        <w:rPr>
          <w:rFonts w:ascii="Times New Roman" w:hAnsi="Times New Roman" w:cs="Times New Roman"/>
          <w:sz w:val="28"/>
          <w:szCs w:val="28"/>
        </w:rPr>
        <w:t xml:space="preserve"> муниципального района назначенных </w:t>
      </w:r>
      <w:r w:rsidRPr="00E33DC7">
        <w:rPr>
          <w:rFonts w:ascii="Times New Roman" w:hAnsi="Times New Roman" w:cs="Times New Roman"/>
          <w:sz w:val="28"/>
          <w:szCs w:val="28"/>
        </w:rPr>
        <w:t xml:space="preserve">на </w:t>
      </w:r>
      <w:r w:rsidR="00523F7B" w:rsidRPr="00924BCB">
        <w:rPr>
          <w:rFonts w:ascii="Times New Roman" w:hAnsi="Times New Roman" w:cs="Times New Roman"/>
          <w:sz w:val="28"/>
          <w:szCs w:val="28"/>
        </w:rPr>
        <w:t>10</w:t>
      </w:r>
      <w:r w:rsidRPr="00924BCB">
        <w:rPr>
          <w:rFonts w:ascii="Times New Roman" w:hAnsi="Times New Roman" w:cs="Times New Roman"/>
          <w:sz w:val="28"/>
          <w:szCs w:val="28"/>
        </w:rPr>
        <w:t xml:space="preserve"> </w:t>
      </w:r>
      <w:r w:rsidR="00523F7B" w:rsidRPr="00924BCB">
        <w:rPr>
          <w:rFonts w:ascii="Times New Roman" w:hAnsi="Times New Roman" w:cs="Times New Roman"/>
          <w:sz w:val="28"/>
          <w:szCs w:val="28"/>
        </w:rPr>
        <w:t>апреля 2022</w:t>
      </w:r>
      <w:r w:rsidRPr="00E33DC7">
        <w:rPr>
          <w:rFonts w:ascii="Times New Roman" w:hAnsi="Times New Roman" w:cs="Times New Roman"/>
          <w:sz w:val="28"/>
          <w:szCs w:val="28"/>
        </w:rPr>
        <w:t xml:space="preserve"> года, на основании статьи 27 Федерального закона «Об основных гарантиях избирательных прав и права на участие в референдуме граждан Российской Федерации», статьи 24 Избирательного кодекса Приморского края, пункта 12 Порядка формирования резерва составов участковых комиссий и назначения нового члена участковой комиссии из</w:t>
      </w:r>
      <w:proofErr w:type="gramEnd"/>
      <w:r w:rsidRPr="00E33DC7"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комиссий, утвержденного постановлением Центральной избирательной комиссии Российской Федерации от 5 декабря 2012 года  № 152/1137-6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4066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7806A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806A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40662" w:rsidRDefault="00E40662" w:rsidP="00E40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40662" w:rsidRDefault="00E40662" w:rsidP="00E40662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резерв составов участковых комиссий </w:t>
      </w:r>
      <w:proofErr w:type="spellStart"/>
      <w:r w:rsidR="007806A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806A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лиц согласно прилагаемому списку.</w:t>
      </w:r>
    </w:p>
    <w:p w:rsidR="00E40662" w:rsidRDefault="00E40662" w:rsidP="00390BC9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7E6533" w:rsidRPr="007E6533" w:rsidRDefault="007E6533" w:rsidP="00390BC9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5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653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653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7E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3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7E6533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proofErr w:type="spellStart"/>
      <w:r w:rsidRPr="007E6533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7E653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7E6533" w:rsidRDefault="00E40662" w:rsidP="007E6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A2BCD">
        <w:rPr>
          <w:rFonts w:ascii="Times New Roman" w:hAnsi="Times New Roman" w:cs="Times New Roman"/>
          <w:sz w:val="28"/>
          <w:szCs w:val="28"/>
        </w:rPr>
        <w:t xml:space="preserve">     </w:t>
      </w:r>
      <w:r w:rsidR="00390BC9">
        <w:rPr>
          <w:rFonts w:ascii="Times New Roman" w:hAnsi="Times New Roman" w:cs="Times New Roman"/>
          <w:sz w:val="28"/>
          <w:szCs w:val="28"/>
        </w:rPr>
        <w:t xml:space="preserve">    </w:t>
      </w:r>
      <w:r w:rsidR="00AA133E">
        <w:rPr>
          <w:rFonts w:ascii="Times New Roman" w:hAnsi="Times New Roman" w:cs="Times New Roman"/>
          <w:sz w:val="28"/>
          <w:szCs w:val="28"/>
        </w:rPr>
        <w:t xml:space="preserve">   </w:t>
      </w:r>
      <w:r w:rsidR="00390BC9">
        <w:rPr>
          <w:rFonts w:ascii="Times New Roman" w:hAnsi="Times New Roman" w:cs="Times New Roman"/>
          <w:sz w:val="28"/>
          <w:szCs w:val="28"/>
        </w:rPr>
        <w:t xml:space="preserve"> А.А.Басок</w:t>
      </w:r>
    </w:p>
    <w:p w:rsidR="00E40662" w:rsidRDefault="00E40662" w:rsidP="007E6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="00390BC9">
        <w:rPr>
          <w:rFonts w:ascii="Times New Roman" w:hAnsi="Times New Roman" w:cs="Times New Roman"/>
          <w:sz w:val="28"/>
          <w:szCs w:val="28"/>
        </w:rPr>
        <w:t>И.В.Крипан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0662" w:rsidRDefault="00E40662" w:rsidP="00E40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660"/>
        <w:gridCol w:w="2898"/>
        <w:gridCol w:w="4820"/>
        <w:gridCol w:w="1275"/>
      </w:tblGrid>
      <w:tr w:rsidR="00E40662" w:rsidTr="00BF2DBD">
        <w:trPr>
          <w:trHeight w:val="509"/>
        </w:trPr>
        <w:tc>
          <w:tcPr>
            <w:tcW w:w="9653" w:type="dxa"/>
            <w:gridSpan w:val="4"/>
            <w:vMerge w:val="restart"/>
            <w:vAlign w:val="center"/>
            <w:hideMark/>
          </w:tcPr>
          <w:p w:rsidR="00E40662" w:rsidRDefault="007E6533" w:rsidP="00FA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E40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писок лиц, зачисленных в резерв составов участковых комиссий </w:t>
            </w:r>
            <w:proofErr w:type="spellStart"/>
            <w:r w:rsidR="00FA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Ольгинского</w:t>
            </w:r>
            <w:proofErr w:type="spellEnd"/>
            <w:r w:rsidR="00FA5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40662" w:rsidTr="005745E5">
        <w:trPr>
          <w:trHeight w:val="858"/>
        </w:trPr>
        <w:tc>
          <w:tcPr>
            <w:tcW w:w="9653" w:type="dxa"/>
            <w:gridSpan w:val="4"/>
            <w:vMerge/>
            <w:vAlign w:val="center"/>
            <w:hideMark/>
          </w:tcPr>
          <w:p w:rsidR="00E40662" w:rsidRDefault="00E40662" w:rsidP="00BF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0662" w:rsidTr="00343814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62" w:rsidRDefault="00E40662" w:rsidP="00B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662" w:rsidRDefault="00E40662" w:rsidP="00B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62" w:rsidRDefault="00E40662" w:rsidP="00B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Кем предложен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62" w:rsidRDefault="00E40662" w:rsidP="00BF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Очередность назначения, указанная политической партией (при наличии)</w:t>
            </w:r>
          </w:p>
        </w:tc>
      </w:tr>
      <w:tr w:rsidR="00AA2BCD" w:rsidTr="00343814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BCD" w:rsidRDefault="00AA2BCD" w:rsidP="00AA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D" w:rsidRDefault="00390BC9" w:rsidP="00462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462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пртюшенков</w:t>
            </w:r>
            <w:proofErr w:type="spellEnd"/>
            <w:r w:rsidR="00523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Валерий Юрьевич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BCD" w:rsidRPr="004625FE" w:rsidRDefault="00FB5CAC" w:rsidP="004625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25FE">
              <w:rPr>
                <w:rFonts w:ascii="Times New Roman" w:hAnsi="Times New Roman" w:cs="Times New Roman"/>
              </w:rPr>
              <w:t>РО Социалистической политической партии «</w:t>
            </w:r>
            <w:proofErr w:type="gramStart"/>
            <w:r w:rsidRPr="004625FE">
              <w:rPr>
                <w:rFonts w:ascii="Times New Roman" w:hAnsi="Times New Roman" w:cs="Times New Roman"/>
              </w:rPr>
              <w:t>СПРАВЕДЛИВАЯ</w:t>
            </w:r>
            <w:proofErr w:type="gramEnd"/>
            <w:r w:rsidRPr="004625FE">
              <w:rPr>
                <w:rFonts w:ascii="Times New Roman" w:hAnsi="Times New Roman" w:cs="Times New Roman"/>
              </w:rPr>
              <w:t xml:space="preserve"> РОССИЯ-ПАТРИОТЫ-ЗА ПРАВДУ»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2BCD" w:rsidRDefault="00AA2BCD" w:rsidP="00AA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BCD" w:rsidTr="00343814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BCD" w:rsidRDefault="00343814" w:rsidP="005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9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CD" w:rsidRDefault="00523F7B" w:rsidP="00BF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Белоконская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BCD" w:rsidRDefault="006B29B9" w:rsidP="003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Коммунистическая партия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BCD" w:rsidRDefault="00AA2BCD" w:rsidP="00BF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3814" w:rsidTr="00343814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814" w:rsidRDefault="00343814" w:rsidP="005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94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814" w:rsidRDefault="00523F7B" w:rsidP="0034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Чагайдак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Владимир Тихонович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814" w:rsidRDefault="00523F7B" w:rsidP="0034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Коммунистическая партия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814" w:rsidRDefault="00343814" w:rsidP="0034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0662" w:rsidRDefault="00E40662" w:rsidP="00E40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62" w:rsidRDefault="00E40662" w:rsidP="00E40662">
      <w:bookmarkStart w:id="0" w:name="_GoBack"/>
      <w:bookmarkEnd w:id="0"/>
    </w:p>
    <w:sectPr w:rsidR="00E40662" w:rsidSect="007E653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2F7"/>
    <w:rsid w:val="000B52B1"/>
    <w:rsid w:val="001A3D65"/>
    <w:rsid w:val="001B1680"/>
    <w:rsid w:val="002656C6"/>
    <w:rsid w:val="00271F66"/>
    <w:rsid w:val="00320743"/>
    <w:rsid w:val="00343814"/>
    <w:rsid w:val="00351CD8"/>
    <w:rsid w:val="00354C11"/>
    <w:rsid w:val="00390BC9"/>
    <w:rsid w:val="0045516F"/>
    <w:rsid w:val="004625FE"/>
    <w:rsid w:val="00523F7B"/>
    <w:rsid w:val="005745E5"/>
    <w:rsid w:val="005813A0"/>
    <w:rsid w:val="00594664"/>
    <w:rsid w:val="00632203"/>
    <w:rsid w:val="00640073"/>
    <w:rsid w:val="00655A91"/>
    <w:rsid w:val="006A02F7"/>
    <w:rsid w:val="006B29B9"/>
    <w:rsid w:val="00700218"/>
    <w:rsid w:val="00780386"/>
    <w:rsid w:val="007806A8"/>
    <w:rsid w:val="00782B3A"/>
    <w:rsid w:val="007A55CD"/>
    <w:rsid w:val="007E6533"/>
    <w:rsid w:val="008610E3"/>
    <w:rsid w:val="00884C17"/>
    <w:rsid w:val="00924BCB"/>
    <w:rsid w:val="00963358"/>
    <w:rsid w:val="009825B7"/>
    <w:rsid w:val="009B3802"/>
    <w:rsid w:val="00AA133E"/>
    <w:rsid w:val="00AA2BCD"/>
    <w:rsid w:val="00B11533"/>
    <w:rsid w:val="00C830AF"/>
    <w:rsid w:val="00CD2AAF"/>
    <w:rsid w:val="00DA4A05"/>
    <w:rsid w:val="00E33DC7"/>
    <w:rsid w:val="00E40662"/>
    <w:rsid w:val="00FA51EB"/>
    <w:rsid w:val="00FA53B7"/>
    <w:rsid w:val="00FB5CAC"/>
    <w:rsid w:val="00FE238C"/>
    <w:rsid w:val="00F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7"/>
  </w:style>
  <w:style w:type="paragraph" w:styleId="3">
    <w:name w:val="heading 3"/>
    <w:basedOn w:val="a"/>
    <w:next w:val="a"/>
    <w:link w:val="30"/>
    <w:semiHidden/>
    <w:unhideWhenUsed/>
    <w:qFormat/>
    <w:rsid w:val="006A02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2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текст14-15"/>
    <w:basedOn w:val="a"/>
    <w:rsid w:val="006A02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94A0-6713-42EC-B035-B9563AD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</cp:revision>
  <cp:lastPrinted>2021-08-23T23:53:00Z</cp:lastPrinted>
  <dcterms:created xsi:type="dcterms:W3CDTF">2022-03-10T04:42:00Z</dcterms:created>
  <dcterms:modified xsi:type="dcterms:W3CDTF">2022-04-28T00:39:00Z</dcterms:modified>
</cp:coreProperties>
</file>