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5C" w:rsidRPr="00FF1371" w:rsidRDefault="001F7343" w:rsidP="001F7343">
      <w:pPr>
        <w:pStyle w:val="1"/>
        <w:spacing w:before="0" w:after="0" w:line="360" w:lineRule="auto"/>
        <w:rPr>
          <w:rFonts w:ascii="Times New Roman" w:hAnsi="Times New Roman"/>
          <w:color w:val="000000"/>
          <w:sz w:val="28"/>
          <w:szCs w:val="28"/>
          <w:lang w:val="ru-RU"/>
        </w:rPr>
      </w:pPr>
      <w:r w:rsidRPr="00B96B2A">
        <w:rPr>
          <w:rFonts w:ascii="Times New Roman" w:hAnsi="Times New Roman"/>
          <w:noProof/>
          <w:sz w:val="28"/>
          <w:szCs w:val="28"/>
          <w:lang w:val="ru-RU"/>
        </w:rPr>
        <w:drawing>
          <wp:anchor distT="0" distB="0" distL="114300" distR="114300" simplePos="0" relativeHeight="251658240" behindDoc="0" locked="0" layoutInCell="1" allowOverlap="1">
            <wp:simplePos x="0" y="0"/>
            <wp:positionH relativeFrom="column">
              <wp:posOffset>2981325</wp:posOffset>
            </wp:positionH>
            <wp:positionV relativeFrom="paragraph">
              <wp:posOffset>139700</wp:posOffset>
            </wp:positionV>
            <wp:extent cx="498475" cy="612140"/>
            <wp:effectExtent l="0" t="0" r="0" b="0"/>
            <wp:wrapSquare wrapText="bothSides"/>
            <wp:docPr id="1"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475" cy="612140"/>
                    </a:xfrm>
                    <a:prstGeom prst="rect">
                      <a:avLst/>
                    </a:prstGeom>
                    <a:noFill/>
                  </pic:spPr>
                </pic:pic>
              </a:graphicData>
            </a:graphic>
          </wp:anchor>
        </w:drawing>
      </w:r>
    </w:p>
    <w:p w:rsidR="00F4765C" w:rsidRPr="00B96B2A" w:rsidRDefault="00F4765C" w:rsidP="001F7343">
      <w:pPr>
        <w:pStyle w:val="1"/>
        <w:spacing w:before="0" w:after="0" w:line="360" w:lineRule="auto"/>
        <w:rPr>
          <w:rFonts w:ascii="Times New Roman" w:hAnsi="Times New Roman"/>
          <w:color w:val="000000"/>
          <w:sz w:val="28"/>
          <w:szCs w:val="28"/>
        </w:rPr>
      </w:pPr>
    </w:p>
    <w:p w:rsidR="00ED07B1" w:rsidRDefault="00ED07B1" w:rsidP="001F7343">
      <w:pPr>
        <w:pStyle w:val="1"/>
        <w:spacing w:before="0" w:after="0" w:line="360" w:lineRule="auto"/>
        <w:jc w:val="center"/>
        <w:rPr>
          <w:rFonts w:ascii="Times New Roman" w:hAnsi="Times New Roman"/>
          <w:color w:val="000000"/>
          <w:sz w:val="28"/>
          <w:szCs w:val="28"/>
        </w:rPr>
      </w:pPr>
    </w:p>
    <w:p w:rsidR="00F4765C" w:rsidRPr="00027F10" w:rsidRDefault="00F4765C" w:rsidP="001F7343">
      <w:pPr>
        <w:pStyle w:val="1"/>
        <w:spacing w:before="0" w:after="0" w:line="360" w:lineRule="auto"/>
        <w:jc w:val="center"/>
        <w:rPr>
          <w:rFonts w:ascii="Times New Roman" w:hAnsi="Times New Roman"/>
          <w:sz w:val="28"/>
          <w:szCs w:val="28"/>
          <w:lang w:val="ru-RU"/>
        </w:rPr>
      </w:pPr>
      <w:r w:rsidRPr="00027F10">
        <w:rPr>
          <w:rFonts w:ascii="Times New Roman" w:hAnsi="Times New Roman"/>
          <w:color w:val="000000"/>
          <w:sz w:val="28"/>
          <w:szCs w:val="28"/>
          <w:lang w:val="ru-RU"/>
        </w:rPr>
        <w:t>ТЕРРИТОРИАЛЬНАЯ</w:t>
      </w:r>
      <w:r w:rsidRPr="00027F10">
        <w:rPr>
          <w:rFonts w:ascii="Times New Roman" w:hAnsi="Times New Roman"/>
          <w:sz w:val="28"/>
          <w:szCs w:val="28"/>
          <w:lang w:val="ru-RU"/>
        </w:rPr>
        <w:t xml:space="preserve"> ИЗБИРАТЕЛЬНАЯ КОМИССИЯ</w:t>
      </w:r>
    </w:p>
    <w:p w:rsidR="001F7343" w:rsidRPr="001F7343" w:rsidRDefault="00027F10" w:rsidP="001F7343">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ОЛЬГИНСКОГО </w:t>
      </w:r>
      <w:r w:rsidR="00F4765C" w:rsidRPr="00DD6DFB">
        <w:rPr>
          <w:rFonts w:ascii="Times New Roman" w:hAnsi="Times New Roman" w:cs="Times New Roman"/>
          <w:b/>
          <w:bCs/>
          <w:sz w:val="28"/>
          <w:szCs w:val="28"/>
          <w:lang w:val="ru-RU"/>
        </w:rPr>
        <w:t xml:space="preserve"> РАЙОНА</w:t>
      </w:r>
    </w:p>
    <w:p w:rsidR="00F4765C" w:rsidRPr="00C3532D" w:rsidRDefault="00F4765C" w:rsidP="001F7343">
      <w:pPr>
        <w:spacing w:after="0" w:line="360" w:lineRule="auto"/>
        <w:jc w:val="center"/>
        <w:rPr>
          <w:rFonts w:ascii="Times New Roman" w:hAnsi="Times New Roman" w:cs="Times New Roman"/>
          <w:b/>
          <w:color w:val="000000"/>
          <w:spacing w:val="60"/>
          <w:sz w:val="28"/>
          <w:szCs w:val="28"/>
          <w:lang w:val="ru-RU"/>
        </w:rPr>
      </w:pPr>
      <w:r w:rsidRPr="00C3532D">
        <w:rPr>
          <w:rFonts w:ascii="Times New Roman" w:hAnsi="Times New Roman" w:cs="Times New Roman"/>
          <w:b/>
          <w:color w:val="000000"/>
          <w:spacing w:val="60"/>
          <w:sz w:val="28"/>
          <w:szCs w:val="28"/>
          <w:lang w:val="ru-RU"/>
        </w:rPr>
        <w:t>РЕШЕНИЕ</w:t>
      </w:r>
    </w:p>
    <w:p w:rsidR="00F4765C" w:rsidRDefault="005F0C9E" w:rsidP="001F7343">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22</w:t>
      </w:r>
      <w:r w:rsidR="00D8756A">
        <w:rPr>
          <w:rFonts w:ascii="Times New Roman" w:hAnsi="Times New Roman" w:cs="Times New Roman"/>
          <w:sz w:val="28"/>
          <w:szCs w:val="28"/>
          <w:lang w:val="ru-RU"/>
        </w:rPr>
        <w:t>.04</w:t>
      </w:r>
      <w:r w:rsidR="00423AE3" w:rsidRPr="00294AAA">
        <w:rPr>
          <w:rFonts w:ascii="Times New Roman" w:hAnsi="Times New Roman" w:cs="Times New Roman"/>
          <w:sz w:val="28"/>
          <w:szCs w:val="28"/>
          <w:lang w:val="ru-RU"/>
        </w:rPr>
        <w:t>.2022</w:t>
      </w:r>
      <w:r w:rsidR="00D8756A">
        <w:rPr>
          <w:rFonts w:ascii="Times New Roman" w:hAnsi="Times New Roman" w:cs="Times New Roman"/>
          <w:sz w:val="28"/>
          <w:szCs w:val="28"/>
          <w:lang w:val="ru-RU"/>
        </w:rPr>
        <w:t xml:space="preserve">                                             </w:t>
      </w:r>
      <w:r w:rsidR="00027F10" w:rsidRPr="00294AAA">
        <w:rPr>
          <w:rFonts w:ascii="Times New Roman" w:hAnsi="Times New Roman" w:cs="Times New Roman"/>
          <w:sz w:val="28"/>
          <w:szCs w:val="28"/>
          <w:lang w:val="ru-RU"/>
        </w:rPr>
        <w:t xml:space="preserve">пгт Ольга                                      </w:t>
      </w:r>
      <w:r w:rsidR="00D8756A">
        <w:rPr>
          <w:rFonts w:ascii="Times New Roman" w:hAnsi="Times New Roman" w:cs="Times New Roman"/>
          <w:sz w:val="28"/>
          <w:szCs w:val="28"/>
          <w:lang w:val="ru-RU"/>
        </w:rPr>
        <w:t xml:space="preserve">         </w:t>
      </w:r>
      <w:r w:rsidR="008871E4" w:rsidRPr="00294AAA">
        <w:rPr>
          <w:rFonts w:ascii="Times New Roman" w:hAnsi="Times New Roman" w:cs="Times New Roman"/>
          <w:sz w:val="28"/>
          <w:szCs w:val="28"/>
          <w:lang w:val="ru-RU"/>
        </w:rPr>
        <w:t>№</w:t>
      </w:r>
      <w:r w:rsidR="004F1391">
        <w:rPr>
          <w:rFonts w:ascii="Times New Roman" w:hAnsi="Times New Roman" w:cs="Times New Roman"/>
          <w:sz w:val="28"/>
          <w:szCs w:val="28"/>
          <w:lang w:val="ru-RU"/>
        </w:rPr>
        <w:t xml:space="preserve"> 216</w:t>
      </w:r>
      <w:r>
        <w:rPr>
          <w:rFonts w:ascii="Times New Roman" w:hAnsi="Times New Roman" w:cs="Times New Roman"/>
          <w:sz w:val="28"/>
          <w:szCs w:val="28"/>
          <w:lang w:val="ru-RU"/>
        </w:rPr>
        <w:t>/4</w:t>
      </w:r>
      <w:r w:rsidR="004F1391">
        <w:rPr>
          <w:rFonts w:ascii="Times New Roman" w:hAnsi="Times New Roman" w:cs="Times New Roman"/>
          <w:sz w:val="28"/>
          <w:szCs w:val="28"/>
          <w:lang w:val="ru-RU"/>
        </w:rPr>
        <w:t>4</w:t>
      </w:r>
    </w:p>
    <w:p w:rsidR="004B5064" w:rsidRDefault="00AE5E86" w:rsidP="004B5064">
      <w:pPr>
        <w:pStyle w:val="2"/>
        <w:shd w:val="clear" w:color="auto" w:fill="FFFFFF"/>
        <w:spacing w:before="0" w:after="0"/>
        <w:jc w:val="center"/>
        <w:rPr>
          <w:rFonts w:ascii="Times New Roman" w:hAnsi="Times New Roman" w:cs="Times New Roman"/>
          <w:i w:val="0"/>
          <w:color w:val="000000"/>
        </w:rPr>
      </w:pPr>
      <w:r w:rsidRPr="004B5064">
        <w:rPr>
          <w:rFonts w:ascii="Times New Roman" w:hAnsi="Times New Roman" w:cs="Times New Roman"/>
          <w:i w:val="0"/>
          <w:color w:val="000000"/>
        </w:rPr>
        <w:t xml:space="preserve">Об утверждении текста информационного обращения к избирательным объединениям, имеющим право выдвигать кандидатов на досрочных выборах главы </w:t>
      </w:r>
      <w:r w:rsidR="004B5064">
        <w:rPr>
          <w:rFonts w:ascii="Times New Roman" w:hAnsi="Times New Roman" w:cs="Times New Roman"/>
          <w:i w:val="0"/>
          <w:color w:val="000000"/>
        </w:rPr>
        <w:t>Моряк-Рыболовского</w:t>
      </w:r>
      <w:r w:rsidRPr="004B5064">
        <w:rPr>
          <w:rFonts w:ascii="Times New Roman" w:hAnsi="Times New Roman" w:cs="Times New Roman"/>
          <w:i w:val="0"/>
          <w:color w:val="000000"/>
        </w:rPr>
        <w:t xml:space="preserve"> сельского поселения </w:t>
      </w:r>
      <w:r w:rsidR="004B5064">
        <w:rPr>
          <w:rFonts w:ascii="Times New Roman" w:hAnsi="Times New Roman" w:cs="Times New Roman"/>
          <w:i w:val="0"/>
          <w:color w:val="000000"/>
        </w:rPr>
        <w:t>Ольгинского</w:t>
      </w:r>
      <w:r w:rsidRPr="004B5064">
        <w:rPr>
          <w:rFonts w:ascii="Times New Roman" w:hAnsi="Times New Roman" w:cs="Times New Roman"/>
          <w:i w:val="0"/>
          <w:color w:val="000000"/>
        </w:rPr>
        <w:t xml:space="preserve"> муниципального района Приморского края, назначенных на </w:t>
      </w:r>
    </w:p>
    <w:p w:rsidR="00AE5E86" w:rsidRPr="004B5064" w:rsidRDefault="004B5064" w:rsidP="004B5064">
      <w:pPr>
        <w:pStyle w:val="2"/>
        <w:shd w:val="clear" w:color="auto" w:fill="FFFFFF"/>
        <w:spacing w:before="0" w:after="0"/>
        <w:jc w:val="center"/>
        <w:rPr>
          <w:rFonts w:ascii="Times New Roman" w:hAnsi="Times New Roman" w:cs="Times New Roman"/>
          <w:i w:val="0"/>
          <w:color w:val="000000"/>
        </w:rPr>
      </w:pPr>
      <w:r>
        <w:rPr>
          <w:rFonts w:ascii="Times New Roman" w:hAnsi="Times New Roman" w:cs="Times New Roman"/>
          <w:i w:val="0"/>
          <w:color w:val="000000"/>
        </w:rPr>
        <w:t>10</w:t>
      </w:r>
      <w:r w:rsidR="00AE5E86" w:rsidRPr="004B5064">
        <w:rPr>
          <w:rFonts w:ascii="Times New Roman" w:hAnsi="Times New Roman" w:cs="Times New Roman"/>
          <w:i w:val="0"/>
          <w:color w:val="000000"/>
        </w:rPr>
        <w:t xml:space="preserve"> </w:t>
      </w:r>
      <w:r>
        <w:rPr>
          <w:rFonts w:ascii="Times New Roman" w:hAnsi="Times New Roman" w:cs="Times New Roman"/>
          <w:i w:val="0"/>
          <w:color w:val="000000"/>
        </w:rPr>
        <w:t>ию</w:t>
      </w:r>
      <w:r w:rsidR="00AE5E86" w:rsidRPr="004B5064">
        <w:rPr>
          <w:rFonts w:ascii="Times New Roman" w:hAnsi="Times New Roman" w:cs="Times New Roman"/>
          <w:i w:val="0"/>
          <w:color w:val="000000"/>
        </w:rPr>
        <w:t>ля 2022 года</w:t>
      </w:r>
    </w:p>
    <w:p w:rsidR="00AE5E86" w:rsidRDefault="00AE5E86" w:rsidP="004B5064">
      <w:pPr>
        <w:pStyle w:val="af"/>
        <w:shd w:val="clear" w:color="auto" w:fill="FFFFFF"/>
        <w:spacing w:before="0" w:beforeAutospacing="0" w:after="0" w:afterAutospacing="0"/>
        <w:ind w:firstLine="450"/>
        <w:jc w:val="both"/>
        <w:rPr>
          <w:rFonts w:ascii="Arial" w:hAnsi="Arial" w:cs="Arial"/>
          <w:color w:val="000000"/>
          <w:sz w:val="18"/>
          <w:szCs w:val="18"/>
        </w:rPr>
      </w:pPr>
      <w:r>
        <w:rPr>
          <w:rFonts w:ascii="Arial" w:hAnsi="Arial" w:cs="Arial"/>
          <w:color w:val="000000"/>
          <w:sz w:val="18"/>
          <w:szCs w:val="18"/>
        </w:rPr>
        <w:t> </w:t>
      </w:r>
    </w:p>
    <w:p w:rsidR="00AE5E86" w:rsidRPr="004B5064" w:rsidRDefault="00AE5E86" w:rsidP="004B5064">
      <w:pPr>
        <w:pStyle w:val="aj"/>
        <w:shd w:val="clear" w:color="auto" w:fill="FFFFFF"/>
        <w:spacing w:before="0" w:beforeAutospacing="0" w:after="105" w:afterAutospacing="0" w:line="360" w:lineRule="auto"/>
        <w:ind w:firstLine="450"/>
        <w:jc w:val="both"/>
        <w:rPr>
          <w:color w:val="000000"/>
          <w:sz w:val="28"/>
          <w:szCs w:val="28"/>
        </w:rPr>
      </w:pPr>
      <w:r w:rsidRPr="004B5064">
        <w:rPr>
          <w:color w:val="000000"/>
          <w:sz w:val="28"/>
          <w:szCs w:val="28"/>
        </w:rPr>
        <w:t xml:space="preserve">В соответствии со статьями 24, 25, 35 Федерального закона «Об основных гарантиях избирательных прав и права на участие в референдуме граждан Российской Федерации», статьями 27, 28, частями 4, 6 статьи 42 Избирательного кодекса Приморского края, территориальная избирательная комиссия </w:t>
      </w:r>
      <w:r w:rsidR="004B5064">
        <w:rPr>
          <w:color w:val="000000"/>
          <w:sz w:val="28"/>
          <w:szCs w:val="28"/>
        </w:rPr>
        <w:t>Ольгинского</w:t>
      </w:r>
      <w:r w:rsidRPr="004B5064">
        <w:rPr>
          <w:color w:val="000000"/>
          <w:sz w:val="28"/>
          <w:szCs w:val="28"/>
        </w:rPr>
        <w:t xml:space="preserve"> района</w:t>
      </w:r>
    </w:p>
    <w:p w:rsidR="00AE5E86" w:rsidRPr="004B5064" w:rsidRDefault="00AE5E86" w:rsidP="004B5064">
      <w:pPr>
        <w:pStyle w:val="aj"/>
        <w:shd w:val="clear" w:color="auto" w:fill="FFFFFF"/>
        <w:spacing w:before="0" w:beforeAutospacing="0" w:after="105" w:afterAutospacing="0" w:line="360" w:lineRule="auto"/>
        <w:ind w:firstLine="450"/>
        <w:jc w:val="both"/>
        <w:rPr>
          <w:color w:val="000000"/>
          <w:sz w:val="28"/>
          <w:szCs w:val="28"/>
        </w:rPr>
      </w:pPr>
      <w:r w:rsidRPr="004B5064">
        <w:rPr>
          <w:color w:val="000000"/>
          <w:sz w:val="28"/>
          <w:szCs w:val="28"/>
        </w:rPr>
        <w:t>РЕШИЛА:</w:t>
      </w:r>
    </w:p>
    <w:p w:rsidR="00AE5E86" w:rsidRPr="004B5064" w:rsidRDefault="00AE5E86" w:rsidP="004B5064">
      <w:pPr>
        <w:pStyle w:val="aj"/>
        <w:shd w:val="clear" w:color="auto" w:fill="FFFFFF"/>
        <w:spacing w:before="0" w:beforeAutospacing="0" w:after="105" w:afterAutospacing="0" w:line="360" w:lineRule="auto"/>
        <w:ind w:firstLine="450"/>
        <w:jc w:val="both"/>
        <w:rPr>
          <w:color w:val="000000"/>
          <w:sz w:val="28"/>
          <w:szCs w:val="28"/>
        </w:rPr>
      </w:pPr>
      <w:r w:rsidRPr="004B5064">
        <w:rPr>
          <w:color w:val="000000"/>
          <w:sz w:val="28"/>
          <w:szCs w:val="28"/>
        </w:rPr>
        <w:t xml:space="preserve">1. Утвердить текст обращения территориальной избирательной комиссии </w:t>
      </w:r>
      <w:r w:rsidR="004B5064">
        <w:rPr>
          <w:color w:val="000000"/>
          <w:sz w:val="28"/>
          <w:szCs w:val="28"/>
        </w:rPr>
        <w:t>Ольгинского</w:t>
      </w:r>
      <w:r w:rsidRPr="004B5064">
        <w:rPr>
          <w:color w:val="000000"/>
          <w:sz w:val="28"/>
          <w:szCs w:val="28"/>
        </w:rPr>
        <w:t xml:space="preserve"> района к избирательным объединениям, имеющим право выдвигать кандидатов на досрочных выборах главы </w:t>
      </w:r>
      <w:r w:rsidR="004B5064">
        <w:rPr>
          <w:color w:val="000000"/>
          <w:sz w:val="28"/>
          <w:szCs w:val="28"/>
        </w:rPr>
        <w:t>Моряк-Рыболовского</w:t>
      </w:r>
      <w:r w:rsidRPr="004B5064">
        <w:rPr>
          <w:color w:val="000000"/>
          <w:sz w:val="28"/>
          <w:szCs w:val="28"/>
        </w:rPr>
        <w:t xml:space="preserve"> сельского поселения </w:t>
      </w:r>
      <w:r w:rsidR="004B5064">
        <w:rPr>
          <w:color w:val="000000"/>
          <w:sz w:val="28"/>
          <w:szCs w:val="28"/>
        </w:rPr>
        <w:t>Ольгинского</w:t>
      </w:r>
      <w:r w:rsidRPr="004B5064">
        <w:rPr>
          <w:color w:val="000000"/>
          <w:sz w:val="28"/>
          <w:szCs w:val="28"/>
        </w:rPr>
        <w:t xml:space="preserve"> муниципального района Приморского края (Приложение).</w:t>
      </w:r>
    </w:p>
    <w:p w:rsidR="00AE5E86" w:rsidRPr="004B5064" w:rsidRDefault="00AE5E86" w:rsidP="004B5064">
      <w:pPr>
        <w:pStyle w:val="aj"/>
        <w:shd w:val="clear" w:color="auto" w:fill="FFFFFF"/>
        <w:spacing w:before="0" w:beforeAutospacing="0" w:after="105" w:afterAutospacing="0" w:line="360" w:lineRule="auto"/>
        <w:ind w:firstLine="450"/>
        <w:jc w:val="both"/>
        <w:rPr>
          <w:color w:val="000000"/>
          <w:sz w:val="28"/>
          <w:szCs w:val="28"/>
        </w:rPr>
      </w:pPr>
      <w:r w:rsidRPr="004B5064">
        <w:rPr>
          <w:color w:val="000000"/>
          <w:sz w:val="28"/>
          <w:szCs w:val="28"/>
        </w:rPr>
        <w:t>2. Направить текст обращения в редакцию общественно – политической газеты «</w:t>
      </w:r>
      <w:r w:rsidR="004B5064">
        <w:rPr>
          <w:color w:val="000000"/>
          <w:sz w:val="28"/>
          <w:szCs w:val="28"/>
        </w:rPr>
        <w:t>Заветы-Ленина</w:t>
      </w:r>
      <w:r w:rsidRPr="004B5064">
        <w:rPr>
          <w:color w:val="000000"/>
          <w:sz w:val="28"/>
          <w:szCs w:val="28"/>
        </w:rPr>
        <w:t>», для опубликования.</w:t>
      </w:r>
    </w:p>
    <w:p w:rsidR="004B5064" w:rsidRDefault="00AE5E86" w:rsidP="004B5064">
      <w:pPr>
        <w:suppressAutoHyphens/>
        <w:spacing w:after="0" w:line="360" w:lineRule="auto"/>
        <w:ind w:firstLine="709"/>
        <w:jc w:val="both"/>
        <w:rPr>
          <w:rFonts w:ascii="Times New Roman" w:hAnsi="Times New Roman" w:cs="Times New Roman"/>
          <w:b/>
          <w:bCs/>
          <w:sz w:val="28"/>
          <w:szCs w:val="28"/>
          <w:lang w:val="ru-RU"/>
        </w:rPr>
      </w:pPr>
      <w:r w:rsidRPr="004B5064">
        <w:rPr>
          <w:rFonts w:ascii="Times New Roman" w:hAnsi="Times New Roman" w:cs="Times New Roman"/>
          <w:color w:val="000000"/>
          <w:sz w:val="28"/>
          <w:szCs w:val="28"/>
          <w:lang w:val="ru-RU"/>
        </w:rPr>
        <w:t xml:space="preserve">3. </w:t>
      </w:r>
      <w:r w:rsidR="004B5064">
        <w:rPr>
          <w:rFonts w:ascii="Times New Roman" w:hAnsi="Times New Roman" w:cs="Times New Roman"/>
          <w:color w:val="000000"/>
          <w:sz w:val="28"/>
          <w:szCs w:val="28"/>
          <w:lang w:val="ru-RU"/>
        </w:rPr>
        <w:t>Направить настоящее решение для размещения на официальном сайте Избирательной комиссии Приморского края.</w:t>
      </w:r>
    </w:p>
    <w:p w:rsidR="004B5064" w:rsidRDefault="004B5064" w:rsidP="004B5064">
      <w:pPr>
        <w:suppressAutoHyphen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Разместить настоящее решение на официальном сайте </w:t>
      </w:r>
      <w:r>
        <w:rPr>
          <w:rFonts w:ascii="Times New Roman" w:hAnsi="Times New Roman" w:cs="Times New Roman"/>
          <w:color w:val="000000"/>
          <w:sz w:val="28"/>
          <w:szCs w:val="28"/>
          <w:lang w:val="ru-RU"/>
        </w:rPr>
        <w:t>Ольгинского</w:t>
      </w:r>
      <w:r>
        <w:rPr>
          <w:rFonts w:ascii="Times New Roman" w:hAnsi="Times New Roman" w:cs="Times New Roman"/>
          <w:sz w:val="28"/>
          <w:szCs w:val="28"/>
          <w:lang w:val="ru-RU"/>
        </w:rPr>
        <w:t xml:space="preserve"> муниципального района в разделе «Территориальная избирательная комиссия </w:t>
      </w:r>
      <w:r>
        <w:rPr>
          <w:rFonts w:ascii="Times New Roman" w:hAnsi="Times New Roman" w:cs="Times New Roman"/>
          <w:color w:val="000000"/>
          <w:sz w:val="28"/>
          <w:szCs w:val="28"/>
          <w:lang w:val="ru-RU"/>
        </w:rPr>
        <w:t>Ольгинского</w:t>
      </w:r>
      <w:r>
        <w:rPr>
          <w:rFonts w:ascii="Times New Roman" w:hAnsi="Times New Roman" w:cs="Times New Roman"/>
          <w:sz w:val="28"/>
          <w:szCs w:val="28"/>
          <w:lang w:val="ru-RU"/>
        </w:rPr>
        <w:t xml:space="preserve"> района».</w:t>
      </w:r>
    </w:p>
    <w:p w:rsidR="004B5064" w:rsidRDefault="004B5064" w:rsidP="004B5064">
      <w:pPr>
        <w:suppressAutoHyphens/>
        <w:spacing w:after="0" w:line="360" w:lineRule="auto"/>
        <w:ind w:firstLine="709"/>
        <w:jc w:val="both"/>
        <w:rPr>
          <w:rFonts w:ascii="Times New Roman" w:hAnsi="Times New Roman" w:cs="Times New Roman"/>
          <w:sz w:val="28"/>
          <w:szCs w:val="28"/>
          <w:lang w:val="ru-RU"/>
        </w:rPr>
      </w:pPr>
    </w:p>
    <w:p w:rsidR="004B5064" w:rsidRPr="004B5064" w:rsidRDefault="004B5064" w:rsidP="004B5064">
      <w:pPr>
        <w:suppressAutoHyphens/>
        <w:spacing w:after="0" w:line="360" w:lineRule="auto"/>
        <w:ind w:firstLine="709"/>
        <w:jc w:val="both"/>
        <w:rPr>
          <w:rStyle w:val="ac"/>
          <w:rFonts w:ascii="Times New Roman" w:hAnsi="Times New Roman" w:cs="Times New Roman"/>
          <w:b w:val="0"/>
          <w:color w:val="000000"/>
          <w:lang w:val="ru-RU"/>
        </w:rPr>
      </w:pPr>
      <w:r w:rsidRPr="004B5064">
        <w:rPr>
          <w:rStyle w:val="ac"/>
          <w:rFonts w:ascii="Times New Roman" w:hAnsi="Times New Roman" w:cs="Times New Roman"/>
          <w:b w:val="0"/>
          <w:color w:val="000000"/>
          <w:sz w:val="28"/>
          <w:szCs w:val="28"/>
          <w:lang w:val="ru-RU"/>
        </w:rPr>
        <w:t xml:space="preserve">Председатель комиссии </w:t>
      </w:r>
      <w:r w:rsidRPr="004B5064">
        <w:rPr>
          <w:rStyle w:val="ac"/>
          <w:rFonts w:ascii="Times New Roman" w:hAnsi="Times New Roman" w:cs="Times New Roman"/>
          <w:b w:val="0"/>
          <w:color w:val="000000"/>
          <w:sz w:val="28"/>
          <w:szCs w:val="28"/>
          <w:lang w:val="ru-RU"/>
        </w:rPr>
        <w:tab/>
      </w:r>
      <w:r>
        <w:rPr>
          <w:rStyle w:val="ac"/>
          <w:rFonts w:ascii="Times New Roman" w:hAnsi="Times New Roman" w:cs="Times New Roman"/>
          <w:b w:val="0"/>
          <w:color w:val="000000"/>
          <w:sz w:val="28"/>
          <w:szCs w:val="28"/>
          <w:lang w:val="ru-RU"/>
        </w:rPr>
        <w:t xml:space="preserve">    </w:t>
      </w:r>
      <w:r w:rsidRPr="004B5064">
        <w:rPr>
          <w:rStyle w:val="ac"/>
          <w:rFonts w:ascii="Times New Roman" w:hAnsi="Times New Roman" w:cs="Times New Roman"/>
          <w:b w:val="0"/>
          <w:color w:val="000000"/>
          <w:sz w:val="28"/>
          <w:szCs w:val="28"/>
          <w:lang w:val="ru-RU"/>
        </w:rPr>
        <w:tab/>
      </w:r>
      <w:r w:rsidRPr="004B5064">
        <w:rPr>
          <w:rStyle w:val="ac"/>
          <w:rFonts w:ascii="Times New Roman" w:hAnsi="Times New Roman" w:cs="Times New Roman"/>
          <w:b w:val="0"/>
          <w:color w:val="000000"/>
          <w:sz w:val="28"/>
          <w:szCs w:val="28"/>
          <w:lang w:val="ru-RU"/>
        </w:rPr>
        <w:tab/>
      </w:r>
      <w:r w:rsidRPr="004B5064">
        <w:rPr>
          <w:rStyle w:val="ac"/>
          <w:rFonts w:ascii="Times New Roman" w:hAnsi="Times New Roman" w:cs="Times New Roman"/>
          <w:b w:val="0"/>
          <w:color w:val="000000"/>
          <w:sz w:val="28"/>
          <w:szCs w:val="28"/>
          <w:lang w:val="ru-RU"/>
        </w:rPr>
        <w:tab/>
      </w:r>
      <w:r w:rsidRPr="004B5064">
        <w:rPr>
          <w:rStyle w:val="ac"/>
          <w:rFonts w:ascii="Times New Roman" w:hAnsi="Times New Roman" w:cs="Times New Roman"/>
          <w:b w:val="0"/>
          <w:color w:val="000000"/>
          <w:sz w:val="28"/>
          <w:szCs w:val="28"/>
          <w:lang w:val="ru-RU"/>
        </w:rPr>
        <w:tab/>
      </w:r>
      <w:r w:rsidRPr="004B5064">
        <w:rPr>
          <w:rStyle w:val="ac"/>
          <w:rFonts w:ascii="Times New Roman" w:hAnsi="Times New Roman" w:cs="Times New Roman"/>
          <w:b w:val="0"/>
          <w:color w:val="000000"/>
          <w:sz w:val="28"/>
          <w:szCs w:val="28"/>
          <w:lang w:val="ru-RU"/>
        </w:rPr>
        <w:tab/>
      </w:r>
      <w:r w:rsidRPr="004B5064">
        <w:rPr>
          <w:rStyle w:val="ac"/>
          <w:rFonts w:ascii="Times New Roman" w:hAnsi="Times New Roman" w:cs="Times New Roman"/>
          <w:b w:val="0"/>
          <w:color w:val="000000"/>
          <w:sz w:val="28"/>
          <w:szCs w:val="28"/>
          <w:lang w:val="ru-RU"/>
        </w:rPr>
        <w:tab/>
      </w:r>
      <w:r>
        <w:rPr>
          <w:rStyle w:val="ac"/>
          <w:rFonts w:ascii="Times New Roman" w:hAnsi="Times New Roman" w:cs="Times New Roman"/>
          <w:b w:val="0"/>
          <w:color w:val="000000"/>
          <w:sz w:val="28"/>
          <w:szCs w:val="28"/>
          <w:lang w:val="ru-RU"/>
        </w:rPr>
        <w:t xml:space="preserve"> </w:t>
      </w:r>
      <w:r w:rsidRPr="004B5064">
        <w:rPr>
          <w:rStyle w:val="ac"/>
          <w:rFonts w:ascii="Times New Roman" w:hAnsi="Times New Roman" w:cs="Times New Roman"/>
          <w:b w:val="0"/>
          <w:color w:val="000000"/>
          <w:sz w:val="28"/>
          <w:szCs w:val="28"/>
          <w:lang w:val="ru-RU"/>
        </w:rPr>
        <w:t>А.А.Басок</w:t>
      </w:r>
    </w:p>
    <w:p w:rsidR="00AE5E86" w:rsidRPr="000964BE" w:rsidRDefault="004B5064" w:rsidP="004B5064">
      <w:pPr>
        <w:suppressAutoHyphens/>
        <w:spacing w:after="0" w:line="360" w:lineRule="auto"/>
        <w:ind w:firstLine="709"/>
        <w:jc w:val="both"/>
        <w:rPr>
          <w:rFonts w:ascii="Arial" w:hAnsi="Arial" w:cs="Arial"/>
          <w:color w:val="000000"/>
          <w:sz w:val="18"/>
          <w:szCs w:val="18"/>
          <w:lang w:val="ru-RU"/>
        </w:rPr>
      </w:pPr>
      <w:r w:rsidRPr="004B5064">
        <w:rPr>
          <w:rStyle w:val="ac"/>
          <w:rFonts w:ascii="Times New Roman" w:hAnsi="Times New Roman" w:cs="Times New Roman"/>
          <w:b w:val="0"/>
          <w:color w:val="000000"/>
          <w:sz w:val="28"/>
          <w:szCs w:val="28"/>
          <w:lang w:val="ru-RU"/>
        </w:rPr>
        <w:t>Секретарь комиссии</w:t>
      </w:r>
      <w:r w:rsidRPr="004B5064">
        <w:rPr>
          <w:rFonts w:ascii="Times New Roman" w:hAnsi="Times New Roman" w:cs="Times New Roman"/>
          <w:b/>
          <w:sz w:val="28"/>
          <w:szCs w:val="28"/>
          <w:lang w:val="ru-RU"/>
        </w:rPr>
        <w:tab/>
      </w:r>
      <w:r w:rsidRPr="004B5064">
        <w:rPr>
          <w:rFonts w:ascii="Times New Roman" w:hAnsi="Times New Roman" w:cs="Times New Roman"/>
          <w:b/>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И.В.Крипан</w:t>
      </w:r>
    </w:p>
    <w:p w:rsidR="00AE5E86" w:rsidRDefault="00AE5E86" w:rsidP="00AE5E86">
      <w:pPr>
        <w:pStyle w:val="al"/>
        <w:shd w:val="clear" w:color="auto" w:fill="FFFFFF"/>
        <w:spacing w:before="0" w:beforeAutospacing="0" w:after="0" w:afterAutospacing="0"/>
        <w:ind w:left="5843"/>
        <w:jc w:val="both"/>
        <w:rPr>
          <w:rStyle w:val="insert-node-link"/>
          <w:rFonts w:ascii="Arial" w:hAnsi="Arial" w:cs="Arial"/>
          <w:color w:val="000000"/>
          <w:sz w:val="18"/>
          <w:szCs w:val="18"/>
        </w:rPr>
      </w:pPr>
    </w:p>
    <w:p w:rsidR="00AE5E86" w:rsidRDefault="00AE5E86" w:rsidP="00AE5E86">
      <w:pPr>
        <w:pStyle w:val="al"/>
        <w:shd w:val="clear" w:color="auto" w:fill="FFFFFF"/>
        <w:spacing w:before="0" w:beforeAutospacing="0" w:after="0" w:afterAutospacing="0"/>
        <w:ind w:left="5843"/>
        <w:jc w:val="both"/>
        <w:rPr>
          <w:rStyle w:val="insert-node-link"/>
          <w:rFonts w:ascii="Arial" w:hAnsi="Arial" w:cs="Arial"/>
          <w:color w:val="000000"/>
          <w:sz w:val="18"/>
          <w:szCs w:val="18"/>
        </w:rPr>
      </w:pPr>
    </w:p>
    <w:p w:rsidR="00AE5E86" w:rsidRDefault="00AE5E86" w:rsidP="00AE5E86">
      <w:pPr>
        <w:pStyle w:val="al"/>
        <w:shd w:val="clear" w:color="auto" w:fill="FFFFFF"/>
        <w:spacing w:before="0" w:beforeAutospacing="0" w:after="0" w:afterAutospacing="0"/>
        <w:ind w:left="5843"/>
        <w:jc w:val="both"/>
        <w:rPr>
          <w:rStyle w:val="insert-node-link"/>
          <w:rFonts w:ascii="Arial" w:hAnsi="Arial" w:cs="Arial"/>
          <w:color w:val="000000"/>
          <w:sz w:val="18"/>
          <w:szCs w:val="18"/>
        </w:rPr>
      </w:pPr>
    </w:p>
    <w:p w:rsidR="00AE5E86" w:rsidRDefault="00AE5E86" w:rsidP="00AE5E86">
      <w:pPr>
        <w:pStyle w:val="al"/>
        <w:shd w:val="clear" w:color="auto" w:fill="FFFFFF"/>
        <w:spacing w:before="0" w:beforeAutospacing="0" w:after="0" w:afterAutospacing="0"/>
        <w:ind w:left="5843"/>
        <w:jc w:val="both"/>
        <w:rPr>
          <w:rStyle w:val="insert-node-link"/>
          <w:rFonts w:ascii="Arial" w:hAnsi="Arial" w:cs="Arial"/>
          <w:color w:val="000000"/>
          <w:sz w:val="18"/>
          <w:szCs w:val="18"/>
        </w:rPr>
      </w:pPr>
    </w:p>
    <w:p w:rsidR="00AE5E86" w:rsidRDefault="00AE5E86" w:rsidP="00AE5E86">
      <w:pPr>
        <w:pStyle w:val="al"/>
        <w:shd w:val="clear" w:color="auto" w:fill="FFFFFF"/>
        <w:spacing w:before="0" w:beforeAutospacing="0" w:after="0" w:afterAutospacing="0"/>
        <w:ind w:left="5843"/>
        <w:jc w:val="both"/>
        <w:rPr>
          <w:rStyle w:val="insert-node-link"/>
          <w:rFonts w:ascii="Arial" w:hAnsi="Arial" w:cs="Arial"/>
          <w:color w:val="000000"/>
          <w:sz w:val="18"/>
          <w:szCs w:val="18"/>
        </w:rPr>
      </w:pPr>
    </w:p>
    <w:p w:rsidR="00AE5E86" w:rsidRDefault="00AE5E86" w:rsidP="00AE5E86">
      <w:pPr>
        <w:pStyle w:val="al"/>
        <w:shd w:val="clear" w:color="auto" w:fill="FFFFFF"/>
        <w:spacing w:before="0" w:beforeAutospacing="0" w:after="0" w:afterAutospacing="0"/>
        <w:ind w:left="5843"/>
        <w:jc w:val="both"/>
        <w:rPr>
          <w:rStyle w:val="insert-node-link"/>
          <w:rFonts w:ascii="Arial" w:hAnsi="Arial" w:cs="Arial"/>
          <w:color w:val="000000"/>
          <w:sz w:val="18"/>
          <w:szCs w:val="18"/>
        </w:rPr>
      </w:pPr>
    </w:p>
    <w:p w:rsidR="00AE5E86" w:rsidRPr="004B5064" w:rsidRDefault="00AE5E86" w:rsidP="00AE5E86">
      <w:pPr>
        <w:pStyle w:val="ac0"/>
        <w:shd w:val="clear" w:color="auto" w:fill="FFFFFF"/>
        <w:spacing w:before="0" w:beforeAutospacing="0" w:after="105" w:afterAutospacing="0"/>
        <w:ind w:left="5843"/>
        <w:jc w:val="center"/>
        <w:rPr>
          <w:color w:val="000000"/>
        </w:rPr>
      </w:pPr>
      <w:r w:rsidRPr="004B5064">
        <w:rPr>
          <w:color w:val="000000"/>
        </w:rPr>
        <w:t> Приложение</w:t>
      </w:r>
      <w:r w:rsidRPr="004B5064">
        <w:rPr>
          <w:color w:val="000000"/>
        </w:rPr>
        <w:br/>
        <w:t>УТВЕРЖДЕНО</w:t>
      </w:r>
      <w:r w:rsidRPr="004B5064">
        <w:rPr>
          <w:color w:val="000000"/>
        </w:rPr>
        <w:br/>
        <w:t>решением террито</w:t>
      </w:r>
      <w:r w:rsidR="000964BE">
        <w:rPr>
          <w:color w:val="000000"/>
        </w:rPr>
        <w:t>риальной избирательной</w:t>
      </w:r>
      <w:r w:rsidR="000964BE">
        <w:rPr>
          <w:color w:val="000000"/>
        </w:rPr>
        <w:br/>
        <w:t xml:space="preserve">комиссии Ольгинского </w:t>
      </w:r>
      <w:r w:rsidRPr="004B5064">
        <w:rPr>
          <w:color w:val="000000"/>
        </w:rPr>
        <w:t>района</w:t>
      </w:r>
      <w:r w:rsidRPr="004B5064">
        <w:rPr>
          <w:color w:val="000000"/>
        </w:rPr>
        <w:br/>
        <w:t xml:space="preserve">от </w:t>
      </w:r>
      <w:r w:rsidR="005F0C9E">
        <w:rPr>
          <w:color w:val="000000"/>
        </w:rPr>
        <w:t>22</w:t>
      </w:r>
      <w:r w:rsidR="000964BE">
        <w:rPr>
          <w:color w:val="000000"/>
        </w:rPr>
        <w:t>.04</w:t>
      </w:r>
      <w:r w:rsidRPr="004B5064">
        <w:rPr>
          <w:color w:val="000000"/>
        </w:rPr>
        <w:t>.2022 г. №</w:t>
      </w:r>
      <w:r w:rsidR="000964BE">
        <w:rPr>
          <w:color w:val="000000"/>
        </w:rPr>
        <w:t xml:space="preserve"> </w:t>
      </w:r>
      <w:r w:rsidR="004F1391">
        <w:rPr>
          <w:color w:val="000000"/>
        </w:rPr>
        <w:t>216</w:t>
      </w:r>
      <w:r w:rsidR="005F0C9E">
        <w:rPr>
          <w:color w:val="000000"/>
        </w:rPr>
        <w:t>/4</w:t>
      </w:r>
      <w:r w:rsidR="004F1391">
        <w:rPr>
          <w:color w:val="000000"/>
        </w:rPr>
        <w:t>4</w:t>
      </w:r>
    </w:p>
    <w:p w:rsidR="00AE5E86" w:rsidRPr="004B5064" w:rsidRDefault="00AE5E86" w:rsidP="00AE5E86">
      <w:pPr>
        <w:pStyle w:val="af"/>
        <w:shd w:val="clear" w:color="auto" w:fill="FFFFFF"/>
        <w:spacing w:before="0" w:beforeAutospacing="0" w:after="105" w:afterAutospacing="0"/>
        <w:rPr>
          <w:color w:val="000000"/>
        </w:rPr>
      </w:pPr>
      <w:r w:rsidRPr="004B5064">
        <w:rPr>
          <w:color w:val="000000"/>
        </w:rPr>
        <w:t> </w:t>
      </w:r>
    </w:p>
    <w:p w:rsidR="005F0C9E" w:rsidRDefault="00AE5E86" w:rsidP="005F0C9E">
      <w:pPr>
        <w:pStyle w:val="af"/>
        <w:shd w:val="clear" w:color="auto" w:fill="FFFFFF"/>
        <w:spacing w:before="0" w:beforeAutospacing="0" w:after="105" w:afterAutospacing="0"/>
        <w:jc w:val="center"/>
        <w:rPr>
          <w:b/>
          <w:color w:val="000000"/>
        </w:rPr>
      </w:pPr>
      <w:r w:rsidRPr="005F0C9E">
        <w:rPr>
          <w:b/>
          <w:color w:val="000000"/>
        </w:rPr>
        <w:t xml:space="preserve">ВНИМАНИЮ ИЗБИРАТЕЛЬНЫХ ОБЪЕДИНЕНИЙ, ИМЕЮЩИХ ПРАВО </w:t>
      </w:r>
    </w:p>
    <w:p w:rsidR="00AE5E86" w:rsidRPr="005F0C9E" w:rsidRDefault="00AE5E86" w:rsidP="005F0C9E">
      <w:pPr>
        <w:pStyle w:val="af"/>
        <w:shd w:val="clear" w:color="auto" w:fill="FFFFFF"/>
        <w:spacing w:before="0" w:beforeAutospacing="0" w:after="105" w:afterAutospacing="0"/>
        <w:jc w:val="center"/>
        <w:rPr>
          <w:b/>
          <w:color w:val="000000"/>
        </w:rPr>
      </w:pPr>
      <w:r w:rsidRPr="005F0C9E">
        <w:rPr>
          <w:b/>
          <w:color w:val="000000"/>
        </w:rPr>
        <w:t>ВЫДВИГАТЬ КАНДИДАТОВ</w:t>
      </w:r>
    </w:p>
    <w:p w:rsidR="00AE5E86" w:rsidRPr="004B5064" w:rsidRDefault="00AE5E86" w:rsidP="004B5064">
      <w:pPr>
        <w:pStyle w:val="aj"/>
        <w:shd w:val="clear" w:color="auto" w:fill="FFFFFF"/>
        <w:spacing w:before="0" w:beforeAutospacing="0" w:after="105" w:afterAutospacing="0" w:line="360" w:lineRule="auto"/>
        <w:ind w:firstLine="300"/>
        <w:jc w:val="both"/>
        <w:rPr>
          <w:color w:val="000000"/>
          <w:sz w:val="28"/>
          <w:szCs w:val="28"/>
        </w:rPr>
      </w:pPr>
      <w:r w:rsidRPr="004B5064">
        <w:rPr>
          <w:color w:val="000000"/>
          <w:sz w:val="28"/>
          <w:szCs w:val="28"/>
        </w:rPr>
        <w:t xml:space="preserve">Территориальная избирательная комиссия </w:t>
      </w:r>
      <w:r w:rsidR="004B5064">
        <w:rPr>
          <w:color w:val="000000"/>
          <w:sz w:val="28"/>
          <w:szCs w:val="28"/>
        </w:rPr>
        <w:t>Ольгинского</w:t>
      </w:r>
      <w:r w:rsidRPr="004B5064">
        <w:rPr>
          <w:color w:val="000000"/>
          <w:sz w:val="28"/>
          <w:szCs w:val="28"/>
        </w:rPr>
        <w:t xml:space="preserve"> района напоминает избирательным объединениям, имеющим право выдвигать кандидатов на досрочных выборах главы </w:t>
      </w:r>
      <w:r w:rsidR="004B5064">
        <w:rPr>
          <w:color w:val="000000"/>
          <w:sz w:val="28"/>
          <w:szCs w:val="28"/>
        </w:rPr>
        <w:t>Моряк-Рыболовского</w:t>
      </w:r>
      <w:r w:rsidRPr="004B5064">
        <w:rPr>
          <w:color w:val="000000"/>
          <w:sz w:val="28"/>
          <w:szCs w:val="28"/>
        </w:rPr>
        <w:t xml:space="preserve"> сельского поселения </w:t>
      </w:r>
      <w:r w:rsidR="004B5064">
        <w:rPr>
          <w:color w:val="000000"/>
          <w:sz w:val="28"/>
          <w:szCs w:val="28"/>
        </w:rPr>
        <w:t xml:space="preserve">Ольгинского </w:t>
      </w:r>
      <w:r w:rsidRPr="004B5064">
        <w:rPr>
          <w:color w:val="000000"/>
          <w:sz w:val="28"/>
          <w:szCs w:val="28"/>
        </w:rPr>
        <w:t xml:space="preserve">муниципального района Приморского края, назначенных на </w:t>
      </w:r>
      <w:r w:rsidR="004B5064">
        <w:rPr>
          <w:color w:val="000000"/>
          <w:sz w:val="28"/>
          <w:szCs w:val="28"/>
        </w:rPr>
        <w:t>10 ию</w:t>
      </w:r>
      <w:r w:rsidRPr="004B5064">
        <w:rPr>
          <w:color w:val="000000"/>
          <w:sz w:val="28"/>
          <w:szCs w:val="28"/>
        </w:rPr>
        <w:t>ля 2022 года, о том, что в соответствии с частью 6 статьи 42 Избирательного кодекса Приморского края избирательные объединения обязаны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AE5E86" w:rsidRPr="004B5064" w:rsidRDefault="00AE5E86" w:rsidP="004B5064">
      <w:pPr>
        <w:pStyle w:val="aj"/>
        <w:shd w:val="clear" w:color="auto" w:fill="FFFFFF"/>
        <w:spacing w:before="0" w:beforeAutospacing="0" w:after="105" w:afterAutospacing="0" w:line="360" w:lineRule="auto"/>
        <w:ind w:firstLine="300"/>
        <w:jc w:val="both"/>
        <w:rPr>
          <w:color w:val="000000"/>
          <w:sz w:val="28"/>
          <w:szCs w:val="28"/>
        </w:rPr>
      </w:pPr>
      <w:r w:rsidRPr="004B5064">
        <w:rPr>
          <w:color w:val="000000"/>
          <w:sz w:val="28"/>
          <w:szCs w:val="28"/>
        </w:rPr>
        <w:t xml:space="preserve">Проведение съезда (конференции,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по выдвижению кандидатов возможно за 75 дней до дня голосования, но не ранее дня, следующего за днем официального опубликования (публикации) решения о назначении выборов, с </w:t>
      </w:r>
      <w:r w:rsidR="004B5064">
        <w:rPr>
          <w:color w:val="000000"/>
          <w:sz w:val="28"/>
          <w:szCs w:val="28"/>
        </w:rPr>
        <w:t>25</w:t>
      </w:r>
      <w:r w:rsidRPr="004B5064">
        <w:rPr>
          <w:color w:val="000000"/>
          <w:sz w:val="28"/>
          <w:szCs w:val="28"/>
        </w:rPr>
        <w:t xml:space="preserve"> </w:t>
      </w:r>
      <w:r w:rsidR="004B5064">
        <w:rPr>
          <w:color w:val="000000"/>
          <w:sz w:val="28"/>
          <w:szCs w:val="28"/>
        </w:rPr>
        <w:t>апрел</w:t>
      </w:r>
      <w:r w:rsidRPr="004B5064">
        <w:rPr>
          <w:color w:val="000000"/>
          <w:sz w:val="28"/>
          <w:szCs w:val="28"/>
        </w:rPr>
        <w:t>я 2022 года.</w:t>
      </w:r>
    </w:p>
    <w:p w:rsidR="00AE5E86" w:rsidRPr="004B5064" w:rsidRDefault="00AE5E86" w:rsidP="004B5064">
      <w:pPr>
        <w:pStyle w:val="aj"/>
        <w:shd w:val="clear" w:color="auto" w:fill="FFFFFF"/>
        <w:spacing w:before="0" w:beforeAutospacing="0" w:after="105" w:afterAutospacing="0" w:line="360" w:lineRule="auto"/>
        <w:ind w:firstLine="300"/>
        <w:jc w:val="both"/>
        <w:rPr>
          <w:color w:val="000000"/>
          <w:sz w:val="28"/>
          <w:szCs w:val="28"/>
        </w:rPr>
      </w:pPr>
      <w:r w:rsidRPr="004B5064">
        <w:rPr>
          <w:color w:val="000000"/>
          <w:sz w:val="28"/>
          <w:szCs w:val="28"/>
        </w:rPr>
        <w:t xml:space="preserve">Информируем, что решение о назначении досрочных выборов главы </w:t>
      </w:r>
      <w:r w:rsidR="004B5064">
        <w:rPr>
          <w:color w:val="000000"/>
          <w:sz w:val="28"/>
          <w:szCs w:val="28"/>
        </w:rPr>
        <w:t>Моряк-Рыболовского</w:t>
      </w:r>
      <w:r w:rsidRPr="004B5064">
        <w:rPr>
          <w:color w:val="000000"/>
          <w:sz w:val="28"/>
          <w:szCs w:val="28"/>
        </w:rPr>
        <w:t xml:space="preserve"> сельского поселения </w:t>
      </w:r>
      <w:r w:rsidR="004B5064">
        <w:rPr>
          <w:color w:val="000000"/>
          <w:sz w:val="28"/>
          <w:szCs w:val="28"/>
        </w:rPr>
        <w:t>Ольгинского</w:t>
      </w:r>
      <w:r w:rsidRPr="004B5064">
        <w:rPr>
          <w:color w:val="000000"/>
          <w:sz w:val="28"/>
          <w:szCs w:val="28"/>
        </w:rPr>
        <w:t xml:space="preserve"> муниципального района </w:t>
      </w:r>
      <w:r w:rsidRPr="004B5064">
        <w:rPr>
          <w:color w:val="000000"/>
          <w:sz w:val="28"/>
          <w:szCs w:val="28"/>
        </w:rPr>
        <w:lastRenderedPageBreak/>
        <w:t xml:space="preserve">Приморского края, назначенных на </w:t>
      </w:r>
      <w:r w:rsidR="004B5064">
        <w:rPr>
          <w:color w:val="000000"/>
          <w:sz w:val="28"/>
          <w:szCs w:val="28"/>
        </w:rPr>
        <w:t>10 ию</w:t>
      </w:r>
      <w:r w:rsidRPr="004B5064">
        <w:rPr>
          <w:color w:val="000000"/>
          <w:sz w:val="28"/>
          <w:szCs w:val="28"/>
        </w:rPr>
        <w:t>ля 2022 года, опубликовано 1</w:t>
      </w:r>
      <w:r w:rsidR="004B5064">
        <w:rPr>
          <w:color w:val="000000"/>
          <w:sz w:val="28"/>
          <w:szCs w:val="28"/>
        </w:rPr>
        <w:t>5</w:t>
      </w:r>
      <w:r w:rsidRPr="004B5064">
        <w:rPr>
          <w:color w:val="000000"/>
          <w:sz w:val="28"/>
          <w:szCs w:val="28"/>
        </w:rPr>
        <w:t xml:space="preserve"> </w:t>
      </w:r>
      <w:r w:rsidR="004B5064">
        <w:rPr>
          <w:color w:val="000000"/>
          <w:sz w:val="28"/>
          <w:szCs w:val="28"/>
        </w:rPr>
        <w:t>апрел</w:t>
      </w:r>
      <w:r w:rsidRPr="004B5064">
        <w:rPr>
          <w:color w:val="000000"/>
          <w:sz w:val="28"/>
          <w:szCs w:val="28"/>
        </w:rPr>
        <w:t>я 2022 года в общественно-политической газете «</w:t>
      </w:r>
      <w:r w:rsidR="004B5064">
        <w:rPr>
          <w:color w:val="000000"/>
          <w:sz w:val="28"/>
          <w:szCs w:val="28"/>
        </w:rPr>
        <w:t>Заветы Ленина</w:t>
      </w:r>
      <w:r w:rsidRPr="004B5064">
        <w:rPr>
          <w:color w:val="000000"/>
          <w:sz w:val="28"/>
          <w:szCs w:val="28"/>
        </w:rPr>
        <w:t xml:space="preserve">» </w:t>
      </w:r>
      <w:r w:rsidRPr="005F0C9E">
        <w:rPr>
          <w:color w:val="000000"/>
          <w:sz w:val="28"/>
          <w:szCs w:val="28"/>
        </w:rPr>
        <w:t>№1</w:t>
      </w:r>
      <w:r w:rsidR="005F0C9E" w:rsidRPr="005F0C9E">
        <w:rPr>
          <w:color w:val="000000"/>
          <w:sz w:val="28"/>
          <w:szCs w:val="28"/>
        </w:rPr>
        <w:t>4</w:t>
      </w:r>
      <w:r w:rsidRPr="004B5064">
        <w:rPr>
          <w:color w:val="000000"/>
          <w:sz w:val="28"/>
          <w:szCs w:val="28"/>
        </w:rPr>
        <w:t>.</w:t>
      </w:r>
    </w:p>
    <w:p w:rsidR="00AE5E86" w:rsidRPr="004B5064" w:rsidRDefault="00AE5E86" w:rsidP="004B5064">
      <w:pPr>
        <w:pStyle w:val="aj"/>
        <w:shd w:val="clear" w:color="auto" w:fill="FFFFFF"/>
        <w:spacing w:before="0" w:beforeAutospacing="0" w:after="0" w:afterAutospacing="0" w:line="360" w:lineRule="auto"/>
        <w:ind w:firstLine="300"/>
        <w:jc w:val="both"/>
        <w:rPr>
          <w:color w:val="000000"/>
          <w:sz w:val="28"/>
          <w:szCs w:val="28"/>
        </w:rPr>
      </w:pPr>
      <w:r w:rsidRPr="004B5064">
        <w:rPr>
          <w:color w:val="000000"/>
          <w:sz w:val="28"/>
          <w:szCs w:val="28"/>
        </w:rPr>
        <w:t xml:space="preserve">Адрес территориальной избирательной комиссии </w:t>
      </w:r>
      <w:r w:rsidR="004B5064">
        <w:rPr>
          <w:color w:val="000000"/>
          <w:sz w:val="28"/>
          <w:szCs w:val="28"/>
        </w:rPr>
        <w:t>Ольгинского</w:t>
      </w:r>
      <w:r w:rsidRPr="004B5064">
        <w:rPr>
          <w:color w:val="000000"/>
          <w:sz w:val="28"/>
          <w:szCs w:val="28"/>
        </w:rPr>
        <w:t xml:space="preserve"> района: 692</w:t>
      </w:r>
      <w:r w:rsidR="004B5064">
        <w:rPr>
          <w:color w:val="000000"/>
          <w:sz w:val="28"/>
          <w:szCs w:val="28"/>
        </w:rPr>
        <w:t>460</w:t>
      </w:r>
      <w:r w:rsidRPr="004B5064">
        <w:rPr>
          <w:color w:val="000000"/>
          <w:sz w:val="28"/>
          <w:szCs w:val="28"/>
        </w:rPr>
        <w:t xml:space="preserve">, Приморский край, </w:t>
      </w:r>
      <w:r w:rsidR="004B5064">
        <w:rPr>
          <w:color w:val="000000"/>
          <w:sz w:val="28"/>
          <w:szCs w:val="28"/>
        </w:rPr>
        <w:t>пгт Ольга</w:t>
      </w:r>
      <w:r w:rsidRPr="004B5064">
        <w:rPr>
          <w:color w:val="000000"/>
          <w:sz w:val="28"/>
          <w:szCs w:val="28"/>
        </w:rPr>
        <w:t xml:space="preserve">, ул. </w:t>
      </w:r>
      <w:r w:rsidR="004B5064">
        <w:rPr>
          <w:color w:val="000000"/>
          <w:sz w:val="28"/>
          <w:szCs w:val="28"/>
        </w:rPr>
        <w:t>Ленинская</w:t>
      </w:r>
      <w:r w:rsidRPr="004B5064">
        <w:rPr>
          <w:color w:val="000000"/>
          <w:sz w:val="28"/>
          <w:szCs w:val="28"/>
        </w:rPr>
        <w:t xml:space="preserve">, д. </w:t>
      </w:r>
      <w:r w:rsidR="004B5064">
        <w:rPr>
          <w:color w:val="000000"/>
          <w:sz w:val="28"/>
          <w:szCs w:val="28"/>
        </w:rPr>
        <w:t>8</w:t>
      </w:r>
      <w:r w:rsidRPr="004B5064">
        <w:rPr>
          <w:color w:val="000000"/>
          <w:sz w:val="28"/>
          <w:szCs w:val="28"/>
        </w:rPr>
        <w:t>, кабинет ТИК №3</w:t>
      </w:r>
      <w:r w:rsidR="004B5064">
        <w:rPr>
          <w:color w:val="000000"/>
          <w:sz w:val="28"/>
          <w:szCs w:val="28"/>
        </w:rPr>
        <w:t>0, 2</w:t>
      </w:r>
      <w:r w:rsidRPr="004B5064">
        <w:rPr>
          <w:color w:val="000000"/>
          <w:sz w:val="28"/>
          <w:szCs w:val="28"/>
        </w:rPr>
        <w:t xml:space="preserve"> этаж, тел. 8 (423</w:t>
      </w:r>
      <w:r w:rsidR="004B5064">
        <w:rPr>
          <w:color w:val="000000"/>
          <w:sz w:val="28"/>
          <w:szCs w:val="28"/>
        </w:rPr>
        <w:t>76</w:t>
      </w:r>
      <w:r w:rsidRPr="004B5064">
        <w:rPr>
          <w:color w:val="000000"/>
          <w:sz w:val="28"/>
          <w:szCs w:val="28"/>
        </w:rPr>
        <w:t xml:space="preserve">) </w:t>
      </w:r>
      <w:r w:rsidR="004B5064">
        <w:rPr>
          <w:color w:val="000000"/>
          <w:sz w:val="28"/>
          <w:szCs w:val="28"/>
        </w:rPr>
        <w:t>9</w:t>
      </w:r>
      <w:r w:rsidRPr="004B5064">
        <w:rPr>
          <w:color w:val="000000"/>
          <w:sz w:val="28"/>
          <w:szCs w:val="28"/>
        </w:rPr>
        <w:t>-</w:t>
      </w:r>
      <w:r w:rsidR="004B5064">
        <w:rPr>
          <w:color w:val="000000"/>
          <w:sz w:val="28"/>
          <w:szCs w:val="28"/>
        </w:rPr>
        <w:t>23</w:t>
      </w:r>
      <w:r w:rsidRPr="004B5064">
        <w:rPr>
          <w:color w:val="000000"/>
          <w:sz w:val="28"/>
          <w:szCs w:val="28"/>
        </w:rPr>
        <w:t>-</w:t>
      </w:r>
      <w:r w:rsidR="004B5064">
        <w:rPr>
          <w:color w:val="000000"/>
          <w:sz w:val="28"/>
          <w:szCs w:val="28"/>
        </w:rPr>
        <w:t>31</w:t>
      </w:r>
      <w:r w:rsidRPr="004B5064">
        <w:rPr>
          <w:color w:val="000000"/>
          <w:sz w:val="28"/>
          <w:szCs w:val="28"/>
        </w:rPr>
        <w:t>, е-mail: </w:t>
      </w:r>
      <w:r w:rsidR="004B5064">
        <w:rPr>
          <w:color w:val="000000"/>
          <w:sz w:val="28"/>
          <w:szCs w:val="28"/>
          <w:lang w:val="en-US"/>
        </w:rPr>
        <w:t>Olginskaya</w:t>
      </w:r>
      <w:r w:rsidR="004B5064" w:rsidRPr="004B5064">
        <w:rPr>
          <w:color w:val="000000"/>
          <w:sz w:val="28"/>
          <w:szCs w:val="28"/>
        </w:rPr>
        <w:t>-</w:t>
      </w:r>
      <w:r w:rsidR="004B5064">
        <w:rPr>
          <w:color w:val="000000"/>
          <w:sz w:val="28"/>
          <w:szCs w:val="28"/>
          <w:lang w:val="en-US"/>
        </w:rPr>
        <w:t>TIK</w:t>
      </w:r>
      <w:r w:rsidR="004B5064" w:rsidRPr="004B5064">
        <w:rPr>
          <w:color w:val="000000"/>
          <w:sz w:val="28"/>
          <w:szCs w:val="28"/>
        </w:rPr>
        <w:t>@</w:t>
      </w:r>
      <w:r w:rsidR="004B5064">
        <w:rPr>
          <w:color w:val="000000"/>
          <w:sz w:val="28"/>
          <w:szCs w:val="28"/>
          <w:lang w:val="en-US"/>
        </w:rPr>
        <w:t>yandex</w:t>
      </w:r>
      <w:r w:rsidR="004B5064" w:rsidRPr="004B5064">
        <w:rPr>
          <w:color w:val="000000"/>
          <w:sz w:val="28"/>
          <w:szCs w:val="28"/>
        </w:rPr>
        <w:t>.</w:t>
      </w:r>
      <w:r w:rsidR="004B5064">
        <w:rPr>
          <w:color w:val="000000"/>
          <w:sz w:val="28"/>
          <w:szCs w:val="28"/>
          <w:lang w:val="en-US"/>
        </w:rPr>
        <w:t>ru</w:t>
      </w:r>
      <w:r w:rsidRPr="004B5064">
        <w:rPr>
          <w:color w:val="000000"/>
          <w:sz w:val="28"/>
          <w:szCs w:val="28"/>
        </w:rPr>
        <w:t>.</w:t>
      </w:r>
    </w:p>
    <w:p w:rsidR="00AE5E86" w:rsidRPr="004B5064" w:rsidRDefault="00AE5E86" w:rsidP="00AE5E86">
      <w:pPr>
        <w:pStyle w:val="af"/>
        <w:shd w:val="clear" w:color="auto" w:fill="FFFFFF"/>
        <w:spacing w:before="0" w:beforeAutospacing="0" w:after="105" w:afterAutospacing="0"/>
        <w:ind w:firstLine="450"/>
        <w:jc w:val="both"/>
        <w:rPr>
          <w:color w:val="000000"/>
        </w:rPr>
      </w:pPr>
    </w:p>
    <w:p w:rsidR="00AE5E86" w:rsidRDefault="00AE5E86" w:rsidP="001F7343">
      <w:pPr>
        <w:spacing w:after="0" w:line="360" w:lineRule="auto"/>
        <w:rPr>
          <w:rFonts w:ascii="Times New Roman" w:hAnsi="Times New Roman" w:cs="Times New Roman"/>
          <w:sz w:val="28"/>
          <w:szCs w:val="28"/>
          <w:lang w:val="ru-RU"/>
        </w:rPr>
      </w:pPr>
    </w:p>
    <w:sectPr w:rsidR="00AE5E86" w:rsidSect="00ED0512">
      <w:headerReference w:type="even" r:id="rId9"/>
      <w:headerReference w:type="default" r:id="rId10"/>
      <w:pgSz w:w="11906" w:h="16838"/>
      <w:pgMar w:top="0" w:right="720" w:bottom="14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3E3" w:rsidRDefault="00A673E3">
      <w:pPr>
        <w:spacing w:after="0" w:line="240" w:lineRule="auto"/>
      </w:pPr>
      <w:r>
        <w:separator/>
      </w:r>
    </w:p>
  </w:endnote>
  <w:endnote w:type="continuationSeparator" w:id="1">
    <w:p w:rsidR="00A673E3" w:rsidRDefault="00A6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3E3" w:rsidRDefault="00A673E3">
      <w:pPr>
        <w:spacing w:after="0" w:line="240" w:lineRule="auto"/>
      </w:pPr>
      <w:r>
        <w:separator/>
      </w:r>
    </w:p>
  </w:footnote>
  <w:footnote w:type="continuationSeparator" w:id="1">
    <w:p w:rsidR="00A673E3" w:rsidRDefault="00A6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6A" w:rsidRDefault="00597468" w:rsidP="00976609">
    <w:pPr>
      <w:pStyle w:val="a5"/>
      <w:framePr w:wrap="around" w:vAnchor="text" w:hAnchor="margin" w:xAlign="center" w:y="1"/>
      <w:rPr>
        <w:rStyle w:val="a7"/>
      </w:rPr>
    </w:pPr>
    <w:r>
      <w:rPr>
        <w:rStyle w:val="a7"/>
      </w:rPr>
      <w:fldChar w:fldCharType="begin"/>
    </w:r>
    <w:r w:rsidR="00D8756A">
      <w:rPr>
        <w:rStyle w:val="a7"/>
      </w:rPr>
      <w:instrText xml:space="preserve">PAGE  </w:instrText>
    </w:r>
    <w:r>
      <w:rPr>
        <w:rStyle w:val="a7"/>
      </w:rPr>
      <w:fldChar w:fldCharType="end"/>
    </w:r>
  </w:p>
  <w:p w:rsidR="00D8756A" w:rsidRDefault="00D8756A" w:rsidP="0097660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6A" w:rsidRDefault="00597468" w:rsidP="00976609">
    <w:pPr>
      <w:pStyle w:val="a5"/>
      <w:framePr w:wrap="around" w:vAnchor="text" w:hAnchor="margin" w:xAlign="center" w:y="1"/>
      <w:rPr>
        <w:rStyle w:val="a7"/>
      </w:rPr>
    </w:pPr>
    <w:r>
      <w:rPr>
        <w:rStyle w:val="a7"/>
      </w:rPr>
      <w:fldChar w:fldCharType="begin"/>
    </w:r>
    <w:r w:rsidR="00D8756A">
      <w:rPr>
        <w:rStyle w:val="a7"/>
      </w:rPr>
      <w:instrText xml:space="preserve">PAGE  </w:instrText>
    </w:r>
    <w:r>
      <w:rPr>
        <w:rStyle w:val="a7"/>
      </w:rPr>
      <w:fldChar w:fldCharType="separate"/>
    </w:r>
    <w:r w:rsidR="004F1391">
      <w:rPr>
        <w:rStyle w:val="a7"/>
        <w:noProof/>
      </w:rPr>
      <w:t>3</w:t>
    </w:r>
    <w:r>
      <w:rPr>
        <w:rStyle w:val="a7"/>
      </w:rPr>
      <w:fldChar w:fldCharType="end"/>
    </w:r>
  </w:p>
  <w:p w:rsidR="00D8756A" w:rsidRPr="009B776A" w:rsidRDefault="00D8756A" w:rsidP="00976609">
    <w:pPr>
      <w:pStyle w:val="a5"/>
      <w:framePr w:wrap="around" w:vAnchor="text" w:hAnchor="margin" w:xAlign="right" w:y="1"/>
      <w:rPr>
        <w:rStyle w:val="a7"/>
        <w:lang w:val="en-US"/>
      </w:rPr>
    </w:pPr>
  </w:p>
  <w:p w:rsidR="00D8756A" w:rsidRDefault="00D8756A" w:rsidP="0097660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nsid w:val="01F8463F"/>
    <w:multiLevelType w:val="hybridMultilevel"/>
    <w:tmpl w:val="3BAE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A5EFF"/>
    <w:multiLevelType w:val="multilevel"/>
    <w:tmpl w:val="409615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AB85444"/>
    <w:multiLevelType w:val="hybridMultilevel"/>
    <w:tmpl w:val="01522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9D772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572580C"/>
    <w:multiLevelType w:val="hybridMultilevel"/>
    <w:tmpl w:val="65C4989E"/>
    <w:lvl w:ilvl="0" w:tplc="CF2EAF52">
      <w:start w:val="5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261700F1"/>
    <w:multiLevelType w:val="hybridMultilevel"/>
    <w:tmpl w:val="7332C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10999"/>
    <w:multiLevelType w:val="hybridMultilevel"/>
    <w:tmpl w:val="409615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82D679A"/>
    <w:multiLevelType w:val="hybridMultilevel"/>
    <w:tmpl w:val="DFC634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8A7437"/>
    <w:multiLevelType w:val="hybridMultilevel"/>
    <w:tmpl w:val="B77E0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80297"/>
    <w:multiLevelType w:val="hybridMultilevel"/>
    <w:tmpl w:val="C4380A26"/>
    <w:lvl w:ilvl="0" w:tplc="BCA0FFA8">
      <w:start w:val="1"/>
      <w:numFmt w:val="decimal"/>
      <w:lvlText w:val="%1."/>
      <w:lvlJc w:val="left"/>
      <w:pPr>
        <w:tabs>
          <w:tab w:val="num" w:pos="751"/>
        </w:tabs>
        <w:ind w:left="751"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7701CA1"/>
    <w:multiLevelType w:val="hybridMultilevel"/>
    <w:tmpl w:val="9D40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B08AA"/>
    <w:multiLevelType w:val="hybridMultilevel"/>
    <w:tmpl w:val="0BDC64E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5E343914"/>
    <w:multiLevelType w:val="hybridMultilevel"/>
    <w:tmpl w:val="CA4C3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D7F4C"/>
    <w:multiLevelType w:val="hybridMultilevel"/>
    <w:tmpl w:val="CC06AE34"/>
    <w:lvl w:ilvl="0" w:tplc="803E60D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97458A1"/>
    <w:multiLevelType w:val="hybridMultilevel"/>
    <w:tmpl w:val="B39CE4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AD64F5A"/>
    <w:multiLevelType w:val="hybridMultilevel"/>
    <w:tmpl w:val="7C44E09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D57750E"/>
    <w:multiLevelType w:val="hybridMultilevel"/>
    <w:tmpl w:val="12FCC404"/>
    <w:lvl w:ilvl="0" w:tplc="853A7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7232D1"/>
    <w:multiLevelType w:val="hybridMultilevel"/>
    <w:tmpl w:val="04189032"/>
    <w:lvl w:ilvl="0" w:tplc="15885ED2">
      <w:start w:val="1"/>
      <w:numFmt w:val="decimal"/>
      <w:lvlText w:val="%1."/>
      <w:lvlJc w:val="left"/>
      <w:pPr>
        <w:tabs>
          <w:tab w:val="num" w:pos="1710"/>
        </w:tabs>
        <w:ind w:left="171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1995CDE"/>
    <w:multiLevelType w:val="hybridMultilevel"/>
    <w:tmpl w:val="EC749BC8"/>
    <w:lvl w:ilvl="0" w:tplc="F3BAD786">
      <w:start w:val="7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7DD05AD9"/>
    <w:multiLevelType w:val="hybridMultilevel"/>
    <w:tmpl w:val="F4109F16"/>
    <w:lvl w:ilvl="0" w:tplc="0D387990">
      <w:start w:val="63"/>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5"/>
  </w:num>
  <w:num w:numId="4">
    <w:abstractNumId w:val="1"/>
  </w:num>
  <w:num w:numId="5">
    <w:abstractNumId w:val="7"/>
  </w:num>
  <w:num w:numId="6">
    <w:abstractNumId w:val="20"/>
  </w:num>
  <w:num w:numId="7">
    <w:abstractNumId w:val="2"/>
  </w:num>
  <w:num w:numId="8">
    <w:abstractNumId w:val="10"/>
  </w:num>
  <w:num w:numId="9">
    <w:abstractNumId w:val="4"/>
  </w:num>
  <w:num w:numId="10">
    <w:abstractNumId w:val="16"/>
  </w:num>
  <w:num w:numId="11">
    <w:abstractNumId w:val="17"/>
  </w:num>
  <w:num w:numId="12">
    <w:abstractNumId w:val="5"/>
  </w:num>
  <w:num w:numId="13">
    <w:abstractNumId w:val="19"/>
  </w:num>
  <w:num w:numId="14">
    <w:abstractNumId w:val="12"/>
  </w:num>
  <w:num w:numId="15">
    <w:abstractNumId w:val="9"/>
  </w:num>
  <w:num w:numId="16">
    <w:abstractNumId w:val="13"/>
  </w:num>
  <w:num w:numId="17">
    <w:abstractNumId w:val="11"/>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2EC5"/>
    <w:rsid w:val="00003CE9"/>
    <w:rsid w:val="00011147"/>
    <w:rsid w:val="0001655D"/>
    <w:rsid w:val="00016FA9"/>
    <w:rsid w:val="00021D18"/>
    <w:rsid w:val="00027F10"/>
    <w:rsid w:val="0004436E"/>
    <w:rsid w:val="00047304"/>
    <w:rsid w:val="000641DD"/>
    <w:rsid w:val="00073436"/>
    <w:rsid w:val="00075A99"/>
    <w:rsid w:val="00077CF2"/>
    <w:rsid w:val="000964BE"/>
    <w:rsid w:val="000C2BFA"/>
    <w:rsid w:val="000E17EE"/>
    <w:rsid w:val="000E6694"/>
    <w:rsid w:val="000F2519"/>
    <w:rsid w:val="000F6AA7"/>
    <w:rsid w:val="001056A9"/>
    <w:rsid w:val="0011390B"/>
    <w:rsid w:val="00121671"/>
    <w:rsid w:val="00121A8D"/>
    <w:rsid w:val="00124729"/>
    <w:rsid w:val="00133965"/>
    <w:rsid w:val="0013670B"/>
    <w:rsid w:val="001471EA"/>
    <w:rsid w:val="00153E57"/>
    <w:rsid w:val="00154D55"/>
    <w:rsid w:val="0016545C"/>
    <w:rsid w:val="0017226E"/>
    <w:rsid w:val="00177250"/>
    <w:rsid w:val="00185DBE"/>
    <w:rsid w:val="0018796F"/>
    <w:rsid w:val="001A0ABE"/>
    <w:rsid w:val="001A52A5"/>
    <w:rsid w:val="001A73DB"/>
    <w:rsid w:val="001C32A5"/>
    <w:rsid w:val="001C49E4"/>
    <w:rsid w:val="001C5EC9"/>
    <w:rsid w:val="001D6334"/>
    <w:rsid w:val="001D6A8F"/>
    <w:rsid w:val="001D7F87"/>
    <w:rsid w:val="001F270A"/>
    <w:rsid w:val="001F7343"/>
    <w:rsid w:val="002022B8"/>
    <w:rsid w:val="002172BC"/>
    <w:rsid w:val="002230A0"/>
    <w:rsid w:val="00270766"/>
    <w:rsid w:val="0028013C"/>
    <w:rsid w:val="00293C35"/>
    <w:rsid w:val="00294AAA"/>
    <w:rsid w:val="002B60C7"/>
    <w:rsid w:val="002C37E7"/>
    <w:rsid w:val="002C4131"/>
    <w:rsid w:val="002C5BDF"/>
    <w:rsid w:val="002C666F"/>
    <w:rsid w:val="002D25CB"/>
    <w:rsid w:val="002D5A1A"/>
    <w:rsid w:val="002F063B"/>
    <w:rsid w:val="002F0C36"/>
    <w:rsid w:val="002F17E6"/>
    <w:rsid w:val="002F5654"/>
    <w:rsid w:val="003016AD"/>
    <w:rsid w:val="00302430"/>
    <w:rsid w:val="003050AD"/>
    <w:rsid w:val="00312754"/>
    <w:rsid w:val="0031551A"/>
    <w:rsid w:val="00316A9F"/>
    <w:rsid w:val="00320BFF"/>
    <w:rsid w:val="003230FD"/>
    <w:rsid w:val="003559FF"/>
    <w:rsid w:val="00367D9F"/>
    <w:rsid w:val="00376D8F"/>
    <w:rsid w:val="00395F5C"/>
    <w:rsid w:val="003E1071"/>
    <w:rsid w:val="003E1EAF"/>
    <w:rsid w:val="003E25E4"/>
    <w:rsid w:val="003F18DD"/>
    <w:rsid w:val="003F1B07"/>
    <w:rsid w:val="003F3A03"/>
    <w:rsid w:val="004033A0"/>
    <w:rsid w:val="00404330"/>
    <w:rsid w:val="00417CE5"/>
    <w:rsid w:val="00417DFD"/>
    <w:rsid w:val="004219B7"/>
    <w:rsid w:val="00423AE3"/>
    <w:rsid w:val="0043767C"/>
    <w:rsid w:val="00454276"/>
    <w:rsid w:val="00454F80"/>
    <w:rsid w:val="004621D6"/>
    <w:rsid w:val="004641AB"/>
    <w:rsid w:val="00477A99"/>
    <w:rsid w:val="00485EE1"/>
    <w:rsid w:val="00490E2E"/>
    <w:rsid w:val="004A611D"/>
    <w:rsid w:val="004B5064"/>
    <w:rsid w:val="004C353C"/>
    <w:rsid w:val="004C583B"/>
    <w:rsid w:val="004D26AC"/>
    <w:rsid w:val="004D550C"/>
    <w:rsid w:val="004F1391"/>
    <w:rsid w:val="004F7380"/>
    <w:rsid w:val="00537FCB"/>
    <w:rsid w:val="00544B7B"/>
    <w:rsid w:val="0056093A"/>
    <w:rsid w:val="00562FEC"/>
    <w:rsid w:val="0057115D"/>
    <w:rsid w:val="00574B56"/>
    <w:rsid w:val="00584EB0"/>
    <w:rsid w:val="00584F77"/>
    <w:rsid w:val="0058560E"/>
    <w:rsid w:val="00597468"/>
    <w:rsid w:val="005A3F6E"/>
    <w:rsid w:val="005B7F05"/>
    <w:rsid w:val="005C4B12"/>
    <w:rsid w:val="005D1A25"/>
    <w:rsid w:val="005D2D79"/>
    <w:rsid w:val="005E0573"/>
    <w:rsid w:val="005E142C"/>
    <w:rsid w:val="005E2EE9"/>
    <w:rsid w:val="005E4910"/>
    <w:rsid w:val="005E6E9E"/>
    <w:rsid w:val="005F0C9E"/>
    <w:rsid w:val="005F265E"/>
    <w:rsid w:val="005F53F7"/>
    <w:rsid w:val="005F64A9"/>
    <w:rsid w:val="006218DC"/>
    <w:rsid w:val="0062609B"/>
    <w:rsid w:val="00626876"/>
    <w:rsid w:val="00631A74"/>
    <w:rsid w:val="006360B1"/>
    <w:rsid w:val="006429E5"/>
    <w:rsid w:val="00653255"/>
    <w:rsid w:val="00655A69"/>
    <w:rsid w:val="0066262F"/>
    <w:rsid w:val="00665BA5"/>
    <w:rsid w:val="006D1750"/>
    <w:rsid w:val="006F4826"/>
    <w:rsid w:val="00700193"/>
    <w:rsid w:val="007106BD"/>
    <w:rsid w:val="00713ACF"/>
    <w:rsid w:val="0071482B"/>
    <w:rsid w:val="00722609"/>
    <w:rsid w:val="00753EF4"/>
    <w:rsid w:val="00754723"/>
    <w:rsid w:val="00761910"/>
    <w:rsid w:val="0078408B"/>
    <w:rsid w:val="0078478D"/>
    <w:rsid w:val="00793F75"/>
    <w:rsid w:val="0079687E"/>
    <w:rsid w:val="007A7B31"/>
    <w:rsid w:val="007E38BC"/>
    <w:rsid w:val="007F17D0"/>
    <w:rsid w:val="007F547F"/>
    <w:rsid w:val="007F64DD"/>
    <w:rsid w:val="00800FBB"/>
    <w:rsid w:val="00812579"/>
    <w:rsid w:val="00816A92"/>
    <w:rsid w:val="0082491B"/>
    <w:rsid w:val="008343D0"/>
    <w:rsid w:val="0084081C"/>
    <w:rsid w:val="0085331B"/>
    <w:rsid w:val="00871E60"/>
    <w:rsid w:val="008871E4"/>
    <w:rsid w:val="00892E13"/>
    <w:rsid w:val="00897680"/>
    <w:rsid w:val="008A093C"/>
    <w:rsid w:val="008A6304"/>
    <w:rsid w:val="008C448D"/>
    <w:rsid w:val="008D180D"/>
    <w:rsid w:val="008E3DE5"/>
    <w:rsid w:val="008E4B38"/>
    <w:rsid w:val="008F2EC5"/>
    <w:rsid w:val="0090553F"/>
    <w:rsid w:val="00905DF2"/>
    <w:rsid w:val="009066DF"/>
    <w:rsid w:val="00910FD6"/>
    <w:rsid w:val="00913CA0"/>
    <w:rsid w:val="00913D24"/>
    <w:rsid w:val="009205BA"/>
    <w:rsid w:val="0093735E"/>
    <w:rsid w:val="00942AE8"/>
    <w:rsid w:val="00950E92"/>
    <w:rsid w:val="00963A27"/>
    <w:rsid w:val="00976609"/>
    <w:rsid w:val="00980FD0"/>
    <w:rsid w:val="009B1B87"/>
    <w:rsid w:val="009B7DF4"/>
    <w:rsid w:val="009C2FA4"/>
    <w:rsid w:val="009D00A9"/>
    <w:rsid w:val="009E2920"/>
    <w:rsid w:val="009E54AB"/>
    <w:rsid w:val="009E593A"/>
    <w:rsid w:val="009F1D5B"/>
    <w:rsid w:val="009F246E"/>
    <w:rsid w:val="00A0077C"/>
    <w:rsid w:val="00A24ECA"/>
    <w:rsid w:val="00A274C0"/>
    <w:rsid w:val="00A354A7"/>
    <w:rsid w:val="00A54BC0"/>
    <w:rsid w:val="00A65241"/>
    <w:rsid w:val="00A673E3"/>
    <w:rsid w:val="00AB6B86"/>
    <w:rsid w:val="00AB6BF7"/>
    <w:rsid w:val="00AE11B5"/>
    <w:rsid w:val="00AE56C5"/>
    <w:rsid w:val="00AE5E86"/>
    <w:rsid w:val="00AF05C3"/>
    <w:rsid w:val="00B00350"/>
    <w:rsid w:val="00B1333D"/>
    <w:rsid w:val="00B175C3"/>
    <w:rsid w:val="00B4217A"/>
    <w:rsid w:val="00B60513"/>
    <w:rsid w:val="00B63CE7"/>
    <w:rsid w:val="00B7744A"/>
    <w:rsid w:val="00BA2D22"/>
    <w:rsid w:val="00BA5E24"/>
    <w:rsid w:val="00BA790B"/>
    <w:rsid w:val="00BC1A2D"/>
    <w:rsid w:val="00BC7C49"/>
    <w:rsid w:val="00BF123F"/>
    <w:rsid w:val="00C02138"/>
    <w:rsid w:val="00C1732C"/>
    <w:rsid w:val="00C22D52"/>
    <w:rsid w:val="00C24A60"/>
    <w:rsid w:val="00C4082C"/>
    <w:rsid w:val="00C45567"/>
    <w:rsid w:val="00C55602"/>
    <w:rsid w:val="00C62F96"/>
    <w:rsid w:val="00C67249"/>
    <w:rsid w:val="00C7082F"/>
    <w:rsid w:val="00C80DD7"/>
    <w:rsid w:val="00C82D4E"/>
    <w:rsid w:val="00C85A83"/>
    <w:rsid w:val="00CA601E"/>
    <w:rsid w:val="00CB07E5"/>
    <w:rsid w:val="00CB3ECC"/>
    <w:rsid w:val="00CB4BD7"/>
    <w:rsid w:val="00CC16D8"/>
    <w:rsid w:val="00CE1A05"/>
    <w:rsid w:val="00CF49E3"/>
    <w:rsid w:val="00D0076B"/>
    <w:rsid w:val="00D03137"/>
    <w:rsid w:val="00D062D0"/>
    <w:rsid w:val="00D0643E"/>
    <w:rsid w:val="00D14A23"/>
    <w:rsid w:val="00D16B6B"/>
    <w:rsid w:val="00D44282"/>
    <w:rsid w:val="00D50BBC"/>
    <w:rsid w:val="00D57ACA"/>
    <w:rsid w:val="00D7283D"/>
    <w:rsid w:val="00D8756A"/>
    <w:rsid w:val="00D92B45"/>
    <w:rsid w:val="00DA2C2F"/>
    <w:rsid w:val="00DA3B3F"/>
    <w:rsid w:val="00DA5DA8"/>
    <w:rsid w:val="00DA6617"/>
    <w:rsid w:val="00DB5A0F"/>
    <w:rsid w:val="00DC1CDF"/>
    <w:rsid w:val="00DC37BE"/>
    <w:rsid w:val="00DC4B7B"/>
    <w:rsid w:val="00DD7ACD"/>
    <w:rsid w:val="00DE042E"/>
    <w:rsid w:val="00DE4324"/>
    <w:rsid w:val="00DE652B"/>
    <w:rsid w:val="00DE6A65"/>
    <w:rsid w:val="00DF7A92"/>
    <w:rsid w:val="00E00146"/>
    <w:rsid w:val="00E04525"/>
    <w:rsid w:val="00E145DD"/>
    <w:rsid w:val="00E35E96"/>
    <w:rsid w:val="00E36E1F"/>
    <w:rsid w:val="00E4221B"/>
    <w:rsid w:val="00E57F63"/>
    <w:rsid w:val="00E60C4B"/>
    <w:rsid w:val="00E67CC6"/>
    <w:rsid w:val="00E71197"/>
    <w:rsid w:val="00E87D08"/>
    <w:rsid w:val="00E93387"/>
    <w:rsid w:val="00E944FB"/>
    <w:rsid w:val="00E95057"/>
    <w:rsid w:val="00E9531D"/>
    <w:rsid w:val="00EA0060"/>
    <w:rsid w:val="00EA14AA"/>
    <w:rsid w:val="00EB16AA"/>
    <w:rsid w:val="00EB32C4"/>
    <w:rsid w:val="00EB481E"/>
    <w:rsid w:val="00EC5EB1"/>
    <w:rsid w:val="00ED0512"/>
    <w:rsid w:val="00ED07B1"/>
    <w:rsid w:val="00ED532D"/>
    <w:rsid w:val="00F015F0"/>
    <w:rsid w:val="00F10077"/>
    <w:rsid w:val="00F100D0"/>
    <w:rsid w:val="00F112D2"/>
    <w:rsid w:val="00F4765C"/>
    <w:rsid w:val="00F7137E"/>
    <w:rsid w:val="00F80517"/>
    <w:rsid w:val="00F84E26"/>
    <w:rsid w:val="00F9736F"/>
    <w:rsid w:val="00FA77C2"/>
    <w:rsid w:val="00FB1470"/>
    <w:rsid w:val="00FB1BF4"/>
    <w:rsid w:val="00FC5B7D"/>
    <w:rsid w:val="00FC692D"/>
    <w:rsid w:val="00FF105A"/>
    <w:rsid w:val="00FF1371"/>
    <w:rsid w:val="00FF1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5C"/>
    <w:rPr>
      <w:lang w:val="en-US"/>
    </w:rPr>
  </w:style>
  <w:style w:type="paragraph" w:styleId="1">
    <w:name w:val="heading 1"/>
    <w:basedOn w:val="a"/>
    <w:next w:val="a"/>
    <w:link w:val="10"/>
    <w:uiPriority w:val="9"/>
    <w:qFormat/>
    <w:rsid w:val="00F4765C"/>
    <w:pPr>
      <w:keepNext/>
      <w:spacing w:before="240" w:after="60" w:line="240" w:lineRule="auto"/>
      <w:outlineLvl w:val="0"/>
    </w:pPr>
    <w:rPr>
      <w:rFonts w:ascii="Cambria" w:eastAsia="SimSun" w:hAnsi="Cambria" w:cs="Times New Roman"/>
      <w:b/>
      <w:bCs/>
      <w:kern w:val="32"/>
      <w:sz w:val="32"/>
      <w:szCs w:val="32"/>
      <w:lang w:eastAsia="ru-RU"/>
    </w:rPr>
  </w:style>
  <w:style w:type="paragraph" w:styleId="2">
    <w:name w:val="heading 2"/>
    <w:basedOn w:val="a"/>
    <w:next w:val="a"/>
    <w:link w:val="20"/>
    <w:qFormat/>
    <w:rsid w:val="000C2BFA"/>
    <w:pPr>
      <w:keepNext/>
      <w:spacing w:before="240" w:after="60" w:line="276" w:lineRule="auto"/>
      <w:outlineLvl w:val="1"/>
    </w:pPr>
    <w:rPr>
      <w:rFonts w:ascii="Arial" w:eastAsia="Calibri" w:hAnsi="Arial" w:cs="Arial"/>
      <w:b/>
      <w:bCs/>
      <w:i/>
      <w:iCs/>
      <w:sz w:val="28"/>
      <w:szCs w:val="28"/>
      <w:lang w:val="ru-RU"/>
    </w:rPr>
  </w:style>
  <w:style w:type="paragraph" w:styleId="3">
    <w:name w:val="heading 3"/>
    <w:basedOn w:val="a"/>
    <w:next w:val="a"/>
    <w:link w:val="30"/>
    <w:uiPriority w:val="9"/>
    <w:qFormat/>
    <w:rsid w:val="00F4765C"/>
    <w:pPr>
      <w:keepNext/>
      <w:spacing w:after="0" w:line="360" w:lineRule="auto"/>
      <w:jc w:val="both"/>
      <w:outlineLvl w:val="2"/>
    </w:pPr>
    <w:rPr>
      <w:rFonts w:ascii="Times New Roman" w:eastAsia="Times New Roman" w:hAnsi="Times New Roman" w:cs="Times New Roman"/>
      <w:sz w:val="24"/>
      <w:szCs w:val="20"/>
      <w:lang w:val="ru-RU" w:eastAsia="ru-RU"/>
    </w:rPr>
  </w:style>
  <w:style w:type="paragraph" w:styleId="4">
    <w:name w:val="heading 4"/>
    <w:basedOn w:val="a"/>
    <w:next w:val="a"/>
    <w:link w:val="40"/>
    <w:uiPriority w:val="9"/>
    <w:semiHidden/>
    <w:unhideWhenUsed/>
    <w:qFormat/>
    <w:rsid w:val="00153E57"/>
    <w:pPr>
      <w:keepNext/>
      <w:keepLines/>
      <w:spacing w:before="200" w:after="0"/>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nhideWhenUsed/>
    <w:qFormat/>
    <w:rsid w:val="00F4765C"/>
    <w:pPr>
      <w:spacing w:before="240" w:after="60" w:line="240" w:lineRule="auto"/>
      <w:outlineLvl w:val="6"/>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65C"/>
    <w:rPr>
      <w:rFonts w:ascii="Cambria" w:eastAsia="SimSun" w:hAnsi="Cambria" w:cs="Times New Roman"/>
      <w:b/>
      <w:bCs/>
      <w:kern w:val="32"/>
      <w:sz w:val="32"/>
      <w:szCs w:val="32"/>
      <w:lang w:eastAsia="ru-RU"/>
    </w:rPr>
  </w:style>
  <w:style w:type="character" w:customStyle="1" w:styleId="30">
    <w:name w:val="Заголовок 3 Знак"/>
    <w:basedOn w:val="a0"/>
    <w:link w:val="3"/>
    <w:uiPriority w:val="9"/>
    <w:rsid w:val="00F4765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F4765C"/>
    <w:rPr>
      <w:rFonts w:ascii="Times New Roman" w:eastAsia="Calibri" w:hAnsi="Times New Roman" w:cs="Times New Roman"/>
      <w:sz w:val="24"/>
      <w:szCs w:val="24"/>
      <w:lang w:eastAsia="ru-RU"/>
    </w:rPr>
  </w:style>
  <w:style w:type="numbering" w:customStyle="1" w:styleId="11">
    <w:name w:val="Нет списка1"/>
    <w:next w:val="a2"/>
    <w:semiHidden/>
    <w:rsid w:val="00F4765C"/>
  </w:style>
  <w:style w:type="paragraph" w:customStyle="1" w:styleId="-14">
    <w:name w:val="Т-14"/>
    <w:aliases w:val="5,текст14,Текст14-1,Текст 14-1,Т-1,Стиль12-1"/>
    <w:basedOn w:val="a"/>
    <w:rsid w:val="00F4765C"/>
    <w:pPr>
      <w:spacing w:after="0" w:line="360" w:lineRule="auto"/>
      <w:ind w:firstLine="720"/>
      <w:jc w:val="both"/>
    </w:pPr>
    <w:rPr>
      <w:rFonts w:ascii="Times New Roman" w:eastAsia="Times New Roman" w:hAnsi="Times New Roman" w:cs="Times New Roman"/>
      <w:sz w:val="28"/>
      <w:szCs w:val="28"/>
      <w:lang w:val="ru-RU" w:eastAsia="ru-RU"/>
    </w:rPr>
  </w:style>
  <w:style w:type="paragraph" w:styleId="a3">
    <w:name w:val="Balloon Text"/>
    <w:basedOn w:val="a"/>
    <w:link w:val="a4"/>
    <w:uiPriority w:val="99"/>
    <w:rsid w:val="00F4765C"/>
    <w:pPr>
      <w:spacing w:after="0" w:line="240" w:lineRule="auto"/>
    </w:pPr>
    <w:rPr>
      <w:rFonts w:ascii="Tahoma" w:eastAsia="Times New Roman" w:hAnsi="Tahoma" w:cs="Times New Roman"/>
      <w:sz w:val="16"/>
      <w:szCs w:val="16"/>
      <w:lang w:eastAsia="ru-RU"/>
    </w:rPr>
  </w:style>
  <w:style w:type="character" w:customStyle="1" w:styleId="a4">
    <w:name w:val="Текст выноски Знак"/>
    <w:basedOn w:val="a0"/>
    <w:link w:val="a3"/>
    <w:uiPriority w:val="99"/>
    <w:rsid w:val="00F4765C"/>
    <w:rPr>
      <w:rFonts w:ascii="Tahoma" w:eastAsia="Times New Roman" w:hAnsi="Tahoma" w:cs="Times New Roman"/>
      <w:sz w:val="16"/>
      <w:szCs w:val="16"/>
      <w:lang w:eastAsia="ru-RU"/>
    </w:rPr>
  </w:style>
  <w:style w:type="paragraph" w:styleId="a5">
    <w:name w:val="header"/>
    <w:basedOn w:val="a"/>
    <w:link w:val="a6"/>
    <w:uiPriority w:val="99"/>
    <w:rsid w:val="00F4765C"/>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uiPriority w:val="99"/>
    <w:rsid w:val="00F4765C"/>
    <w:rPr>
      <w:rFonts w:ascii="Times New Roman" w:eastAsia="Times New Roman" w:hAnsi="Times New Roman" w:cs="Times New Roman"/>
      <w:sz w:val="20"/>
      <w:szCs w:val="20"/>
      <w:lang w:eastAsia="ru-RU"/>
    </w:rPr>
  </w:style>
  <w:style w:type="character" w:styleId="a7">
    <w:name w:val="page number"/>
    <w:basedOn w:val="a0"/>
    <w:uiPriority w:val="99"/>
    <w:rsid w:val="00F4765C"/>
  </w:style>
  <w:style w:type="paragraph" w:styleId="a8">
    <w:name w:val="footer"/>
    <w:basedOn w:val="a"/>
    <w:link w:val="a9"/>
    <w:uiPriority w:val="99"/>
    <w:rsid w:val="00F4765C"/>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9">
    <w:name w:val="Нижний колонтитул Знак"/>
    <w:basedOn w:val="a0"/>
    <w:link w:val="a8"/>
    <w:uiPriority w:val="99"/>
    <w:rsid w:val="00F4765C"/>
    <w:rPr>
      <w:rFonts w:ascii="Times New Roman" w:eastAsia="Times New Roman" w:hAnsi="Times New Roman" w:cs="Times New Roman"/>
      <w:sz w:val="20"/>
      <w:szCs w:val="20"/>
      <w:lang w:eastAsia="ru-RU"/>
    </w:rPr>
  </w:style>
  <w:style w:type="paragraph" w:styleId="aa">
    <w:name w:val="Body Text Indent"/>
    <w:basedOn w:val="a"/>
    <w:link w:val="ab"/>
    <w:uiPriority w:val="99"/>
    <w:rsid w:val="00F4765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F4765C"/>
    <w:rPr>
      <w:rFonts w:ascii="Times New Roman" w:eastAsia="Times New Roman" w:hAnsi="Times New Roman" w:cs="Times New Roman"/>
      <w:sz w:val="24"/>
      <w:szCs w:val="24"/>
      <w:lang w:eastAsia="ru-RU"/>
    </w:rPr>
  </w:style>
  <w:style w:type="paragraph" w:styleId="31">
    <w:name w:val="Body Text 3"/>
    <w:basedOn w:val="a"/>
    <w:link w:val="32"/>
    <w:uiPriority w:val="99"/>
    <w:rsid w:val="00F4765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rsid w:val="00F4765C"/>
    <w:rPr>
      <w:rFonts w:ascii="Times New Roman" w:eastAsia="Times New Roman" w:hAnsi="Times New Roman" w:cs="Times New Roman"/>
      <w:sz w:val="16"/>
      <w:szCs w:val="16"/>
      <w:lang w:eastAsia="ru-RU"/>
    </w:rPr>
  </w:style>
  <w:style w:type="paragraph" w:customStyle="1" w:styleId="14-15">
    <w:name w:val="14-15"/>
    <w:basedOn w:val="a"/>
    <w:rsid w:val="00F4765C"/>
    <w:pPr>
      <w:spacing w:after="0" w:line="360" w:lineRule="auto"/>
      <w:ind w:firstLine="709"/>
      <w:jc w:val="both"/>
    </w:pPr>
    <w:rPr>
      <w:rFonts w:ascii="Times New Roman" w:eastAsia="Times New Roman" w:hAnsi="Times New Roman" w:cs="Times New Roman"/>
      <w:sz w:val="28"/>
      <w:szCs w:val="24"/>
      <w:lang w:val="ru-RU" w:eastAsia="ru-RU"/>
    </w:rPr>
  </w:style>
  <w:style w:type="paragraph" w:customStyle="1" w:styleId="Caae14">
    <w:name w:val="Caae.14"/>
    <w:basedOn w:val="a"/>
    <w:rsid w:val="00F4765C"/>
    <w:pPr>
      <w:spacing w:after="0" w:line="240" w:lineRule="auto"/>
      <w:jc w:val="center"/>
    </w:pPr>
    <w:rPr>
      <w:rFonts w:ascii="Times New Roman" w:eastAsia="Times New Roman" w:hAnsi="Times New Roman" w:cs="Times New Roman"/>
      <w:b/>
      <w:sz w:val="28"/>
      <w:szCs w:val="20"/>
      <w:lang w:val="ru-RU" w:eastAsia="ru-RU"/>
    </w:rPr>
  </w:style>
  <w:style w:type="paragraph" w:customStyle="1" w:styleId="ConsNormal">
    <w:name w:val="ConsNormal"/>
    <w:rsid w:val="00F476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F4765C"/>
    <w:pPr>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F4765C"/>
    <w:rPr>
      <w:rFonts w:ascii="Times New Roman" w:eastAsia="Times New Roman" w:hAnsi="Times New Roman" w:cs="Times New Roman"/>
      <w:sz w:val="20"/>
      <w:szCs w:val="20"/>
      <w:lang w:eastAsia="ru-RU"/>
    </w:rPr>
  </w:style>
  <w:style w:type="character" w:styleId="ac">
    <w:name w:val="Strong"/>
    <w:uiPriority w:val="22"/>
    <w:qFormat/>
    <w:rsid w:val="00F4765C"/>
    <w:rPr>
      <w:b/>
      <w:bCs/>
    </w:rPr>
  </w:style>
  <w:style w:type="paragraph" w:styleId="ad">
    <w:name w:val="Body Text"/>
    <w:basedOn w:val="a"/>
    <w:link w:val="ae"/>
    <w:uiPriority w:val="99"/>
    <w:rsid w:val="00F4765C"/>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F4765C"/>
    <w:rPr>
      <w:rFonts w:ascii="Times New Roman" w:eastAsia="Times New Roman" w:hAnsi="Times New Roman" w:cs="Times New Roman"/>
      <w:sz w:val="20"/>
      <w:szCs w:val="20"/>
      <w:lang w:eastAsia="ru-RU"/>
    </w:rPr>
  </w:style>
  <w:style w:type="paragraph" w:styleId="23">
    <w:name w:val="Body Text Indent 2"/>
    <w:basedOn w:val="a"/>
    <w:link w:val="24"/>
    <w:uiPriority w:val="99"/>
    <w:rsid w:val="00F4765C"/>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F4765C"/>
    <w:rPr>
      <w:rFonts w:ascii="Times New Roman" w:eastAsia="Times New Roman" w:hAnsi="Times New Roman" w:cs="Times New Roman"/>
      <w:sz w:val="20"/>
      <w:szCs w:val="20"/>
      <w:lang w:eastAsia="ru-RU"/>
    </w:rPr>
  </w:style>
  <w:style w:type="paragraph" w:styleId="af">
    <w:name w:val="Normal (Web)"/>
    <w:basedOn w:val="a"/>
    <w:uiPriority w:val="99"/>
    <w:rsid w:val="00F476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1"/>
    <w:basedOn w:val="a"/>
    <w:link w:val="13"/>
    <w:rsid w:val="00F476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normal">
    <w:name w:val="consplusnormal"/>
    <w:basedOn w:val="a"/>
    <w:rsid w:val="00F476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F4765C"/>
    <w:pPr>
      <w:keepNext/>
      <w:widowControl w:val="0"/>
      <w:autoSpaceDE w:val="0"/>
      <w:autoSpaceDN w:val="0"/>
      <w:spacing w:after="0" w:line="240" w:lineRule="auto"/>
      <w:ind w:right="-30"/>
      <w:jc w:val="center"/>
    </w:pPr>
    <w:rPr>
      <w:rFonts w:ascii="Arial" w:eastAsia="Times New Roman" w:hAnsi="Arial" w:cs="Arial"/>
      <w:b/>
      <w:bCs/>
      <w:color w:val="000000"/>
      <w:sz w:val="20"/>
      <w:szCs w:val="20"/>
      <w:lang w:val="ru-RU" w:eastAsia="ru-RU"/>
    </w:rPr>
  </w:style>
  <w:style w:type="character" w:styleId="af0">
    <w:name w:val="Hyperlink"/>
    <w:uiPriority w:val="99"/>
    <w:rsid w:val="00F4765C"/>
    <w:rPr>
      <w:color w:val="0000FF"/>
      <w:u w:val="single"/>
    </w:rPr>
  </w:style>
  <w:style w:type="character" w:styleId="af1">
    <w:name w:val="annotation reference"/>
    <w:uiPriority w:val="99"/>
    <w:rsid w:val="00F4765C"/>
    <w:rPr>
      <w:sz w:val="16"/>
      <w:szCs w:val="16"/>
    </w:rPr>
  </w:style>
  <w:style w:type="paragraph" w:styleId="af2">
    <w:name w:val="annotation text"/>
    <w:basedOn w:val="a"/>
    <w:link w:val="af3"/>
    <w:uiPriority w:val="99"/>
    <w:rsid w:val="00F4765C"/>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rsid w:val="00F4765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F4765C"/>
    <w:rPr>
      <w:b/>
      <w:bCs/>
    </w:rPr>
  </w:style>
  <w:style w:type="character" w:customStyle="1" w:styleId="af5">
    <w:name w:val="Тема примечания Знак"/>
    <w:basedOn w:val="af3"/>
    <w:link w:val="af4"/>
    <w:uiPriority w:val="99"/>
    <w:rsid w:val="00F4765C"/>
    <w:rPr>
      <w:rFonts w:ascii="Times New Roman" w:eastAsia="Times New Roman" w:hAnsi="Times New Roman" w:cs="Times New Roman"/>
      <w:b/>
      <w:bCs/>
      <w:sz w:val="20"/>
      <w:szCs w:val="20"/>
      <w:lang w:eastAsia="ru-RU"/>
    </w:rPr>
  </w:style>
  <w:style w:type="paragraph" w:customStyle="1" w:styleId="ConsPlusCell">
    <w:name w:val="ConsPlusCell"/>
    <w:rsid w:val="00F4765C"/>
    <w:pPr>
      <w:widowControl w:val="0"/>
      <w:autoSpaceDE w:val="0"/>
      <w:autoSpaceDN w:val="0"/>
      <w:adjustRightInd w:val="0"/>
      <w:spacing w:after="0" w:line="240" w:lineRule="auto"/>
    </w:pPr>
    <w:rPr>
      <w:rFonts w:ascii="Arial" w:eastAsia="MS Minngs" w:hAnsi="Arial" w:cs="Arial"/>
      <w:sz w:val="20"/>
      <w:szCs w:val="20"/>
      <w:lang w:eastAsia="ru-RU"/>
    </w:rPr>
  </w:style>
  <w:style w:type="character" w:customStyle="1" w:styleId="13">
    <w:name w:val="1 Знак"/>
    <w:link w:val="12"/>
    <w:locked/>
    <w:rsid w:val="00F4765C"/>
    <w:rPr>
      <w:rFonts w:ascii="Times New Roman" w:eastAsia="Times New Roman" w:hAnsi="Times New Roman" w:cs="Times New Roman"/>
      <w:sz w:val="24"/>
      <w:szCs w:val="24"/>
      <w:lang w:eastAsia="ru-RU"/>
    </w:rPr>
  </w:style>
  <w:style w:type="numbering" w:customStyle="1" w:styleId="25">
    <w:name w:val="Нет списка2"/>
    <w:next w:val="a2"/>
    <w:semiHidden/>
    <w:rsid w:val="00F4765C"/>
  </w:style>
  <w:style w:type="paragraph" w:styleId="af6">
    <w:name w:val="Subtitle"/>
    <w:basedOn w:val="a"/>
    <w:next w:val="a"/>
    <w:link w:val="af7"/>
    <w:qFormat/>
    <w:rsid w:val="00F4765C"/>
    <w:pPr>
      <w:suppressAutoHyphens/>
      <w:spacing w:after="0" w:line="240" w:lineRule="auto"/>
      <w:jc w:val="center"/>
    </w:pPr>
    <w:rPr>
      <w:rFonts w:ascii="Times New Roman" w:eastAsia="Times New Roman" w:hAnsi="Times New Roman" w:cs="Times New Roman"/>
      <w:b/>
      <w:sz w:val="28"/>
      <w:szCs w:val="20"/>
      <w:lang w:val="ru-RU" w:eastAsia="zh-CN"/>
    </w:rPr>
  </w:style>
  <w:style w:type="character" w:customStyle="1" w:styleId="af7">
    <w:name w:val="Подзаголовок Знак"/>
    <w:basedOn w:val="a0"/>
    <w:link w:val="af6"/>
    <w:rsid w:val="00F4765C"/>
    <w:rPr>
      <w:rFonts w:ascii="Times New Roman" w:eastAsia="Times New Roman" w:hAnsi="Times New Roman" w:cs="Times New Roman"/>
      <w:b/>
      <w:sz w:val="28"/>
      <w:szCs w:val="20"/>
      <w:lang w:eastAsia="zh-CN"/>
    </w:rPr>
  </w:style>
  <w:style w:type="paragraph" w:customStyle="1" w:styleId="310">
    <w:name w:val="Основной текст с отступом 31"/>
    <w:basedOn w:val="a"/>
    <w:rsid w:val="00F4765C"/>
    <w:pPr>
      <w:suppressAutoHyphens/>
      <w:spacing w:after="0" w:line="360" w:lineRule="auto"/>
      <w:ind w:firstLine="708"/>
      <w:jc w:val="both"/>
    </w:pPr>
    <w:rPr>
      <w:rFonts w:ascii="Times New Roman" w:eastAsia="Times New Roman" w:hAnsi="Times New Roman" w:cs="Times New Roman"/>
      <w:sz w:val="20"/>
      <w:szCs w:val="20"/>
      <w:lang w:val="ru-RU" w:eastAsia="zh-CN"/>
    </w:rPr>
  </w:style>
  <w:style w:type="paragraph" w:customStyle="1" w:styleId="aj">
    <w:name w:val="_aj"/>
    <w:basedOn w:val="a"/>
    <w:rsid w:val="00027F10"/>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C2BFA"/>
    <w:rPr>
      <w:rFonts w:ascii="Arial" w:eastAsia="Calibri" w:hAnsi="Arial" w:cs="Arial"/>
      <w:b/>
      <w:bCs/>
      <w:i/>
      <w:iCs/>
      <w:sz w:val="28"/>
      <w:szCs w:val="28"/>
    </w:rPr>
  </w:style>
  <w:style w:type="character" w:customStyle="1" w:styleId="apple-converted-space">
    <w:name w:val="apple-converted-space"/>
    <w:basedOn w:val="a0"/>
    <w:rsid w:val="000C2BFA"/>
  </w:style>
  <w:style w:type="table" w:styleId="af8">
    <w:name w:val="Table Grid"/>
    <w:basedOn w:val="a1"/>
    <w:uiPriority w:val="59"/>
    <w:rsid w:val="000C2B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0C2BFA"/>
    <w:pPr>
      <w:spacing w:after="0" w:line="240" w:lineRule="auto"/>
    </w:pPr>
    <w:rPr>
      <w:rFonts w:ascii="Calibri" w:eastAsia="Calibri" w:hAnsi="Calibri" w:cs="Times New Roman"/>
    </w:rPr>
  </w:style>
  <w:style w:type="paragraph" w:customStyle="1" w:styleId="14-150">
    <w:name w:val="текст14-15"/>
    <w:basedOn w:val="a"/>
    <w:rsid w:val="000C2BFA"/>
    <w:pPr>
      <w:suppressAutoHyphens/>
      <w:spacing w:after="0" w:line="360" w:lineRule="auto"/>
      <w:ind w:firstLine="720"/>
      <w:jc w:val="both"/>
    </w:pPr>
    <w:rPr>
      <w:rFonts w:ascii="Times New Roman" w:eastAsia="Calibri" w:hAnsi="Times New Roman" w:cs="Times New Roman"/>
      <w:sz w:val="28"/>
      <w:szCs w:val="24"/>
      <w:lang w:val="ru-RU" w:eastAsia="zh-CN"/>
    </w:rPr>
  </w:style>
  <w:style w:type="paragraph" w:styleId="afa">
    <w:name w:val="List Paragraph"/>
    <w:basedOn w:val="a"/>
    <w:uiPriority w:val="34"/>
    <w:qFormat/>
    <w:rsid w:val="001F7343"/>
    <w:pPr>
      <w:ind w:left="720"/>
      <w:contextualSpacing/>
    </w:pPr>
  </w:style>
  <w:style w:type="character" w:customStyle="1" w:styleId="print-footnote">
    <w:name w:val="print-footnote"/>
    <w:basedOn w:val="a0"/>
    <w:rsid w:val="00417CE5"/>
  </w:style>
  <w:style w:type="paragraph" w:customStyle="1" w:styleId="al">
    <w:name w:val="_al"/>
    <w:basedOn w:val="a"/>
    <w:rsid w:val="00417C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nsert-node-link">
    <w:name w:val="insert-node-link"/>
    <w:basedOn w:val="a0"/>
    <w:rsid w:val="00417CE5"/>
  </w:style>
  <w:style w:type="character" w:customStyle="1" w:styleId="date-display-single">
    <w:name w:val="date-display-single"/>
    <w:basedOn w:val="a0"/>
    <w:rsid w:val="00B00350"/>
  </w:style>
  <w:style w:type="paragraph" w:customStyle="1" w:styleId="ac0">
    <w:name w:val="_ac"/>
    <w:basedOn w:val="a"/>
    <w:rsid w:val="00B00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153E57"/>
    <w:rPr>
      <w:rFonts w:asciiTheme="majorHAnsi" w:eastAsiaTheme="majorEastAsia" w:hAnsiTheme="majorHAnsi" w:cstheme="majorBidi"/>
      <w:b/>
      <w:bCs/>
      <w:i/>
      <w:iCs/>
      <w:color w:val="4472C4" w:themeColor="accent1"/>
      <w:lang w:val="en-US"/>
    </w:rPr>
  </w:style>
</w:styles>
</file>

<file path=word/webSettings.xml><?xml version="1.0" encoding="utf-8"?>
<w:webSettings xmlns:r="http://schemas.openxmlformats.org/officeDocument/2006/relationships" xmlns:w="http://schemas.openxmlformats.org/wordprocessingml/2006/main">
  <w:divs>
    <w:div w:id="135493400">
      <w:bodyDiv w:val="1"/>
      <w:marLeft w:val="0"/>
      <w:marRight w:val="0"/>
      <w:marTop w:val="0"/>
      <w:marBottom w:val="0"/>
      <w:divBdr>
        <w:top w:val="none" w:sz="0" w:space="0" w:color="auto"/>
        <w:left w:val="none" w:sz="0" w:space="0" w:color="auto"/>
        <w:bottom w:val="none" w:sz="0" w:space="0" w:color="auto"/>
        <w:right w:val="none" w:sz="0" w:space="0" w:color="auto"/>
      </w:divBdr>
    </w:div>
    <w:div w:id="233513264">
      <w:bodyDiv w:val="1"/>
      <w:marLeft w:val="0"/>
      <w:marRight w:val="0"/>
      <w:marTop w:val="0"/>
      <w:marBottom w:val="0"/>
      <w:divBdr>
        <w:top w:val="none" w:sz="0" w:space="0" w:color="auto"/>
        <w:left w:val="none" w:sz="0" w:space="0" w:color="auto"/>
        <w:bottom w:val="none" w:sz="0" w:space="0" w:color="auto"/>
        <w:right w:val="none" w:sz="0" w:space="0" w:color="auto"/>
      </w:divBdr>
      <w:divsChild>
        <w:div w:id="116432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982751">
      <w:bodyDiv w:val="1"/>
      <w:marLeft w:val="0"/>
      <w:marRight w:val="0"/>
      <w:marTop w:val="0"/>
      <w:marBottom w:val="0"/>
      <w:divBdr>
        <w:top w:val="none" w:sz="0" w:space="0" w:color="auto"/>
        <w:left w:val="none" w:sz="0" w:space="0" w:color="auto"/>
        <w:bottom w:val="none" w:sz="0" w:space="0" w:color="auto"/>
        <w:right w:val="none" w:sz="0" w:space="0" w:color="auto"/>
      </w:divBdr>
      <w:divsChild>
        <w:div w:id="1759713282">
          <w:marLeft w:val="0"/>
          <w:marRight w:val="0"/>
          <w:marTop w:val="0"/>
          <w:marBottom w:val="0"/>
          <w:divBdr>
            <w:top w:val="none" w:sz="0" w:space="0" w:color="auto"/>
            <w:left w:val="none" w:sz="0" w:space="0" w:color="auto"/>
            <w:bottom w:val="none" w:sz="0" w:space="0" w:color="auto"/>
            <w:right w:val="none" w:sz="0" w:space="0" w:color="auto"/>
          </w:divBdr>
        </w:div>
        <w:div w:id="1031734256">
          <w:marLeft w:val="0"/>
          <w:marRight w:val="0"/>
          <w:marTop w:val="0"/>
          <w:marBottom w:val="0"/>
          <w:divBdr>
            <w:top w:val="none" w:sz="0" w:space="0" w:color="auto"/>
            <w:left w:val="none" w:sz="0" w:space="0" w:color="auto"/>
            <w:bottom w:val="none" w:sz="0" w:space="0" w:color="auto"/>
            <w:right w:val="none" w:sz="0" w:space="0" w:color="auto"/>
          </w:divBdr>
          <w:divsChild>
            <w:div w:id="747574175">
              <w:marLeft w:val="0"/>
              <w:marRight w:val="0"/>
              <w:marTop w:val="0"/>
              <w:marBottom w:val="0"/>
              <w:divBdr>
                <w:top w:val="none" w:sz="0" w:space="0" w:color="auto"/>
                <w:left w:val="none" w:sz="0" w:space="0" w:color="auto"/>
                <w:bottom w:val="none" w:sz="0" w:space="0" w:color="auto"/>
                <w:right w:val="none" w:sz="0" w:space="0" w:color="auto"/>
              </w:divBdr>
              <w:divsChild>
                <w:div w:id="582036064">
                  <w:marLeft w:val="0"/>
                  <w:marRight w:val="0"/>
                  <w:marTop w:val="0"/>
                  <w:marBottom w:val="0"/>
                  <w:divBdr>
                    <w:top w:val="none" w:sz="0" w:space="0" w:color="auto"/>
                    <w:left w:val="none" w:sz="0" w:space="0" w:color="auto"/>
                    <w:bottom w:val="none" w:sz="0" w:space="0" w:color="auto"/>
                    <w:right w:val="none" w:sz="0" w:space="0" w:color="auto"/>
                  </w:divBdr>
                </w:div>
                <w:div w:id="1958635782">
                  <w:marLeft w:val="0"/>
                  <w:marRight w:val="0"/>
                  <w:marTop w:val="0"/>
                  <w:marBottom w:val="0"/>
                  <w:divBdr>
                    <w:top w:val="none" w:sz="0" w:space="0" w:color="auto"/>
                    <w:left w:val="none" w:sz="0" w:space="0" w:color="auto"/>
                    <w:bottom w:val="none" w:sz="0" w:space="0" w:color="auto"/>
                    <w:right w:val="none" w:sz="0" w:space="0" w:color="auto"/>
                  </w:divBdr>
                  <w:divsChild>
                    <w:div w:id="9307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363166">
      <w:bodyDiv w:val="1"/>
      <w:marLeft w:val="0"/>
      <w:marRight w:val="0"/>
      <w:marTop w:val="0"/>
      <w:marBottom w:val="0"/>
      <w:divBdr>
        <w:top w:val="none" w:sz="0" w:space="0" w:color="auto"/>
        <w:left w:val="none" w:sz="0" w:space="0" w:color="auto"/>
        <w:bottom w:val="none" w:sz="0" w:space="0" w:color="auto"/>
        <w:right w:val="none" w:sz="0" w:space="0" w:color="auto"/>
      </w:divBdr>
      <w:divsChild>
        <w:div w:id="40175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244078">
          <w:marLeft w:val="0"/>
          <w:marRight w:val="0"/>
          <w:marTop w:val="0"/>
          <w:marBottom w:val="0"/>
          <w:divBdr>
            <w:top w:val="none" w:sz="0" w:space="0" w:color="auto"/>
            <w:left w:val="none" w:sz="0" w:space="0" w:color="auto"/>
            <w:bottom w:val="none" w:sz="0" w:space="0" w:color="auto"/>
            <w:right w:val="none" w:sz="0" w:space="0" w:color="auto"/>
          </w:divBdr>
          <w:divsChild>
            <w:div w:id="1118917868">
              <w:marLeft w:val="0"/>
              <w:marRight w:val="0"/>
              <w:marTop w:val="0"/>
              <w:marBottom w:val="0"/>
              <w:divBdr>
                <w:top w:val="none" w:sz="0" w:space="0" w:color="auto"/>
                <w:left w:val="none" w:sz="0" w:space="0" w:color="auto"/>
                <w:bottom w:val="none" w:sz="0" w:space="0" w:color="auto"/>
                <w:right w:val="none" w:sz="0" w:space="0" w:color="auto"/>
              </w:divBdr>
              <w:divsChild>
                <w:div w:id="296495931">
                  <w:marLeft w:val="0"/>
                  <w:marRight w:val="0"/>
                  <w:marTop w:val="0"/>
                  <w:marBottom w:val="0"/>
                  <w:divBdr>
                    <w:top w:val="none" w:sz="0" w:space="0" w:color="auto"/>
                    <w:left w:val="none" w:sz="0" w:space="0" w:color="auto"/>
                    <w:bottom w:val="none" w:sz="0" w:space="0" w:color="auto"/>
                    <w:right w:val="none" w:sz="0" w:space="0" w:color="auto"/>
                  </w:divBdr>
                </w:div>
                <w:div w:id="1680963370">
                  <w:marLeft w:val="0"/>
                  <w:marRight w:val="0"/>
                  <w:marTop w:val="0"/>
                  <w:marBottom w:val="0"/>
                  <w:divBdr>
                    <w:top w:val="none" w:sz="0" w:space="0" w:color="auto"/>
                    <w:left w:val="none" w:sz="0" w:space="0" w:color="auto"/>
                    <w:bottom w:val="none" w:sz="0" w:space="0" w:color="auto"/>
                    <w:right w:val="none" w:sz="0" w:space="0" w:color="auto"/>
                  </w:divBdr>
                  <w:divsChild>
                    <w:div w:id="4350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9362581">
      <w:bodyDiv w:val="1"/>
      <w:marLeft w:val="0"/>
      <w:marRight w:val="0"/>
      <w:marTop w:val="0"/>
      <w:marBottom w:val="0"/>
      <w:divBdr>
        <w:top w:val="none" w:sz="0" w:space="0" w:color="auto"/>
        <w:left w:val="none" w:sz="0" w:space="0" w:color="auto"/>
        <w:bottom w:val="none" w:sz="0" w:space="0" w:color="auto"/>
        <w:right w:val="none" w:sz="0" w:space="0" w:color="auto"/>
      </w:divBdr>
    </w:div>
    <w:div w:id="637536765">
      <w:bodyDiv w:val="1"/>
      <w:marLeft w:val="0"/>
      <w:marRight w:val="0"/>
      <w:marTop w:val="0"/>
      <w:marBottom w:val="0"/>
      <w:divBdr>
        <w:top w:val="none" w:sz="0" w:space="0" w:color="auto"/>
        <w:left w:val="none" w:sz="0" w:space="0" w:color="auto"/>
        <w:bottom w:val="none" w:sz="0" w:space="0" w:color="auto"/>
        <w:right w:val="none" w:sz="0" w:space="0" w:color="auto"/>
      </w:divBdr>
    </w:div>
    <w:div w:id="743837872">
      <w:bodyDiv w:val="1"/>
      <w:marLeft w:val="0"/>
      <w:marRight w:val="0"/>
      <w:marTop w:val="0"/>
      <w:marBottom w:val="0"/>
      <w:divBdr>
        <w:top w:val="none" w:sz="0" w:space="0" w:color="auto"/>
        <w:left w:val="none" w:sz="0" w:space="0" w:color="auto"/>
        <w:bottom w:val="none" w:sz="0" w:space="0" w:color="auto"/>
        <w:right w:val="none" w:sz="0" w:space="0" w:color="auto"/>
      </w:divBdr>
      <w:divsChild>
        <w:div w:id="461389516">
          <w:marLeft w:val="0"/>
          <w:marRight w:val="0"/>
          <w:marTop w:val="0"/>
          <w:marBottom w:val="0"/>
          <w:divBdr>
            <w:top w:val="none" w:sz="0" w:space="0" w:color="auto"/>
            <w:left w:val="none" w:sz="0" w:space="0" w:color="auto"/>
            <w:bottom w:val="none" w:sz="0" w:space="0" w:color="auto"/>
            <w:right w:val="none" w:sz="0" w:space="0" w:color="auto"/>
          </w:divBdr>
        </w:div>
        <w:div w:id="1150705311">
          <w:marLeft w:val="0"/>
          <w:marRight w:val="0"/>
          <w:marTop w:val="0"/>
          <w:marBottom w:val="0"/>
          <w:divBdr>
            <w:top w:val="none" w:sz="0" w:space="0" w:color="auto"/>
            <w:left w:val="none" w:sz="0" w:space="0" w:color="auto"/>
            <w:bottom w:val="none" w:sz="0" w:space="0" w:color="auto"/>
            <w:right w:val="none" w:sz="0" w:space="0" w:color="auto"/>
          </w:divBdr>
          <w:divsChild>
            <w:div w:id="1564832341">
              <w:marLeft w:val="0"/>
              <w:marRight w:val="0"/>
              <w:marTop w:val="0"/>
              <w:marBottom w:val="0"/>
              <w:divBdr>
                <w:top w:val="none" w:sz="0" w:space="0" w:color="auto"/>
                <w:left w:val="none" w:sz="0" w:space="0" w:color="auto"/>
                <w:bottom w:val="none" w:sz="0" w:space="0" w:color="auto"/>
                <w:right w:val="none" w:sz="0" w:space="0" w:color="auto"/>
              </w:divBdr>
              <w:divsChild>
                <w:div w:id="530455214">
                  <w:marLeft w:val="0"/>
                  <w:marRight w:val="0"/>
                  <w:marTop w:val="0"/>
                  <w:marBottom w:val="0"/>
                  <w:divBdr>
                    <w:top w:val="none" w:sz="0" w:space="0" w:color="auto"/>
                    <w:left w:val="none" w:sz="0" w:space="0" w:color="auto"/>
                    <w:bottom w:val="none" w:sz="0" w:space="0" w:color="auto"/>
                    <w:right w:val="none" w:sz="0" w:space="0" w:color="auto"/>
                  </w:divBdr>
                </w:div>
                <w:div w:id="1535733603">
                  <w:marLeft w:val="0"/>
                  <w:marRight w:val="0"/>
                  <w:marTop w:val="0"/>
                  <w:marBottom w:val="0"/>
                  <w:divBdr>
                    <w:top w:val="none" w:sz="0" w:space="0" w:color="auto"/>
                    <w:left w:val="none" w:sz="0" w:space="0" w:color="auto"/>
                    <w:bottom w:val="none" w:sz="0" w:space="0" w:color="auto"/>
                    <w:right w:val="none" w:sz="0" w:space="0" w:color="auto"/>
                  </w:divBdr>
                  <w:divsChild>
                    <w:div w:id="111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2750">
      <w:bodyDiv w:val="1"/>
      <w:marLeft w:val="0"/>
      <w:marRight w:val="0"/>
      <w:marTop w:val="0"/>
      <w:marBottom w:val="0"/>
      <w:divBdr>
        <w:top w:val="none" w:sz="0" w:space="0" w:color="auto"/>
        <w:left w:val="none" w:sz="0" w:space="0" w:color="auto"/>
        <w:bottom w:val="none" w:sz="0" w:space="0" w:color="auto"/>
        <w:right w:val="none" w:sz="0" w:space="0" w:color="auto"/>
      </w:divBdr>
    </w:div>
    <w:div w:id="1071191913">
      <w:bodyDiv w:val="1"/>
      <w:marLeft w:val="0"/>
      <w:marRight w:val="0"/>
      <w:marTop w:val="0"/>
      <w:marBottom w:val="0"/>
      <w:divBdr>
        <w:top w:val="none" w:sz="0" w:space="0" w:color="auto"/>
        <w:left w:val="none" w:sz="0" w:space="0" w:color="auto"/>
        <w:bottom w:val="none" w:sz="0" w:space="0" w:color="auto"/>
        <w:right w:val="none" w:sz="0" w:space="0" w:color="auto"/>
      </w:divBdr>
    </w:div>
    <w:div w:id="1368218306">
      <w:bodyDiv w:val="1"/>
      <w:marLeft w:val="0"/>
      <w:marRight w:val="0"/>
      <w:marTop w:val="0"/>
      <w:marBottom w:val="0"/>
      <w:divBdr>
        <w:top w:val="none" w:sz="0" w:space="0" w:color="auto"/>
        <w:left w:val="none" w:sz="0" w:space="0" w:color="auto"/>
        <w:bottom w:val="none" w:sz="0" w:space="0" w:color="auto"/>
        <w:right w:val="none" w:sz="0" w:space="0" w:color="auto"/>
      </w:divBdr>
    </w:div>
    <w:div w:id="1467090360">
      <w:bodyDiv w:val="1"/>
      <w:marLeft w:val="0"/>
      <w:marRight w:val="0"/>
      <w:marTop w:val="0"/>
      <w:marBottom w:val="0"/>
      <w:divBdr>
        <w:top w:val="none" w:sz="0" w:space="0" w:color="auto"/>
        <w:left w:val="none" w:sz="0" w:space="0" w:color="auto"/>
        <w:bottom w:val="none" w:sz="0" w:space="0" w:color="auto"/>
        <w:right w:val="none" w:sz="0" w:space="0" w:color="auto"/>
      </w:divBdr>
      <w:divsChild>
        <w:div w:id="30266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697054">
      <w:bodyDiv w:val="1"/>
      <w:marLeft w:val="0"/>
      <w:marRight w:val="0"/>
      <w:marTop w:val="0"/>
      <w:marBottom w:val="0"/>
      <w:divBdr>
        <w:top w:val="none" w:sz="0" w:space="0" w:color="auto"/>
        <w:left w:val="none" w:sz="0" w:space="0" w:color="auto"/>
        <w:bottom w:val="none" w:sz="0" w:space="0" w:color="auto"/>
        <w:right w:val="none" w:sz="0" w:space="0" w:color="auto"/>
      </w:divBdr>
    </w:div>
    <w:div w:id="1908492518">
      <w:bodyDiv w:val="1"/>
      <w:marLeft w:val="0"/>
      <w:marRight w:val="0"/>
      <w:marTop w:val="0"/>
      <w:marBottom w:val="0"/>
      <w:divBdr>
        <w:top w:val="none" w:sz="0" w:space="0" w:color="auto"/>
        <w:left w:val="none" w:sz="0" w:space="0" w:color="auto"/>
        <w:bottom w:val="none" w:sz="0" w:space="0" w:color="auto"/>
        <w:right w:val="none" w:sz="0" w:space="0" w:color="auto"/>
      </w:divBdr>
      <w:divsChild>
        <w:div w:id="718091971">
          <w:marLeft w:val="0"/>
          <w:marRight w:val="0"/>
          <w:marTop w:val="0"/>
          <w:marBottom w:val="0"/>
          <w:divBdr>
            <w:top w:val="none" w:sz="0" w:space="0" w:color="auto"/>
            <w:left w:val="none" w:sz="0" w:space="0" w:color="auto"/>
            <w:bottom w:val="none" w:sz="0" w:space="0" w:color="auto"/>
            <w:right w:val="none" w:sz="0" w:space="0" w:color="auto"/>
          </w:divBdr>
          <w:divsChild>
            <w:div w:id="562912436">
              <w:marLeft w:val="0"/>
              <w:marRight w:val="0"/>
              <w:marTop w:val="0"/>
              <w:marBottom w:val="0"/>
              <w:divBdr>
                <w:top w:val="none" w:sz="0" w:space="0" w:color="auto"/>
                <w:left w:val="none" w:sz="0" w:space="0" w:color="auto"/>
                <w:bottom w:val="none" w:sz="0" w:space="0" w:color="auto"/>
                <w:right w:val="none" w:sz="0" w:space="0" w:color="auto"/>
              </w:divBdr>
              <w:divsChild>
                <w:div w:id="1722367297">
                  <w:marLeft w:val="0"/>
                  <w:marRight w:val="0"/>
                  <w:marTop w:val="0"/>
                  <w:marBottom w:val="0"/>
                  <w:divBdr>
                    <w:top w:val="none" w:sz="0" w:space="0" w:color="auto"/>
                    <w:left w:val="none" w:sz="0" w:space="0" w:color="auto"/>
                    <w:bottom w:val="none" w:sz="0" w:space="0" w:color="auto"/>
                    <w:right w:val="none" w:sz="0" w:space="0" w:color="auto"/>
                  </w:divBdr>
                </w:div>
                <w:div w:id="1910072368">
                  <w:marLeft w:val="0"/>
                  <w:marRight w:val="0"/>
                  <w:marTop w:val="0"/>
                  <w:marBottom w:val="0"/>
                  <w:divBdr>
                    <w:top w:val="none" w:sz="0" w:space="0" w:color="auto"/>
                    <w:left w:val="none" w:sz="0" w:space="0" w:color="auto"/>
                    <w:bottom w:val="none" w:sz="0" w:space="0" w:color="auto"/>
                    <w:right w:val="none" w:sz="0" w:space="0" w:color="auto"/>
                  </w:divBdr>
                  <w:divsChild>
                    <w:div w:id="908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3164">
      <w:bodyDiv w:val="1"/>
      <w:marLeft w:val="0"/>
      <w:marRight w:val="0"/>
      <w:marTop w:val="0"/>
      <w:marBottom w:val="0"/>
      <w:divBdr>
        <w:top w:val="none" w:sz="0" w:space="0" w:color="auto"/>
        <w:left w:val="none" w:sz="0" w:space="0" w:color="auto"/>
        <w:bottom w:val="none" w:sz="0" w:space="0" w:color="auto"/>
        <w:right w:val="none" w:sz="0" w:space="0" w:color="auto"/>
      </w:divBdr>
      <w:divsChild>
        <w:div w:id="797920901">
          <w:marLeft w:val="0"/>
          <w:marRight w:val="0"/>
          <w:marTop w:val="0"/>
          <w:marBottom w:val="0"/>
          <w:divBdr>
            <w:top w:val="none" w:sz="0" w:space="0" w:color="auto"/>
            <w:left w:val="none" w:sz="0" w:space="0" w:color="auto"/>
            <w:bottom w:val="none" w:sz="0" w:space="0" w:color="auto"/>
            <w:right w:val="none" w:sz="0" w:space="0" w:color="auto"/>
          </w:divBdr>
          <w:divsChild>
            <w:div w:id="2029090989">
              <w:marLeft w:val="0"/>
              <w:marRight w:val="0"/>
              <w:marTop w:val="0"/>
              <w:marBottom w:val="0"/>
              <w:divBdr>
                <w:top w:val="none" w:sz="0" w:space="0" w:color="auto"/>
                <w:left w:val="none" w:sz="0" w:space="0" w:color="auto"/>
                <w:bottom w:val="none" w:sz="0" w:space="0" w:color="auto"/>
                <w:right w:val="none" w:sz="0" w:space="0" w:color="auto"/>
              </w:divBdr>
              <w:divsChild>
                <w:div w:id="128717118">
                  <w:marLeft w:val="0"/>
                  <w:marRight w:val="0"/>
                  <w:marTop w:val="0"/>
                  <w:marBottom w:val="0"/>
                  <w:divBdr>
                    <w:top w:val="none" w:sz="0" w:space="0" w:color="auto"/>
                    <w:left w:val="none" w:sz="0" w:space="0" w:color="auto"/>
                    <w:bottom w:val="none" w:sz="0" w:space="0" w:color="auto"/>
                    <w:right w:val="none" w:sz="0" w:space="0" w:color="auto"/>
                  </w:divBdr>
                </w:div>
                <w:div w:id="885527513">
                  <w:marLeft w:val="0"/>
                  <w:marRight w:val="0"/>
                  <w:marTop w:val="0"/>
                  <w:marBottom w:val="0"/>
                  <w:divBdr>
                    <w:top w:val="none" w:sz="0" w:space="0" w:color="auto"/>
                    <w:left w:val="none" w:sz="0" w:space="0" w:color="auto"/>
                    <w:bottom w:val="none" w:sz="0" w:space="0" w:color="auto"/>
                    <w:right w:val="none" w:sz="0" w:space="0" w:color="auto"/>
                  </w:divBdr>
                  <w:divsChild>
                    <w:div w:id="19302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141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98E5-7D07-4FDD-AE24-81B24427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 ТИК</dc:creator>
  <cp:lastModifiedBy>ТИК</cp:lastModifiedBy>
  <cp:revision>7</cp:revision>
  <cp:lastPrinted>2022-01-20T23:21:00Z</cp:lastPrinted>
  <dcterms:created xsi:type="dcterms:W3CDTF">2022-03-16T00:22:00Z</dcterms:created>
  <dcterms:modified xsi:type="dcterms:W3CDTF">2022-04-21T05:07:00Z</dcterms:modified>
</cp:coreProperties>
</file>