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01" w:rsidRDefault="004F190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90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752475"/>
            <wp:effectExtent l="0" t="0" r="0" b="952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DD" w:rsidRPr="004F1901" w:rsidRDefault="00A513DD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1901" w:rsidRPr="004F1901" w:rsidRDefault="004F190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F1901" w:rsidRPr="004F1901" w:rsidRDefault="004F190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ОЛЬГИНСКОГО МУНИЦИПАЛЬНОГО РАЙОНА</w:t>
      </w:r>
    </w:p>
    <w:p w:rsidR="004F1901" w:rsidRPr="004F1901" w:rsidRDefault="004F190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1901" w:rsidRPr="004F1901" w:rsidRDefault="004F190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1901" w:rsidRPr="004F1901" w:rsidRDefault="00427E68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</w:t>
      </w:r>
      <w:r w:rsidR="004F1901" w:rsidRPr="004F1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ЕНИЕ</w:t>
      </w:r>
    </w:p>
    <w:p w:rsidR="004F1901" w:rsidRPr="004F1901" w:rsidRDefault="004F190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49" w:type="dxa"/>
        <w:jc w:val="center"/>
        <w:tblLayout w:type="fixed"/>
        <w:tblLook w:val="01E0" w:firstRow="1" w:lastRow="1" w:firstColumn="1" w:lastColumn="1" w:noHBand="0" w:noVBand="0"/>
      </w:tblPr>
      <w:tblGrid>
        <w:gridCol w:w="2075"/>
        <w:gridCol w:w="5891"/>
        <w:gridCol w:w="509"/>
        <w:gridCol w:w="1174"/>
      </w:tblGrid>
      <w:tr w:rsidR="004F1901" w:rsidRPr="004F1901" w:rsidTr="00AE4C81">
        <w:trPr>
          <w:jc w:val="center"/>
        </w:trPr>
        <w:tc>
          <w:tcPr>
            <w:tcW w:w="2075" w:type="dxa"/>
            <w:tcBorders>
              <w:bottom w:val="single" w:sz="4" w:space="0" w:color="auto"/>
            </w:tcBorders>
          </w:tcPr>
          <w:p w:rsidR="004F1901" w:rsidRPr="004F1901" w:rsidRDefault="004F1901" w:rsidP="005A5ACF">
            <w:pPr>
              <w:tabs>
                <w:tab w:val="left" w:pos="113"/>
              </w:tabs>
              <w:spacing w:after="0" w:line="240" w:lineRule="auto"/>
              <w:ind w:left="-124"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F19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</w:r>
            <w:r w:rsidR="006D32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14.10.2022</w:t>
            </w:r>
          </w:p>
        </w:tc>
        <w:tc>
          <w:tcPr>
            <w:tcW w:w="5891" w:type="dxa"/>
          </w:tcPr>
          <w:p w:rsidR="004F1901" w:rsidRPr="004F1901" w:rsidRDefault="004F1901" w:rsidP="006056DD">
            <w:pPr>
              <w:spacing w:after="0" w:line="240" w:lineRule="auto"/>
              <w:ind w:left="-295"/>
              <w:jc w:val="center"/>
              <w:rPr>
                <w:rFonts w:ascii="Arial" w:eastAsia="Times New Roman" w:hAnsi="Times New Roman" w:cs="Arial"/>
                <w:b/>
                <w:color w:val="000000"/>
                <w:sz w:val="26"/>
                <w:szCs w:val="26"/>
                <w:lang w:eastAsia="ru-RU"/>
              </w:rPr>
            </w:pPr>
            <w:r w:rsidRPr="004F1901">
              <w:rPr>
                <w:rFonts w:ascii="Arial" w:eastAsia="Times New Roman" w:hAnsi="Times New Roman" w:cs="Arial"/>
                <w:b/>
                <w:color w:val="000000"/>
                <w:sz w:val="26"/>
                <w:szCs w:val="26"/>
                <w:lang w:eastAsia="ru-RU"/>
              </w:rPr>
              <w:t>пгт</w:t>
            </w:r>
            <w:r w:rsidRPr="004F1901">
              <w:rPr>
                <w:rFonts w:ascii="Arial" w:eastAsia="Times New Roman" w:hAnsi="Times New Roman" w:cs="Arial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F1901">
              <w:rPr>
                <w:rFonts w:ascii="Arial" w:eastAsia="Times New Roman" w:hAnsi="Times New Roman" w:cs="Arial"/>
                <w:b/>
                <w:color w:val="000000"/>
                <w:sz w:val="26"/>
                <w:szCs w:val="26"/>
                <w:lang w:eastAsia="ru-RU"/>
              </w:rPr>
              <w:t>Ольга</w:t>
            </w:r>
          </w:p>
        </w:tc>
        <w:tc>
          <w:tcPr>
            <w:tcW w:w="509" w:type="dxa"/>
          </w:tcPr>
          <w:p w:rsidR="004F1901" w:rsidRPr="004F1901" w:rsidRDefault="004F1901" w:rsidP="004F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F19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4F1901" w:rsidRPr="004F1901" w:rsidRDefault="006D32E3" w:rsidP="004F1901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583</w:t>
            </w:r>
          </w:p>
        </w:tc>
      </w:tr>
    </w:tbl>
    <w:p w:rsidR="004F1901" w:rsidRPr="004F1901" w:rsidRDefault="004F1901" w:rsidP="004F1901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48" w:type="dxa"/>
        <w:tblLayout w:type="fixed"/>
        <w:tblLook w:val="0000" w:firstRow="0" w:lastRow="0" w:firstColumn="0" w:lastColumn="0" w:noHBand="0" w:noVBand="0"/>
      </w:tblPr>
      <w:tblGrid>
        <w:gridCol w:w="9848"/>
      </w:tblGrid>
      <w:tr w:rsidR="004F1901" w:rsidRPr="004F1901" w:rsidTr="00AE4C81">
        <w:trPr>
          <w:trHeight w:val="426"/>
        </w:trPr>
        <w:tc>
          <w:tcPr>
            <w:tcW w:w="9848" w:type="dxa"/>
            <w:shd w:val="clear" w:color="auto" w:fill="auto"/>
          </w:tcPr>
          <w:p w:rsidR="004F1901" w:rsidRPr="004F1901" w:rsidRDefault="004F1901" w:rsidP="004F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23A4D" w:rsidRDefault="00C41888" w:rsidP="00C4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 определении мест для размещения печатных </w:t>
            </w:r>
          </w:p>
          <w:p w:rsidR="004F1901" w:rsidRDefault="00C41888" w:rsidP="00C4188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агитационных материалов</w:t>
            </w:r>
          </w:p>
          <w:p w:rsidR="00B36406" w:rsidRDefault="00B36406" w:rsidP="004F19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A"/>
                <w:sz w:val="26"/>
                <w:szCs w:val="26"/>
                <w:lang w:eastAsia="ru-RU"/>
              </w:rPr>
            </w:pPr>
          </w:p>
          <w:p w:rsidR="00223A4D" w:rsidRPr="004F1901" w:rsidRDefault="00223A4D" w:rsidP="004F19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A"/>
                <w:sz w:val="26"/>
                <w:szCs w:val="26"/>
                <w:lang w:eastAsia="ru-RU"/>
              </w:rPr>
            </w:pPr>
          </w:p>
          <w:p w:rsidR="005F65F5" w:rsidRPr="00223A4D" w:rsidRDefault="004F1901" w:rsidP="005F65F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23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5F65F5" w:rsidRPr="00223A4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частью 7 статьи 65 Избирательного кодекса Приморского края, руководствуясь Календарным планом основных мероприятий по подготовке и проведению выборов депутатов Думы Ольгинского муниципального округа Приморского края, утвержденного решением территориальной избирательной комиссией </w:t>
            </w:r>
            <w:r w:rsidR="0025169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Ольгинского района</w:t>
            </w:r>
            <w:r w:rsidR="005F65F5" w:rsidRPr="00223A4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от </w:t>
            </w:r>
            <w:r w:rsidR="00223A4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11 октября</w:t>
            </w:r>
            <w:r w:rsidR="005F65F5" w:rsidRPr="00223A4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2022 года № </w:t>
            </w:r>
            <w:r w:rsidR="00223A4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382/83 администрация Ольгинского муниципального района</w:t>
            </w:r>
          </w:p>
          <w:p w:rsidR="00A87305" w:rsidRDefault="00223A4D" w:rsidP="00A87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ПОСТАНОВЛЯЕТ:</w:t>
            </w:r>
          </w:p>
          <w:p w:rsidR="00223A4D" w:rsidRPr="00223A4D" w:rsidRDefault="004F1901" w:rsidP="00A8730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F19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2D6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223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Определить на территории Ол</w:t>
            </w:r>
            <w:r w:rsidR="007A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ьгинского муниципального района</w:t>
            </w:r>
            <w:r w:rsidR="00A87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</w:t>
            </w:r>
            <w:r w:rsidR="007A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87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23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размещения печатных агитационных материалов</w:t>
            </w:r>
            <w:r w:rsidR="00223A4D" w:rsidRPr="002E1EF0">
              <w:rPr>
                <w:color w:val="333333"/>
                <w:sz w:val="28"/>
                <w:szCs w:val="28"/>
              </w:rPr>
              <w:t xml:space="preserve"> </w:t>
            </w:r>
            <w:r w:rsidR="00223A4D" w:rsidRPr="00223A4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на территории избирательных участков с № 2101 по № 2117 Ольгинского</w:t>
            </w:r>
            <w:r w:rsidR="00A8730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муниципального</w:t>
            </w:r>
            <w:r w:rsidR="00223A4D" w:rsidRPr="00223A4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района при подготовке и проведении выборов депутатов Думы Ольгинского муниципального округа Приморского края, назначенных на </w:t>
            </w:r>
            <w:r w:rsidR="00A8730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 ноября</w:t>
            </w:r>
            <w:r w:rsidR="00223A4D" w:rsidRPr="00223A4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2022 года (</w:t>
            </w:r>
            <w:r w:rsidR="00A8730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приложение </w:t>
            </w:r>
            <w:r w:rsidR="00223A4D" w:rsidRPr="00223A4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прилагается).</w:t>
            </w:r>
          </w:p>
          <w:p w:rsidR="00DD2881" w:rsidRDefault="004F1901" w:rsidP="004F19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9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D6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42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223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A87305" w:rsidRPr="00AC34EB">
              <w:rPr>
                <w:rFonts w:ascii="Times New Roman" w:hAnsi="Times New Roman" w:cs="Times New Roman"/>
                <w:sz w:val="26"/>
                <w:szCs w:val="26"/>
              </w:rPr>
              <w:t>Организационному отделу администрации Ольгинского муниципального района (</w:t>
            </w:r>
            <w:r w:rsidR="007A5D7E">
              <w:rPr>
                <w:rFonts w:ascii="Times New Roman" w:hAnsi="Times New Roman" w:cs="Times New Roman"/>
                <w:sz w:val="26"/>
                <w:szCs w:val="26"/>
              </w:rPr>
              <w:t>Иосипчук</w:t>
            </w:r>
            <w:r w:rsidR="00A87305" w:rsidRPr="00AC34EB">
              <w:rPr>
                <w:rFonts w:ascii="Times New Roman" w:hAnsi="Times New Roman" w:cs="Times New Roman"/>
                <w:sz w:val="26"/>
                <w:szCs w:val="26"/>
              </w:rPr>
              <w:t>) обеспечить опубликование настоящего постановления в районной газете «Заветы Ленина»</w:t>
            </w:r>
            <w:r w:rsidR="00A87305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A87305" w:rsidRPr="00AC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размещение на официальном сайте в информационно-телекоммуникационной сети интернет</w:t>
            </w:r>
            <w:r w:rsidR="00A87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D6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23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4F1901" w:rsidRPr="00AC34EB" w:rsidRDefault="00A87305" w:rsidP="001232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</w:t>
            </w:r>
            <w:r w:rsidR="002D6C32" w:rsidRPr="00AC3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4F1901" w:rsidRPr="00AC3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="004F1901" w:rsidRPr="00AC3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Контроль за исполнением настоящего </w:t>
            </w:r>
            <w:r w:rsidR="00DD2881" w:rsidRPr="00AC3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</w:t>
            </w:r>
            <w:r w:rsidR="004F1901" w:rsidRPr="00AC3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ния </w:t>
            </w:r>
            <w:r w:rsidR="00B36406" w:rsidRPr="00AC3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оставляю за </w:t>
            </w:r>
            <w:r w:rsidR="00CC57C1" w:rsidRPr="00AC3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собой.</w:t>
            </w:r>
          </w:p>
          <w:p w:rsidR="004F1901" w:rsidRPr="004F1901" w:rsidRDefault="004F1901" w:rsidP="004F190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F1901" w:rsidRPr="004F1901" w:rsidRDefault="00A513DD" w:rsidP="004F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Врио </w:t>
            </w:r>
            <w:r w:rsidR="009B4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F1901" w:rsidRPr="004F19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лавы Ольгинского муниципального района-</w:t>
            </w:r>
          </w:p>
          <w:p w:rsidR="004F1901" w:rsidRPr="004F1901" w:rsidRDefault="00A513DD" w:rsidP="00A513DD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врио </w:t>
            </w:r>
            <w:r w:rsidR="004F1901" w:rsidRPr="004F19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главы администрации муниципального района                                Е.Э. Ванникова                         </w:t>
            </w:r>
          </w:p>
        </w:tc>
      </w:tr>
      <w:tr w:rsidR="004F1901" w:rsidRPr="00A87305" w:rsidTr="00AE4C81">
        <w:trPr>
          <w:trHeight w:val="426"/>
        </w:trPr>
        <w:tc>
          <w:tcPr>
            <w:tcW w:w="9848" w:type="dxa"/>
            <w:shd w:val="clear" w:color="auto" w:fill="auto"/>
          </w:tcPr>
          <w:tbl>
            <w:tblPr>
              <w:tblpPr w:leftFromText="180" w:rightFromText="180" w:vertAnchor="text" w:horzAnchor="page" w:tblpX="6556" w:tblpY="-340"/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9"/>
              <w:gridCol w:w="4439"/>
            </w:tblGrid>
            <w:tr w:rsidR="00A87305" w:rsidRPr="00A87305" w:rsidTr="00897F93">
              <w:tc>
                <w:tcPr>
                  <w:tcW w:w="4439" w:type="dxa"/>
                  <w:shd w:val="clear" w:color="auto" w:fill="FFFFFF"/>
                </w:tcPr>
                <w:p w:rsidR="00A87305" w:rsidRPr="00A87305" w:rsidRDefault="00A87305" w:rsidP="00A87305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873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439" w:type="dxa"/>
                  <w:shd w:val="clear" w:color="auto" w:fill="FFFFFF"/>
                  <w:hideMark/>
                </w:tcPr>
                <w:tbl>
                  <w:tblPr>
                    <w:tblpPr w:leftFromText="180" w:rightFromText="180" w:vertAnchor="text" w:horzAnchor="page" w:tblpX="813" w:tblpY="6"/>
                    <w:tblOverlap w:val="never"/>
                    <w:tblW w:w="0" w:type="auto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9"/>
                  </w:tblGrid>
                  <w:tr w:rsidR="00A87305" w:rsidRPr="00A87305" w:rsidTr="00A87305">
                    <w:tc>
                      <w:tcPr>
                        <w:tcW w:w="4439" w:type="dxa"/>
                        <w:shd w:val="clear" w:color="auto" w:fill="FFFFFF"/>
                        <w:vAlign w:val="center"/>
                      </w:tcPr>
                      <w:p w:rsidR="00E92FE1" w:rsidRDefault="00E92FE1" w:rsidP="00A87305">
                        <w:pPr>
                          <w:spacing w:after="0" w:line="240" w:lineRule="auto"/>
                          <w:ind w:right="57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                                          Приложение</w:t>
                        </w:r>
                      </w:p>
                      <w:p w:rsidR="00E92FE1" w:rsidRDefault="00E92FE1" w:rsidP="00A87305">
                        <w:pPr>
                          <w:spacing w:after="0" w:line="240" w:lineRule="auto"/>
                          <w:ind w:right="57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A87305" w:rsidRPr="00A87305" w:rsidRDefault="00E92FE1" w:rsidP="00A87305">
                        <w:pPr>
                          <w:spacing w:after="0" w:line="240" w:lineRule="auto"/>
                          <w:ind w:right="57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УТВЕРЖДЕНО</w:t>
                        </w:r>
                      </w:p>
                      <w:p w:rsidR="00A87305" w:rsidRPr="00A87305" w:rsidRDefault="00A87305" w:rsidP="00A87305">
                        <w:pPr>
                          <w:spacing w:after="0" w:line="240" w:lineRule="auto"/>
                          <w:ind w:right="57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8730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постановлением администрации</w:t>
                        </w:r>
                      </w:p>
                      <w:p w:rsidR="00A87305" w:rsidRPr="00A87305" w:rsidRDefault="00A87305" w:rsidP="00A87305">
                        <w:pPr>
                          <w:spacing w:after="0" w:line="240" w:lineRule="auto"/>
                          <w:ind w:right="57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8730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Ольгинского муниципального района</w:t>
                        </w:r>
                      </w:p>
                      <w:p w:rsidR="00A87305" w:rsidRPr="00A87305" w:rsidRDefault="006D32E3" w:rsidP="006D32E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       от 14.10.2022 </w:t>
                        </w:r>
                        <w:r w:rsidR="00A87305" w:rsidRPr="00A8730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583</w:t>
                        </w:r>
                        <w:r w:rsidR="00A87305" w:rsidRPr="00A8730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   </w:t>
                        </w:r>
                      </w:p>
                    </w:tc>
                  </w:tr>
                  <w:tr w:rsidR="00A87305" w:rsidRPr="00A87305" w:rsidTr="00A87305">
                    <w:tc>
                      <w:tcPr>
                        <w:tcW w:w="4439" w:type="dxa"/>
                        <w:shd w:val="clear" w:color="auto" w:fill="FFFFFF"/>
                        <w:vAlign w:val="center"/>
                      </w:tcPr>
                      <w:p w:rsidR="00A87305" w:rsidRPr="00A87305" w:rsidRDefault="00A87305" w:rsidP="00A87305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</w:tc>
                  </w:tr>
                </w:tbl>
                <w:p w:rsidR="00A87305" w:rsidRPr="00A87305" w:rsidRDefault="00A87305" w:rsidP="00A873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F1901" w:rsidRPr="00A87305" w:rsidRDefault="004F1901" w:rsidP="004F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87305" w:rsidRPr="00E92FE1" w:rsidRDefault="00A87305" w:rsidP="00A8730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E92FE1">
        <w:rPr>
          <w:rFonts w:ascii="Times New Roman" w:hAnsi="Times New Roman" w:cs="Times New Roman"/>
          <w:color w:val="333333"/>
          <w:sz w:val="26"/>
          <w:szCs w:val="26"/>
        </w:rPr>
        <w:t>ПЕРЕЧЕНЬ МЕСТ</w:t>
      </w:r>
    </w:p>
    <w:p w:rsidR="00A87305" w:rsidRPr="00E92FE1" w:rsidRDefault="00A87305" w:rsidP="00A87305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E92FE1">
        <w:rPr>
          <w:rFonts w:ascii="Times New Roman" w:hAnsi="Times New Roman" w:cs="Times New Roman"/>
          <w:color w:val="333333"/>
          <w:sz w:val="26"/>
          <w:szCs w:val="26"/>
        </w:rPr>
        <w:t>для размещения печатных агитационных материалов на территории избирательных участков с № 2101 по № 2117 Ольгинского муниципального района при подготовке и проведении выборов депутатов Думы Ольгинского муниципального округа Приморского края, дата голосования 20 ноября 2022 года</w:t>
      </w:r>
    </w:p>
    <w:p w:rsidR="00A87305" w:rsidRPr="00E92FE1" w:rsidRDefault="00A87305" w:rsidP="00A873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E92FE1">
        <w:rPr>
          <w:rFonts w:ascii="Times New Roman" w:hAnsi="Times New Roman" w:cs="Times New Roman"/>
          <w:color w:val="333333"/>
          <w:sz w:val="26"/>
          <w:szCs w:val="26"/>
        </w:rPr>
        <w:t> </w:t>
      </w:r>
    </w:p>
    <w:tbl>
      <w:tblPr>
        <w:tblW w:w="10616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6946"/>
      </w:tblGrid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Место размещения</w:t>
            </w:r>
          </w:p>
        </w:tc>
      </w:tr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</w:tr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Избирательный участок № 2101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Информационный стенд: с. Веселый Яр ул. Набережная д. 57</w:t>
            </w:r>
          </w:p>
        </w:tc>
      </w:tr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Избирательный участок № 2102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Информационный стенд: п. Ракушка ул. Адмирала Федюковского д. 24, ул. Адмирала Федюковского д. 23</w:t>
            </w:r>
          </w:p>
        </w:tc>
      </w:tr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Избирательный участок № 2103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Информационный стенд: с. Милоградово ул.</w:t>
            </w:r>
            <w:r w:rsid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Арсеньева д.7</w:t>
            </w:r>
          </w:p>
        </w:tc>
      </w:tr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Избирательный участок № 2104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Информационный стенд: с. Лиственная</w:t>
            </w:r>
            <w:r w:rsid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ул. Таежная д. 32</w:t>
            </w:r>
          </w:p>
        </w:tc>
      </w:tr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Избирательный участок № 2105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E92FE1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Информационный стенд</w:t>
            </w:r>
            <w:r w:rsidR="00A87305"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A87305"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с. Михайловка ул.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25169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Школьная, д.7</w:t>
            </w:r>
            <w:bookmarkStart w:id="0" w:name="_GoBack"/>
            <w:bookmarkEnd w:id="0"/>
          </w:p>
        </w:tc>
      </w:tr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Избирательный участок № 2106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Информационный стенд с. Фурманово ул. Центральная д. 12</w:t>
            </w:r>
          </w:p>
        </w:tc>
      </w:tr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Избирательный участок № 2107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с. Маргаритово ул. Центральная д. 40</w:t>
            </w:r>
          </w:p>
        </w:tc>
      </w:tr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Избирательный участок № 2108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стенды: п. Моряк-Рыболов ул. Ленинская д. 101б,</w:t>
            </w:r>
            <w:r w:rsidR="00E92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FE1">
              <w:rPr>
                <w:rFonts w:ascii="Times New Roman" w:hAnsi="Times New Roman" w:cs="Times New Roman"/>
                <w:sz w:val="26"/>
                <w:szCs w:val="26"/>
              </w:rPr>
              <w:t xml:space="preserve">ул. Пограничная д.5 </w:t>
            </w:r>
          </w:p>
        </w:tc>
      </w:tr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Избирательный участок № 2109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Информационный стенд пгт. Ольга - ул.Ленинская д. 65, информационный стенд пгт. Ольга - ул. Некрасова д.1 </w:t>
            </w:r>
          </w:p>
        </w:tc>
      </w:tr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spacing w:line="36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Избирательный участок № 2110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Информационный стенд -центральная площадь пгт. Ольга, информационный стенд- ул. Ленинская д. 11</w:t>
            </w:r>
          </w:p>
        </w:tc>
      </w:tr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spacing w:line="36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Избирательный участок № 2111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spacing w:line="36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Информационный стенд пгт. Ольга ул. Партизанская д. 1, информационный стенд пгт. Ольга ул. Морская д. 16</w:t>
            </w:r>
          </w:p>
        </w:tc>
      </w:tr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spacing w:line="36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Избирательный участок № 2112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Информационные стенды: с. Серафимовка ул. Маматова д.41, ул. Маматова д. 14</w:t>
            </w:r>
          </w:p>
        </w:tc>
      </w:tr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spacing w:line="36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Избирательный участок № 2113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305" w:rsidRPr="00E92FE1" w:rsidRDefault="00E92FE1" w:rsidP="00385C1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Информационные стенды: </w:t>
            </w:r>
            <w:r w:rsidR="00A87305"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с. Пермское ул. Садовая д.1,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A87305"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ул. Центральная д. 18, ул. Центральная д.36 </w:t>
            </w:r>
          </w:p>
        </w:tc>
      </w:tr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spacing w:line="36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Избирательный участок № 2114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spacing w:line="36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Информационный стенд с. Ветка ул. Буденного д. 13А </w:t>
            </w:r>
          </w:p>
        </w:tc>
      </w:tr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spacing w:line="36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Избирательный участок № 2115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spacing w:line="36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Информационные стенды: с. Новониколаевка ул. Центральная д. 19, ул. Заречная д. 13</w:t>
            </w:r>
          </w:p>
        </w:tc>
      </w:tr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spacing w:line="36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Избирательный участок № 2116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spacing w:line="36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Информационные стенды: п. Тимофеевка ул. Первомайская д. 7, ул. Ленина д. 1А, ул. Морская д. 1, ул. Морская д. 2 </w:t>
            </w:r>
          </w:p>
        </w:tc>
      </w:tr>
      <w:tr w:rsidR="00A87305" w:rsidRPr="00E92FE1" w:rsidTr="00E92FE1"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spacing w:line="36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Избирательный участок № 2117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305" w:rsidRPr="00E92FE1" w:rsidRDefault="00A87305" w:rsidP="00385C17">
            <w:pPr>
              <w:spacing w:line="36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2F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Здание администрации с. Щербаковка ул. Центральная д. 17</w:t>
            </w:r>
          </w:p>
        </w:tc>
      </w:tr>
    </w:tbl>
    <w:p w:rsidR="00A87305" w:rsidRPr="00E92FE1" w:rsidRDefault="00A87305" w:rsidP="00A87305">
      <w:pPr>
        <w:pStyle w:val="14-15"/>
        <w:ind w:firstLine="0"/>
        <w:jc w:val="center"/>
        <w:rPr>
          <w:sz w:val="26"/>
          <w:szCs w:val="26"/>
        </w:rPr>
      </w:pPr>
    </w:p>
    <w:p w:rsidR="001C5F31" w:rsidRPr="00E92FE1" w:rsidRDefault="001C5F3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F31" w:rsidRPr="00E92FE1" w:rsidRDefault="001C5F3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F31" w:rsidRPr="00E92FE1" w:rsidRDefault="001C5F3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F31" w:rsidRPr="00A87305" w:rsidRDefault="001C5F3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31" w:rsidRPr="00A87305" w:rsidRDefault="001C5F3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31" w:rsidRPr="00A87305" w:rsidRDefault="001C5F3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31" w:rsidRPr="00A87305" w:rsidRDefault="001C5F3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31" w:rsidRPr="00A87305" w:rsidRDefault="001C5F3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31" w:rsidRPr="00A87305" w:rsidRDefault="001C5F3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31" w:rsidRPr="00A87305" w:rsidRDefault="001C5F3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31" w:rsidRPr="00A87305" w:rsidRDefault="001C5F3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31" w:rsidRPr="00A87305" w:rsidRDefault="001C5F3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31" w:rsidRPr="00A87305" w:rsidRDefault="001C5F3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31" w:rsidRPr="00A87305" w:rsidRDefault="001C5F31" w:rsidP="004F1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5F31" w:rsidRPr="00A87305" w:rsidSect="00E92FE1">
      <w:headerReference w:type="even" r:id="rId8"/>
      <w:head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48" w:rsidRDefault="00B07E48">
      <w:pPr>
        <w:spacing w:after="0" w:line="240" w:lineRule="auto"/>
      </w:pPr>
      <w:r>
        <w:separator/>
      </w:r>
    </w:p>
  </w:endnote>
  <w:endnote w:type="continuationSeparator" w:id="0">
    <w:p w:rsidR="00B07E48" w:rsidRDefault="00B0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48" w:rsidRDefault="00B07E48">
      <w:pPr>
        <w:spacing w:after="0" w:line="240" w:lineRule="auto"/>
      </w:pPr>
      <w:r>
        <w:separator/>
      </w:r>
    </w:p>
  </w:footnote>
  <w:footnote w:type="continuationSeparator" w:id="0">
    <w:p w:rsidR="00B07E48" w:rsidRDefault="00B0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66" w:rsidRDefault="004F1901" w:rsidP="00E717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D66" w:rsidRDefault="00B07E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66" w:rsidRDefault="00B07E48" w:rsidP="00B151BB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5A"/>
    <w:rsid w:val="000620A8"/>
    <w:rsid w:val="001232EE"/>
    <w:rsid w:val="001C5F31"/>
    <w:rsid w:val="001F37E9"/>
    <w:rsid w:val="001F7780"/>
    <w:rsid w:val="00223A4D"/>
    <w:rsid w:val="002347BC"/>
    <w:rsid w:val="0024768A"/>
    <w:rsid w:val="00251690"/>
    <w:rsid w:val="00256B78"/>
    <w:rsid w:val="002D2B94"/>
    <w:rsid w:val="002D6C32"/>
    <w:rsid w:val="003E35C6"/>
    <w:rsid w:val="0042223C"/>
    <w:rsid w:val="00427E68"/>
    <w:rsid w:val="00444CB5"/>
    <w:rsid w:val="004934B5"/>
    <w:rsid w:val="004F1901"/>
    <w:rsid w:val="005256C2"/>
    <w:rsid w:val="00567EF6"/>
    <w:rsid w:val="00580B5B"/>
    <w:rsid w:val="005A5ACF"/>
    <w:rsid w:val="005F65F5"/>
    <w:rsid w:val="006056DD"/>
    <w:rsid w:val="00613D2F"/>
    <w:rsid w:val="006865A5"/>
    <w:rsid w:val="006D32E3"/>
    <w:rsid w:val="006E70B2"/>
    <w:rsid w:val="006F4EE3"/>
    <w:rsid w:val="00761FC4"/>
    <w:rsid w:val="007626BC"/>
    <w:rsid w:val="007A5D7E"/>
    <w:rsid w:val="007E1256"/>
    <w:rsid w:val="007F6117"/>
    <w:rsid w:val="008B3C66"/>
    <w:rsid w:val="00932D18"/>
    <w:rsid w:val="009343E2"/>
    <w:rsid w:val="00977737"/>
    <w:rsid w:val="009A5EC0"/>
    <w:rsid w:val="009B4870"/>
    <w:rsid w:val="009C5AFF"/>
    <w:rsid w:val="00A03498"/>
    <w:rsid w:val="00A513DD"/>
    <w:rsid w:val="00A67E3F"/>
    <w:rsid w:val="00A87305"/>
    <w:rsid w:val="00AA2BAC"/>
    <w:rsid w:val="00AC34EB"/>
    <w:rsid w:val="00AC7E5A"/>
    <w:rsid w:val="00AF48C3"/>
    <w:rsid w:val="00B07E48"/>
    <w:rsid w:val="00B114CD"/>
    <w:rsid w:val="00B36406"/>
    <w:rsid w:val="00B657C6"/>
    <w:rsid w:val="00B8166F"/>
    <w:rsid w:val="00C0559C"/>
    <w:rsid w:val="00C37AAB"/>
    <w:rsid w:val="00C40058"/>
    <w:rsid w:val="00C41888"/>
    <w:rsid w:val="00CA15F7"/>
    <w:rsid w:val="00CA7A22"/>
    <w:rsid w:val="00CC366A"/>
    <w:rsid w:val="00CC57C1"/>
    <w:rsid w:val="00D553C5"/>
    <w:rsid w:val="00DD0C05"/>
    <w:rsid w:val="00DD2881"/>
    <w:rsid w:val="00E04695"/>
    <w:rsid w:val="00E45E44"/>
    <w:rsid w:val="00E729C6"/>
    <w:rsid w:val="00E92FE1"/>
    <w:rsid w:val="00EE6DBB"/>
    <w:rsid w:val="00F03AAB"/>
    <w:rsid w:val="00F2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AC9FB2-CC01-4B78-A28B-04729017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9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1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1901"/>
  </w:style>
  <w:style w:type="paragraph" w:styleId="a6">
    <w:name w:val="Balloon Text"/>
    <w:basedOn w:val="a"/>
    <w:link w:val="a7"/>
    <w:uiPriority w:val="99"/>
    <w:semiHidden/>
    <w:unhideWhenUsed/>
    <w:rsid w:val="00CA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A22"/>
    <w:rPr>
      <w:rFonts w:ascii="Segoe UI" w:hAnsi="Segoe UI" w:cs="Segoe UI"/>
      <w:sz w:val="18"/>
      <w:szCs w:val="18"/>
    </w:rPr>
  </w:style>
  <w:style w:type="paragraph" w:customStyle="1" w:styleId="14-15">
    <w:name w:val="текст14-15"/>
    <w:basedOn w:val="a"/>
    <w:rsid w:val="00A873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A8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8C62-4E51-4442-893D-D69F0649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2022-10-16T23:40:00Z</cp:lastPrinted>
  <dcterms:created xsi:type="dcterms:W3CDTF">2022-02-16T02:30:00Z</dcterms:created>
  <dcterms:modified xsi:type="dcterms:W3CDTF">2022-10-16T23:40:00Z</dcterms:modified>
</cp:coreProperties>
</file>