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3F" w:rsidRPr="005676C8" w:rsidRDefault="0038363F" w:rsidP="0083398D">
      <w:pPr>
        <w:ind w:firstLine="0"/>
        <w:jc w:val="center"/>
        <w:rPr>
          <w:b/>
          <w:sz w:val="24"/>
          <w:szCs w:val="24"/>
        </w:rPr>
      </w:pPr>
      <w:r w:rsidRPr="005676C8">
        <w:rPr>
          <w:b/>
          <w:sz w:val="24"/>
          <w:szCs w:val="24"/>
        </w:rPr>
        <w:t>О ходе реализации муниципальной программы «Развитие  системы образования  Ольгинского муниципального района» на  2014-2017 годы, утвержденной постановлением  администрации Ольгинского муниципального района от 17.02.2014г. № 66</w:t>
      </w:r>
    </w:p>
    <w:p w:rsidR="0038363F" w:rsidRPr="0083398D" w:rsidRDefault="0038363F" w:rsidP="0083398D">
      <w:pPr>
        <w:ind w:firstLine="0"/>
        <w:jc w:val="center"/>
        <w:rPr>
          <w:sz w:val="24"/>
          <w:szCs w:val="24"/>
        </w:rPr>
      </w:pPr>
    </w:p>
    <w:p w:rsidR="0038363F" w:rsidRPr="0083398D" w:rsidRDefault="0038363F" w:rsidP="0083398D">
      <w:pPr>
        <w:widowControl w:val="0"/>
        <w:tabs>
          <w:tab w:val="left" w:pos="993"/>
        </w:tabs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>Программа разработана в целях определения приоритетных направлений развития образовательной системы Ольгинского муниципального района, решения задач социально ориентированного развития района средствами образования, последовательный перевод муниципальной системы образования на работу в режиме устойчивого развития, обеспечивающей повышение доступности качественного образования в соответствии с современными потребностями общества и каждого гражданина.</w:t>
      </w:r>
    </w:p>
    <w:p w:rsidR="0038363F" w:rsidRPr="0083398D" w:rsidRDefault="0038363F" w:rsidP="0083398D">
      <w:pPr>
        <w:pStyle w:val="1"/>
        <w:widowControl w:val="0"/>
        <w:tabs>
          <w:tab w:val="left" w:pos="0"/>
          <w:tab w:val="left" w:pos="633"/>
        </w:tabs>
        <w:spacing w:after="0" w:line="360" w:lineRule="auto"/>
        <w:ind w:left="-74" w:right="57" w:firstLine="709"/>
      </w:pPr>
      <w:r w:rsidRPr="0083398D">
        <w:t>Задачами  Программы на 2014 год были: достижение качества образования, соответствующего современным стандартам; модернизация общего и дошкольного образования, как института социального развития; создание условий для успешной социализации  и эффективной самореализации детей и молодежи.</w:t>
      </w:r>
    </w:p>
    <w:p w:rsidR="0038363F" w:rsidRPr="0083398D" w:rsidRDefault="0038363F" w:rsidP="0083398D">
      <w:pPr>
        <w:pStyle w:val="BodyTextIndent"/>
        <w:widowControl w:val="0"/>
        <w:tabs>
          <w:tab w:val="left" w:pos="993"/>
        </w:tabs>
        <w:spacing w:after="0" w:line="360" w:lineRule="auto"/>
        <w:ind w:left="0" w:right="57" w:firstLine="709"/>
        <w:contextualSpacing/>
        <w:jc w:val="both"/>
      </w:pPr>
      <w:r w:rsidRPr="0083398D">
        <w:t>Приоритетными мероприятиями Программы на период 2014 года в развитии дошкольного, общего, дополнительного образования детей являлись  нижеследующие.</w:t>
      </w:r>
    </w:p>
    <w:p w:rsidR="0038363F" w:rsidRPr="0083398D" w:rsidRDefault="0038363F" w:rsidP="008339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>В области дошкольного образования</w:t>
      </w:r>
      <w:r w:rsidRPr="0083398D">
        <w:rPr>
          <w:b/>
          <w:sz w:val="24"/>
          <w:szCs w:val="24"/>
        </w:rPr>
        <w:t xml:space="preserve"> </w:t>
      </w:r>
      <w:r w:rsidRPr="0083398D">
        <w:rPr>
          <w:sz w:val="24"/>
          <w:szCs w:val="24"/>
        </w:rPr>
        <w:t>– это:</w:t>
      </w:r>
    </w:p>
    <w:p w:rsidR="0038363F" w:rsidRPr="0083398D" w:rsidRDefault="0038363F" w:rsidP="008339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>- ремонт и развитие материально-технической базы  детских садов;</w:t>
      </w:r>
    </w:p>
    <w:p w:rsidR="0038363F" w:rsidRPr="0083398D" w:rsidRDefault="0038363F" w:rsidP="008339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>-использование базы учреждений образования для организации новых форм работы с дошкольниками;</w:t>
      </w:r>
    </w:p>
    <w:p w:rsidR="0038363F" w:rsidRPr="0083398D" w:rsidRDefault="0038363F" w:rsidP="008339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>-организация открытого развивающего пространства, организация   развивающей среды и условий;</w:t>
      </w:r>
    </w:p>
    <w:p w:rsidR="0038363F" w:rsidRPr="0083398D" w:rsidRDefault="0038363F" w:rsidP="008339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7"/>
        <w:contextualSpacing/>
        <w:rPr>
          <w:b/>
          <w:sz w:val="24"/>
          <w:szCs w:val="24"/>
        </w:rPr>
      </w:pPr>
      <w:r w:rsidRPr="0083398D">
        <w:rPr>
          <w:sz w:val="24"/>
          <w:szCs w:val="24"/>
        </w:rPr>
        <w:t>- совершенствование нормативного правового обеспечения дошкольных учреждений,  переподготовки кадров,  прежде всего не имеющих высшего и специального образования.</w:t>
      </w:r>
    </w:p>
    <w:p w:rsidR="0038363F" w:rsidRPr="0083398D" w:rsidRDefault="0038363F" w:rsidP="0083398D">
      <w:pPr>
        <w:widowControl w:val="0"/>
        <w:shd w:val="clear" w:color="auto" w:fill="FFFFFF"/>
        <w:tabs>
          <w:tab w:val="num" w:pos="720"/>
          <w:tab w:val="left" w:pos="993"/>
        </w:tabs>
        <w:autoSpaceDE w:val="0"/>
        <w:autoSpaceDN w:val="0"/>
        <w:adjustRightInd w:val="0"/>
        <w:ind w:right="57"/>
        <w:rPr>
          <w:rStyle w:val="Strong"/>
          <w:bCs/>
          <w:sz w:val="24"/>
          <w:szCs w:val="24"/>
        </w:rPr>
      </w:pPr>
      <w:r w:rsidRPr="0083398D">
        <w:rPr>
          <w:sz w:val="24"/>
          <w:szCs w:val="24"/>
        </w:rPr>
        <w:t>В сфере общего образования:</w:t>
      </w:r>
    </w:p>
    <w:p w:rsidR="0038363F" w:rsidRPr="0083398D" w:rsidRDefault="0038363F" w:rsidP="0083398D">
      <w:pPr>
        <w:widowControl w:val="0"/>
        <w:shd w:val="clear" w:color="auto" w:fill="FFFFFF"/>
        <w:tabs>
          <w:tab w:val="num" w:pos="720"/>
          <w:tab w:val="left" w:pos="993"/>
        </w:tabs>
        <w:autoSpaceDE w:val="0"/>
        <w:autoSpaceDN w:val="0"/>
        <w:adjustRightInd w:val="0"/>
        <w:ind w:right="57"/>
        <w:rPr>
          <w:bCs/>
          <w:sz w:val="24"/>
          <w:szCs w:val="24"/>
        </w:rPr>
      </w:pPr>
      <w:r w:rsidRPr="0083398D">
        <w:rPr>
          <w:bCs/>
          <w:sz w:val="24"/>
          <w:szCs w:val="24"/>
        </w:rPr>
        <w:t>- оснащение образовательных учреждений учебно-методическими комплексами естественно - научного и технического направления с использованием современных технологий организации учебного процесса, в т.ч. информационно-коммуникационных технологий.</w:t>
      </w:r>
    </w:p>
    <w:p w:rsidR="0038363F" w:rsidRPr="0083398D" w:rsidRDefault="0038363F" w:rsidP="0083398D">
      <w:pPr>
        <w:widowControl w:val="0"/>
        <w:shd w:val="clear" w:color="auto" w:fill="FFFFFF"/>
        <w:tabs>
          <w:tab w:val="num" w:pos="720"/>
          <w:tab w:val="left" w:pos="993"/>
        </w:tabs>
        <w:autoSpaceDE w:val="0"/>
        <w:autoSpaceDN w:val="0"/>
        <w:adjustRightInd w:val="0"/>
        <w:ind w:right="57"/>
        <w:rPr>
          <w:bCs/>
          <w:sz w:val="24"/>
          <w:szCs w:val="24"/>
        </w:rPr>
      </w:pPr>
      <w:r w:rsidRPr="0083398D">
        <w:rPr>
          <w:bCs/>
          <w:sz w:val="24"/>
          <w:szCs w:val="24"/>
        </w:rPr>
        <w:t xml:space="preserve">- повышение доступности качественного образования для всех целевых групп учащихся  Ольгинского муниципального района, в особенности одаренных детей, учащихся малокомплектных школ, через создание и развитие региональных центров дистанционного обучения,  проведения на территории района школьных олимпиад </w:t>
      </w:r>
      <w:r w:rsidRPr="0083398D">
        <w:rPr>
          <w:sz w:val="24"/>
          <w:szCs w:val="24"/>
        </w:rPr>
        <w:t>для одаренных детей, прежде всего в области математического и естественнонаучного образования, в том числе с использованием  дистанционных технологий.</w:t>
      </w:r>
    </w:p>
    <w:p w:rsidR="0038363F" w:rsidRPr="0083398D" w:rsidRDefault="0038363F" w:rsidP="0083398D">
      <w:pPr>
        <w:widowControl w:val="0"/>
        <w:shd w:val="clear" w:color="auto" w:fill="FFFFFF"/>
        <w:tabs>
          <w:tab w:val="num" w:pos="720"/>
          <w:tab w:val="left" w:pos="993"/>
        </w:tabs>
        <w:autoSpaceDE w:val="0"/>
        <w:autoSpaceDN w:val="0"/>
        <w:adjustRightInd w:val="0"/>
        <w:ind w:right="57"/>
        <w:rPr>
          <w:bCs/>
          <w:sz w:val="24"/>
          <w:szCs w:val="24"/>
        </w:rPr>
      </w:pPr>
      <w:r w:rsidRPr="0083398D">
        <w:rPr>
          <w:bCs/>
          <w:sz w:val="24"/>
          <w:szCs w:val="24"/>
        </w:rPr>
        <w:t xml:space="preserve">- развитие системы государственно-общественного управления </w:t>
      </w:r>
      <w:r w:rsidRPr="0083398D">
        <w:rPr>
          <w:sz w:val="24"/>
          <w:szCs w:val="24"/>
        </w:rPr>
        <w:t xml:space="preserve">на уровне дошкольных образовательных учреждений, учреждений дополнительного образования, муниципальном уровне управления; </w:t>
      </w:r>
      <w:r w:rsidRPr="0083398D">
        <w:rPr>
          <w:bCs/>
          <w:sz w:val="24"/>
          <w:szCs w:val="24"/>
        </w:rPr>
        <w:t xml:space="preserve">расширение количества услуг, </w:t>
      </w:r>
      <w:r w:rsidRPr="0083398D">
        <w:rPr>
          <w:sz w:val="24"/>
          <w:szCs w:val="24"/>
        </w:rPr>
        <w:t>направленных на обеспечение позитивной социализации и учебной успешности каждого ребенка.</w:t>
      </w:r>
    </w:p>
    <w:p w:rsidR="0038363F" w:rsidRPr="0083398D" w:rsidRDefault="0038363F" w:rsidP="0083398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>Реализация  данных задач  проходила с учетом состояния образования в районе. В условиях введения ФГОС для малочисленных народностей (тазы, гольды), проживающих на территории Ольгинского района - сохранен региональный компонент образования. Для повышения в школах качества математического и естественнонаучного образования, обновлена материально-техническая база учебных кабинетов, школьных библиотек,  прошёл переподготовку и повышение квалификации учительский корпус, установлены связи школ с учреждениями профессионального образования.</w:t>
      </w:r>
    </w:p>
    <w:p w:rsidR="0038363F" w:rsidRPr="0083398D" w:rsidRDefault="0038363F" w:rsidP="0083398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 xml:space="preserve">Проблема доступности качественного образования в удаленных населённых пунктах при отсутствии педагогических кадров решалась через создание сети ресурсных центров дистанционного обучения, обеспечивающих потребности различных групп учащихся  в получении качественных услуг в сфере общего и дополнительного образования детей.   </w:t>
      </w:r>
    </w:p>
    <w:p w:rsidR="0038363F" w:rsidRPr="0083398D" w:rsidRDefault="0038363F" w:rsidP="0083398D">
      <w:pPr>
        <w:widowControl w:val="0"/>
        <w:ind w:left="2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>В сфере  дополнительного образования детей:</w:t>
      </w:r>
      <w:r w:rsidRPr="0083398D">
        <w:rPr>
          <w:b/>
          <w:sz w:val="24"/>
          <w:szCs w:val="24"/>
        </w:rPr>
        <w:t xml:space="preserve"> </w:t>
      </w:r>
      <w:r w:rsidRPr="0083398D">
        <w:rPr>
          <w:sz w:val="24"/>
          <w:szCs w:val="24"/>
        </w:rPr>
        <w:t xml:space="preserve"> формирование здорового и безопасного образа жизни учащихся.</w:t>
      </w:r>
      <w:r w:rsidRPr="0083398D">
        <w:rPr>
          <w:b/>
          <w:sz w:val="24"/>
          <w:szCs w:val="24"/>
        </w:rPr>
        <w:t xml:space="preserve"> </w:t>
      </w:r>
      <w:r w:rsidRPr="0083398D">
        <w:rPr>
          <w:sz w:val="24"/>
          <w:szCs w:val="24"/>
        </w:rPr>
        <w:t>В рамках данной</w:t>
      </w:r>
      <w:r w:rsidRPr="0083398D">
        <w:rPr>
          <w:b/>
          <w:sz w:val="24"/>
          <w:szCs w:val="24"/>
        </w:rPr>
        <w:t xml:space="preserve"> </w:t>
      </w:r>
      <w:r w:rsidRPr="0083398D">
        <w:rPr>
          <w:sz w:val="24"/>
          <w:szCs w:val="24"/>
        </w:rPr>
        <w:t xml:space="preserve">проблемы создавалась безопасная развивающая образовательная среда для раскрытия потенциала и становления самостоятельной, творческой, инициативной личности. В связи с этим особое внимание уделялось введению в районе санитарно-гигиенических норм и требований, учитывающих территориальные и климатические особенности образовательных  учреждений, расположенных на территории Ольгинского муниципального района. </w:t>
      </w:r>
    </w:p>
    <w:p w:rsidR="0038363F" w:rsidRPr="0083398D" w:rsidRDefault="0038363F" w:rsidP="0083398D">
      <w:pPr>
        <w:widowControl w:val="0"/>
        <w:tabs>
          <w:tab w:val="left" w:pos="993"/>
        </w:tabs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 xml:space="preserve">Педагогические коллективы разрабатывали и реализовывали новые образовательные программы, способствующие формированию основ безопасности жизнедеятельности детей и профилактики асоциальных явлений, осуществляя индивидуальный подход к каждому ученику, минимизировали риски для его здоровья в процессе обучения. </w:t>
      </w:r>
    </w:p>
    <w:p w:rsidR="0038363F" w:rsidRPr="0083398D" w:rsidRDefault="0038363F" w:rsidP="0083398D">
      <w:pPr>
        <w:widowControl w:val="0"/>
        <w:tabs>
          <w:tab w:val="left" w:pos="993"/>
        </w:tabs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 xml:space="preserve">Деятельность МКУ «Ольгинский ОНО» и педагогических коллективов была направлена на выявление и поддержку детей, требующих особого внимания: одаренных и талантливых детей, а также детей с ограниченными возможностями здоровья и детей-инвалидов. </w:t>
      </w:r>
    </w:p>
    <w:p w:rsidR="0038363F" w:rsidRPr="0083398D" w:rsidRDefault="0038363F" w:rsidP="0083398D">
      <w:pPr>
        <w:widowControl w:val="0"/>
        <w:tabs>
          <w:tab w:val="left" w:pos="851"/>
          <w:tab w:val="left" w:pos="993"/>
        </w:tabs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 xml:space="preserve">Другой, нуждающейся в особом отношении категорией учащихся, являются дети с ограниченными возможностями здоровья и дети-инвалиды.  В районе было продолжено развитие системы дистанционного образования для детей – инвалидов, получено  оборудование, составлены индивидуальные планы развития. </w:t>
      </w:r>
      <w:r w:rsidRPr="0083398D">
        <w:rPr>
          <w:sz w:val="24"/>
          <w:szCs w:val="24"/>
          <w:lang w:eastAsia="ru-RU"/>
        </w:rPr>
        <w:t xml:space="preserve"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 – 30%.  </w:t>
      </w:r>
    </w:p>
    <w:p w:rsidR="0038363F" w:rsidRPr="0083398D" w:rsidRDefault="0038363F" w:rsidP="0083398D">
      <w:pPr>
        <w:widowControl w:val="0"/>
        <w:tabs>
          <w:tab w:val="left" w:pos="993"/>
        </w:tabs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>В районе велась работа по повышению степени надежности, объективности и информационной открытости оценки качества образования  на основе совершенствования правовых и организационных механизмов итоговой (ГИА, ЕГЭ) и текущей  аттестации учащихся, улучшения содержания контрольно-измерительных материалов,  введения электронных инструментов для информирования семей и оценивания обучающихся. Во всех общеобразовательных учреждениях введены электронные дневники, журналы,  электронный документооборот.</w:t>
      </w:r>
    </w:p>
    <w:p w:rsidR="0038363F" w:rsidRPr="0083398D" w:rsidRDefault="0038363F" w:rsidP="0083398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7"/>
        <w:contextualSpacing/>
        <w:rPr>
          <w:sz w:val="24"/>
          <w:szCs w:val="24"/>
        </w:rPr>
      </w:pPr>
      <w:r w:rsidRPr="0083398D">
        <w:rPr>
          <w:sz w:val="24"/>
          <w:szCs w:val="24"/>
        </w:rPr>
        <w:t>Также была продолжена работа по модернизации системы подготовки и повышения квалификации  педагогических кадров</w:t>
      </w:r>
      <w:r w:rsidRPr="0083398D">
        <w:rPr>
          <w:b/>
          <w:sz w:val="24"/>
          <w:szCs w:val="24"/>
        </w:rPr>
        <w:t xml:space="preserve">: </w:t>
      </w:r>
      <w:r w:rsidRPr="0083398D">
        <w:rPr>
          <w:sz w:val="24"/>
          <w:szCs w:val="24"/>
        </w:rPr>
        <w:t>введение новых стандартов педагогического образования; апробации и распространению перспективных образовательных моделей и методик в дошкольном, общем, дополнительном образовании детей, профессиональном образовании, направленных на внедрение ФГОС; развитие дистанционного обучения. В проект дистанционной школы включены 5 образовательных учреждений района. В 2014 году в целях обеспечения качественного образования учащихся Ольгинского муниципального района создан и апробирован  механизм сетевой  дистанционной школы для учащихся общеобразовательных учреждений муниципалитета. Число учащихся дистанционной школы составило 24 человека. В двух школах района дистанционно преподавался предмет  «Физика».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756"/>
        <w:gridCol w:w="4381"/>
        <w:gridCol w:w="1240"/>
        <w:gridCol w:w="664"/>
        <w:gridCol w:w="852"/>
        <w:gridCol w:w="1537"/>
      </w:tblGrid>
      <w:tr w:rsidR="0038363F" w:rsidRPr="00F62010" w:rsidTr="0028097B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№</w:t>
            </w:r>
            <w:r w:rsidRPr="00F6201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Показатель   (индикатор) 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 xml:space="preserve">Ед.   </w:t>
            </w:r>
            <w:r w:rsidRPr="00F62010">
              <w:rPr>
                <w:sz w:val="24"/>
                <w:szCs w:val="24"/>
              </w:rPr>
              <w:br/>
              <w:t>изм-я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Значения показателей</w:t>
            </w:r>
          </w:p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63F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</w:p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пзменений показателей</w:t>
            </w:r>
          </w:p>
        </w:tc>
      </w:tr>
      <w:tr w:rsidR="0038363F" w:rsidRPr="00F62010" w:rsidTr="0092643E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tabs>
                <w:tab w:val="center" w:pos="421"/>
              </w:tabs>
              <w:jc w:val="both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ab/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tabs>
                <w:tab w:val="center" w:pos="421"/>
              </w:tabs>
              <w:jc w:val="both"/>
              <w:rPr>
                <w:sz w:val="24"/>
                <w:szCs w:val="24"/>
              </w:rPr>
            </w:pPr>
          </w:p>
        </w:tc>
      </w:tr>
      <w:tr w:rsidR="0038363F" w:rsidRPr="00F62010" w:rsidTr="0092643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8363F" w:rsidRPr="00F62010" w:rsidTr="005B55E0">
        <w:trPr>
          <w:trHeight w:val="370"/>
          <w:tblCellSpacing w:w="5" w:type="nil"/>
        </w:trPr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62010">
              <w:rPr>
                <w:b/>
                <w:sz w:val="24"/>
                <w:szCs w:val="24"/>
              </w:rPr>
              <w:t>Муниципальная  программа «Развитие системы образования  Ольгинского муниципального района»</w:t>
            </w:r>
          </w:p>
          <w:p w:rsidR="0038363F" w:rsidRPr="00F62010" w:rsidRDefault="0038363F" w:rsidP="00702B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62010">
              <w:rPr>
                <w:b/>
                <w:sz w:val="24"/>
                <w:szCs w:val="24"/>
              </w:rPr>
              <w:t>на 2014-2017 годы</w:t>
            </w:r>
          </w:p>
        </w:tc>
      </w:tr>
      <w:tr w:rsidR="0038363F" w:rsidRPr="00F62010" w:rsidTr="001E1C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gridSpan w:val="6"/>
            <w:vAlign w:val="center"/>
          </w:tcPr>
          <w:p w:rsidR="0038363F" w:rsidRPr="00F62010" w:rsidRDefault="0038363F" w:rsidP="00702BA6">
            <w:pPr>
              <w:pStyle w:val="ListParagraph"/>
              <w:spacing w:after="0"/>
              <w:ind w:left="0"/>
              <w:jc w:val="center"/>
              <w:rPr>
                <w:b/>
                <w:bCs/>
              </w:rPr>
            </w:pPr>
            <w:r w:rsidRPr="00F62010">
              <w:rPr>
                <w:b/>
                <w:bCs/>
              </w:rPr>
              <w:t>1.Подпрограмма «Развитие системы дошкольного образования Ольгинского муниципального района» на 2014-2017 годы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38363F" w:rsidRPr="00F62010" w:rsidRDefault="0038363F" w:rsidP="00702BA6">
            <w:pPr>
              <w:pStyle w:val="ListParagraph"/>
              <w:spacing w:after="0"/>
              <w:ind w:left="0"/>
              <w:jc w:val="left"/>
            </w:pPr>
            <w:r w:rsidRPr="00F62010">
              <w:t>1.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Доля детей в возрасте от 3 до 7 лет, охваченных всеми формами дошкольного образования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8363F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1,3 раза 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24"/>
        </w:trPr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8363F" w:rsidRPr="00F62010" w:rsidRDefault="0038363F" w:rsidP="008F04EE">
            <w:pPr>
              <w:pStyle w:val="ConsPlusCell"/>
              <w:jc w:val="both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Доля дошкольных муниципальных образовательных учреждений, в которых созданы необходимые условия для организации образовательного процесса в соответствии с современными требованиями на основе использования концепции организации открытого пространства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62010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1,1 раз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pStyle w:val="ConsPlusCell"/>
              <w:jc w:val="both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Доля воспитателей ДОУ, эффективно использующих информационные коммуникационные технологии,  в том числе  для работы  в рамках инновационной системы проектирования образовательной среды дошкольных образовательных учреждений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3,5 раз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Охвата детей в возрасте от 0 до 7 лет всеми формами дошкольного образования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1,2 раза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gridSpan w:val="5"/>
            <w:vAlign w:val="center"/>
          </w:tcPr>
          <w:p w:rsidR="0038363F" w:rsidRPr="00F62010" w:rsidRDefault="0038363F" w:rsidP="00702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010">
              <w:rPr>
                <w:b/>
                <w:bCs/>
                <w:sz w:val="24"/>
                <w:szCs w:val="24"/>
              </w:rPr>
              <w:t>2. Подпрограмма «Развитие системы общего образования Ольгинского муниципального района» на 2014-2017 годы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363F" w:rsidRPr="00F62010" w:rsidTr="0092643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ListParagraph"/>
              <w:spacing w:after="0"/>
              <w:ind w:left="0"/>
              <w:jc w:val="left"/>
            </w:pPr>
            <w:r w:rsidRPr="00F62010"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Удельный  вес  численности  обучающихся муниципальных общеобразовательных учреждений,  которым предоставлена  возможность обучаться  в  соответствии  с  основными  современными требованиями, в общей численности обучающихся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1,1 раз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66"/>
        </w:trPr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tabs>
                <w:tab w:val="left" w:pos="8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 xml:space="preserve">Доля обучающихся различных категорий в общеобразовательных учреждениях, осуществляющих дистанционное обучение 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624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36"/>
        </w:trPr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tabs>
                <w:tab w:val="left" w:pos="8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Доля учащихся школьного возраста, получающих горячее питание, охваченных витаминизацией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1,1 раз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tabs>
                <w:tab w:val="left" w:pos="8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Доля учащихся школьного возраста, включенных  в инновационные образовательные программы  профилактической направленности по снижению рисков социализации школьников, сохранению и укреплению их здоровья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1,2 раза</w:t>
            </w:r>
          </w:p>
        </w:tc>
      </w:tr>
      <w:tr w:rsidR="0038363F" w:rsidRPr="00F62010" w:rsidTr="0092643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ListParagraph"/>
              <w:spacing w:after="0"/>
              <w:ind w:left="0"/>
              <w:jc w:val="left"/>
            </w:pPr>
            <w:r w:rsidRPr="00F62010"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ListParagraph"/>
              <w:spacing w:after="0"/>
              <w:ind w:left="0"/>
            </w:pPr>
            <w:r w:rsidRPr="00F62010">
              <w:t xml:space="preserve">Доля муниципальных общеобразовательных учреждений, соответствующих современным требованиям обучения, в общем количестве  муниципальных)  общеобразовательных учреждений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2010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F62010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1,2 раза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gridSpan w:val="5"/>
            <w:vAlign w:val="center"/>
          </w:tcPr>
          <w:p w:rsidR="0038363F" w:rsidRPr="00F62010" w:rsidRDefault="0038363F" w:rsidP="00702B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2010">
              <w:rPr>
                <w:b/>
                <w:bCs/>
                <w:sz w:val="24"/>
                <w:szCs w:val="24"/>
              </w:rPr>
              <w:t>3. Подпрограмма «Развитие системы дополнительного образования, отдыха, оздоровления и занятости детей и подростков Ольгинского муниципального района» на 2014-2017 годы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38363F" w:rsidRPr="00F62010" w:rsidRDefault="0038363F" w:rsidP="00702BA6">
            <w:pPr>
              <w:pStyle w:val="ListParagraph"/>
              <w:spacing w:after="0"/>
              <w:ind w:left="360"/>
              <w:jc w:val="left"/>
            </w:pPr>
            <w:r w:rsidRPr="00F62010">
              <w:t>1.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tabs>
                <w:tab w:val="left" w:pos="9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Число муниципальных учреждений дополнительного образования детей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изменений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vAlign w:val="center"/>
          </w:tcPr>
          <w:p w:rsidR="0038363F" w:rsidRPr="00F62010" w:rsidRDefault="0038363F" w:rsidP="00702BA6">
            <w:pPr>
              <w:pStyle w:val="ListParagraph"/>
              <w:spacing w:after="0"/>
              <w:ind w:left="360"/>
              <w:jc w:val="left"/>
            </w:pPr>
            <w:r w:rsidRPr="00F62010">
              <w:t>2.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tabs>
                <w:tab w:val="left" w:pos="9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Доля детей и подростков от 3 до 18 лет, охваченных образовательными  программами дополнительного образования детей в муниципальных бюджетных образовательных учреждениях  дополнительного образования детей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1,05 раз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38363F" w:rsidRPr="00F62010" w:rsidRDefault="0038363F" w:rsidP="00702BA6">
            <w:pPr>
              <w:pStyle w:val="ListParagraph"/>
              <w:spacing w:after="0"/>
              <w:ind w:left="360"/>
              <w:jc w:val="left"/>
            </w:pPr>
            <w:r w:rsidRPr="00F62010">
              <w:t>3.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10">
              <w:rPr>
                <w:rFonts w:ascii="Times New Roman" w:hAnsi="Times New Roman" w:cs="Times New Roman"/>
                <w:sz w:val="24"/>
                <w:szCs w:val="24"/>
              </w:rPr>
              <w:t>Доля одаренных детей и подростков, участвующих в муниципальных олимпиадах, конкурсах, фестивалях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8339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8339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1,2 раза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vAlign w:val="center"/>
          </w:tcPr>
          <w:p w:rsidR="0038363F" w:rsidRPr="00F62010" w:rsidRDefault="0038363F" w:rsidP="00702BA6">
            <w:pPr>
              <w:pStyle w:val="ListParagraph"/>
              <w:spacing w:after="0"/>
              <w:ind w:left="360"/>
              <w:jc w:val="left"/>
            </w:pPr>
            <w:r w:rsidRPr="00F62010">
              <w:t>4.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10">
              <w:rPr>
                <w:rFonts w:ascii="Times New Roman" w:hAnsi="Times New Roman" w:cs="Times New Roman"/>
                <w:sz w:val="24"/>
                <w:szCs w:val="24"/>
              </w:rPr>
              <w:t>Доля одаренных детей и подростков, участвующих в региональных олимпиадах, конкурсах, фестивалях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2,3 раза</w:t>
            </w:r>
          </w:p>
        </w:tc>
      </w:tr>
      <w:tr w:rsidR="0038363F" w:rsidRPr="00F62010" w:rsidTr="0092643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vAlign w:val="center"/>
          </w:tcPr>
          <w:p w:rsidR="0038363F" w:rsidRPr="00F62010" w:rsidRDefault="0038363F" w:rsidP="00702BA6">
            <w:pPr>
              <w:pStyle w:val="ListParagraph"/>
              <w:spacing w:after="0"/>
              <w:ind w:left="360"/>
              <w:jc w:val="left"/>
            </w:pPr>
            <w:r w:rsidRPr="00F62010">
              <w:t>5.</w:t>
            </w:r>
          </w:p>
        </w:tc>
        <w:tc>
          <w:tcPr>
            <w:tcW w:w="0" w:type="auto"/>
          </w:tcPr>
          <w:p w:rsidR="0038363F" w:rsidRPr="00F62010" w:rsidRDefault="0038363F" w:rsidP="00702B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Доля одаренных детей и подростков, участвующих во всероссийских олимпиадах, конкурсах, фестивалях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раза</w:t>
            </w:r>
          </w:p>
        </w:tc>
      </w:tr>
      <w:tr w:rsidR="0038363F" w:rsidRPr="00F62010" w:rsidTr="0092643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Pr="00F62010" w:rsidRDefault="0038363F" w:rsidP="00702BA6">
            <w:pPr>
              <w:pStyle w:val="ConsPlusCell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Доля детей и подростков, охваченных разными формами отдыха и оздоровления, от общего числа детей в возрасте от 7 до 17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 w:rsidRPr="00F62010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F" w:rsidRDefault="0038363F" w:rsidP="00926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  <w:p w:rsidR="0038363F" w:rsidRPr="00F62010" w:rsidRDefault="0038363F" w:rsidP="00702BA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1,46  раз</w:t>
            </w:r>
          </w:p>
        </w:tc>
      </w:tr>
    </w:tbl>
    <w:p w:rsidR="0038363F" w:rsidRDefault="0038363F" w:rsidP="00A3484D">
      <w:pPr>
        <w:widowControl w:val="0"/>
        <w:tabs>
          <w:tab w:val="left" w:pos="993"/>
        </w:tabs>
        <w:ind w:right="57"/>
        <w:contextualSpacing/>
        <w:rPr>
          <w:sz w:val="24"/>
          <w:szCs w:val="24"/>
        </w:rPr>
      </w:pPr>
      <w:r w:rsidRPr="00F62010">
        <w:rPr>
          <w:sz w:val="24"/>
          <w:szCs w:val="24"/>
        </w:rPr>
        <w:t xml:space="preserve">Анализируя </w:t>
      </w:r>
      <w:r>
        <w:rPr>
          <w:sz w:val="24"/>
          <w:szCs w:val="24"/>
        </w:rPr>
        <w:t xml:space="preserve">выполнение целевых показателей  можно отметить следующие результаты.  </w:t>
      </w:r>
      <w:r w:rsidRPr="00F62010">
        <w:rPr>
          <w:sz w:val="24"/>
          <w:szCs w:val="24"/>
        </w:rPr>
        <w:t>Доля детей в возрасте от 3 до 7 лет, охваченных всеми формами дошкольного образования</w:t>
      </w:r>
      <w:r>
        <w:rPr>
          <w:sz w:val="24"/>
          <w:szCs w:val="24"/>
        </w:rPr>
        <w:t xml:space="preserve"> выше на 18%. </w:t>
      </w:r>
      <w:r w:rsidRPr="00F62010">
        <w:rPr>
          <w:sz w:val="24"/>
          <w:szCs w:val="24"/>
        </w:rPr>
        <w:t>Доля дошкольных муниципальных образовательных учреждений, в которых созданы необходимые условия для организации образовательного процесса в соответствии с современными требованиями на основе использования концепции организации открытого пространства</w:t>
      </w:r>
      <w:r>
        <w:rPr>
          <w:sz w:val="24"/>
          <w:szCs w:val="24"/>
        </w:rPr>
        <w:t xml:space="preserve"> выше на 5%.  </w:t>
      </w:r>
      <w:r w:rsidRPr="00F62010">
        <w:rPr>
          <w:sz w:val="24"/>
          <w:szCs w:val="24"/>
        </w:rPr>
        <w:t>Доля воспитателей ДОУ, эффективно использующих информационные коммуникационные технологии,  в том числе  для работы  в рамках инновационной системы проектирования образовательной среды дошкольных образовательных учреждений</w:t>
      </w:r>
      <w:r>
        <w:rPr>
          <w:sz w:val="24"/>
          <w:szCs w:val="24"/>
        </w:rPr>
        <w:t xml:space="preserve"> выше целевых показателей на 25%.</w:t>
      </w:r>
    </w:p>
    <w:p w:rsidR="0038363F" w:rsidRDefault="0038363F" w:rsidP="00F62010">
      <w:pPr>
        <w:spacing w:line="240" w:lineRule="auto"/>
        <w:ind w:firstLine="0"/>
        <w:rPr>
          <w:sz w:val="24"/>
          <w:szCs w:val="24"/>
        </w:rPr>
      </w:pPr>
      <w:r w:rsidRPr="00F62010">
        <w:rPr>
          <w:sz w:val="24"/>
          <w:szCs w:val="24"/>
        </w:rPr>
        <w:t>Охвата детей в возрасте от 0 до 7 лет всеми формами дошкольного образования</w:t>
      </w:r>
      <w:r>
        <w:rPr>
          <w:sz w:val="24"/>
          <w:szCs w:val="24"/>
        </w:rPr>
        <w:t xml:space="preserve"> выше на 13%.</w:t>
      </w:r>
    </w:p>
    <w:p w:rsidR="0038363F" w:rsidRDefault="0038363F" w:rsidP="0083398D">
      <w:pPr>
        <w:rPr>
          <w:sz w:val="24"/>
          <w:szCs w:val="24"/>
        </w:rPr>
      </w:pPr>
      <w:r w:rsidRPr="00F62010">
        <w:rPr>
          <w:sz w:val="24"/>
          <w:szCs w:val="24"/>
        </w:rPr>
        <w:t>Удельный  вес  численности  обучающихся муниципальных общеобразовательных учреждений,  которым предоставлена  возможность обучаться  в  соответствии  с  основными  современными требованиями, в общей численности обучающихся</w:t>
      </w:r>
      <w:r>
        <w:rPr>
          <w:sz w:val="24"/>
          <w:szCs w:val="24"/>
        </w:rPr>
        <w:t xml:space="preserve"> выше на 4 %. </w:t>
      </w:r>
      <w:r w:rsidRPr="00F62010">
        <w:rPr>
          <w:sz w:val="24"/>
          <w:szCs w:val="24"/>
        </w:rPr>
        <w:t>Доля обучающихся различных категорий в общеобразовательных учреждениях, осуществляющих дистанционное обучение</w:t>
      </w:r>
      <w:r>
        <w:rPr>
          <w:sz w:val="24"/>
          <w:szCs w:val="24"/>
        </w:rPr>
        <w:t xml:space="preserve"> соответствует целевым показателям и составляет 25%. </w:t>
      </w:r>
      <w:r w:rsidRPr="00F62010">
        <w:rPr>
          <w:sz w:val="24"/>
          <w:szCs w:val="24"/>
        </w:rPr>
        <w:t>Доля учащихся школьного возраста, получающих горячее питание, охваченных витаминизацией</w:t>
      </w:r>
      <w:r>
        <w:rPr>
          <w:sz w:val="24"/>
          <w:szCs w:val="24"/>
        </w:rPr>
        <w:t xml:space="preserve"> выше на 7%. </w:t>
      </w:r>
      <w:r w:rsidRPr="00F62010">
        <w:rPr>
          <w:sz w:val="24"/>
          <w:szCs w:val="24"/>
        </w:rPr>
        <w:t>Доля учащихся школьного возраста, включенных  в инновационные образовательные программы  профилактической направленности по снижению рисков социализации школьников, сохранению и укреплению их здоровья</w:t>
      </w:r>
      <w:r>
        <w:rPr>
          <w:sz w:val="24"/>
          <w:szCs w:val="24"/>
        </w:rPr>
        <w:t xml:space="preserve">  также выше на 7%. </w:t>
      </w:r>
      <w:r w:rsidRPr="00F62010">
        <w:rPr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 муниципальных)  общеобразовательных учреждений</w:t>
      </w:r>
      <w:r>
        <w:rPr>
          <w:sz w:val="24"/>
          <w:szCs w:val="24"/>
        </w:rPr>
        <w:t xml:space="preserve"> выше на 13%.</w:t>
      </w:r>
    </w:p>
    <w:p w:rsidR="0038363F" w:rsidRDefault="0038363F" w:rsidP="00A3484D">
      <w:pPr>
        <w:widowControl w:val="0"/>
        <w:tabs>
          <w:tab w:val="left" w:pos="993"/>
        </w:tabs>
        <w:ind w:right="57"/>
        <w:contextualSpacing/>
        <w:rPr>
          <w:sz w:val="24"/>
          <w:szCs w:val="24"/>
        </w:rPr>
      </w:pPr>
      <w:r w:rsidRPr="00F62010">
        <w:rPr>
          <w:sz w:val="24"/>
          <w:szCs w:val="24"/>
        </w:rPr>
        <w:t>Число муниципальных учреждений дополнительного образования детей</w:t>
      </w:r>
      <w:r>
        <w:rPr>
          <w:sz w:val="24"/>
          <w:szCs w:val="24"/>
        </w:rPr>
        <w:t xml:space="preserve">. </w:t>
      </w:r>
      <w:r w:rsidRPr="00F62010">
        <w:rPr>
          <w:sz w:val="24"/>
          <w:szCs w:val="24"/>
        </w:rPr>
        <w:t>Доля детей и подростков от 3 до 18 лет, охваченных образовательными  программами дополнительного образования детей в муниципальных бюджетных образовательных учреждениях  дополнительного образования детей</w:t>
      </w:r>
      <w:r>
        <w:rPr>
          <w:sz w:val="24"/>
          <w:szCs w:val="24"/>
        </w:rPr>
        <w:t xml:space="preserve">  выше на 3%. </w:t>
      </w:r>
      <w:r w:rsidRPr="00F62010">
        <w:rPr>
          <w:sz w:val="24"/>
          <w:szCs w:val="24"/>
        </w:rPr>
        <w:t>Доля одаренных детей и подростков, участвующих в муниципальных олимпиадах, конкурсах, фестивалях</w:t>
      </w:r>
      <w:r>
        <w:rPr>
          <w:sz w:val="24"/>
          <w:szCs w:val="24"/>
        </w:rPr>
        <w:t xml:space="preserve"> выше на 14%. </w:t>
      </w:r>
      <w:r w:rsidRPr="00F62010">
        <w:rPr>
          <w:sz w:val="24"/>
          <w:szCs w:val="24"/>
        </w:rPr>
        <w:t>Доля одаренных детей и подростков, участвующих в региональных олимпиадах, конкурсах, фестивалях</w:t>
      </w:r>
      <w:r>
        <w:rPr>
          <w:sz w:val="24"/>
          <w:szCs w:val="24"/>
        </w:rPr>
        <w:t xml:space="preserve"> выше на 13%.  </w:t>
      </w:r>
      <w:r w:rsidRPr="00F62010">
        <w:rPr>
          <w:sz w:val="24"/>
          <w:szCs w:val="24"/>
        </w:rPr>
        <w:t>Доля одаренных детей и подростков, участвующих во всероссийских олимпиадах, конкурсах, фестивалях</w:t>
      </w:r>
      <w:r>
        <w:rPr>
          <w:sz w:val="24"/>
          <w:szCs w:val="24"/>
        </w:rPr>
        <w:t xml:space="preserve"> выше на 10%. </w:t>
      </w:r>
      <w:r w:rsidRPr="00F62010">
        <w:rPr>
          <w:sz w:val="24"/>
          <w:szCs w:val="24"/>
        </w:rPr>
        <w:t>Доля детей и подростков, охваченных разными формами отдыха и оздоровления, от общего числа детей в возрасте от 7 до 17 лет</w:t>
      </w:r>
      <w:r>
        <w:rPr>
          <w:sz w:val="24"/>
          <w:szCs w:val="24"/>
        </w:rPr>
        <w:t xml:space="preserve"> превысила на 31%.</w:t>
      </w:r>
    </w:p>
    <w:p w:rsidR="0038363F" w:rsidRPr="0083398D" w:rsidRDefault="0038363F" w:rsidP="00A3484D">
      <w:pPr>
        <w:widowControl w:val="0"/>
        <w:tabs>
          <w:tab w:val="left" w:pos="993"/>
        </w:tabs>
        <w:ind w:right="57"/>
        <w:contextualSpacing/>
        <w:rPr>
          <w:sz w:val="24"/>
          <w:szCs w:val="24"/>
        </w:rPr>
      </w:pPr>
      <w:r>
        <w:rPr>
          <w:sz w:val="24"/>
          <w:szCs w:val="24"/>
        </w:rPr>
        <w:t>В ходе выполнения программных мероприятий ц</w:t>
      </w:r>
      <w:r w:rsidRPr="0083398D">
        <w:rPr>
          <w:sz w:val="24"/>
          <w:szCs w:val="24"/>
        </w:rPr>
        <w:t xml:space="preserve">елевые </w:t>
      </w:r>
      <w:r>
        <w:rPr>
          <w:sz w:val="24"/>
          <w:szCs w:val="24"/>
        </w:rPr>
        <w:t>значения по всем показателям удалось достичь, по ряду из них с превышением значения. Можно признать работу   системы образования  по Программе  в 2014 году эффективной.</w:t>
      </w:r>
    </w:p>
    <w:p w:rsidR="0038363F" w:rsidRDefault="0038363F" w:rsidP="00A3484D">
      <w:pPr>
        <w:spacing w:line="240" w:lineRule="auto"/>
        <w:ind w:firstLine="0"/>
        <w:jc w:val="center"/>
      </w:pPr>
    </w:p>
    <w:sectPr w:rsidR="0038363F" w:rsidSect="000B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84D"/>
    <w:rsid w:val="000B088A"/>
    <w:rsid w:val="001026F6"/>
    <w:rsid w:val="001E1CD9"/>
    <w:rsid w:val="0028097B"/>
    <w:rsid w:val="00324784"/>
    <w:rsid w:val="00324CB4"/>
    <w:rsid w:val="003568E5"/>
    <w:rsid w:val="0038363F"/>
    <w:rsid w:val="005676C8"/>
    <w:rsid w:val="00584E00"/>
    <w:rsid w:val="005B55E0"/>
    <w:rsid w:val="00702BA6"/>
    <w:rsid w:val="0083398D"/>
    <w:rsid w:val="008F04EE"/>
    <w:rsid w:val="0092643E"/>
    <w:rsid w:val="009F1253"/>
    <w:rsid w:val="00A233D8"/>
    <w:rsid w:val="00A3484D"/>
    <w:rsid w:val="00AD0EA2"/>
    <w:rsid w:val="00AE68C4"/>
    <w:rsid w:val="00B643F0"/>
    <w:rsid w:val="00C81E1F"/>
    <w:rsid w:val="00EF0042"/>
    <w:rsid w:val="00F26BD9"/>
    <w:rsid w:val="00F62010"/>
    <w:rsid w:val="00F9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4D"/>
    <w:pPr>
      <w:spacing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3484D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A3484D"/>
    <w:pPr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484D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324CB4"/>
    <w:pPr>
      <w:spacing w:after="60" w:line="240" w:lineRule="auto"/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4C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24CB4"/>
    <w:pPr>
      <w:spacing w:after="60" w:line="240" w:lineRule="auto"/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4CB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6</Pages>
  <Words>1842</Words>
  <Characters>10505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2015-04-01T00:48:00Z</dcterms:created>
  <dcterms:modified xsi:type="dcterms:W3CDTF">2015-04-02T01:25:00Z</dcterms:modified>
</cp:coreProperties>
</file>