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E0" w:rsidRPr="00F71E41" w:rsidRDefault="00AB62E0" w:rsidP="00D54CBD">
      <w:pPr>
        <w:jc w:val="center"/>
        <w:rPr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6.9pt;margin-top:0;width:54pt;height:1in;z-index:251658240;visibility:visible;mso-wrap-distance-left:504.05pt;mso-wrap-distance-top:2.85pt;mso-wrap-distance-right:504.05pt;mso-wrap-distance-bottom:2.85pt;mso-position-horizontal-relative:page">
            <v:imagedata r:id="rId6" o:title="" gain="126031f" blacklevel="-7209f"/>
            <w10:wrap type="topAndBottom" anchorx="page"/>
          </v:shape>
        </w:pict>
      </w:r>
      <w:r w:rsidRPr="00F71E41">
        <w:rPr>
          <w:b/>
          <w:sz w:val="26"/>
          <w:szCs w:val="26"/>
        </w:rPr>
        <w:t>АДМИНИСТРАЦИЯ</w:t>
      </w:r>
    </w:p>
    <w:p w:rsidR="00AB62E0" w:rsidRPr="00F71E41" w:rsidRDefault="00AB62E0" w:rsidP="00D54CBD">
      <w:pPr>
        <w:jc w:val="center"/>
        <w:rPr>
          <w:b/>
          <w:sz w:val="26"/>
          <w:szCs w:val="26"/>
        </w:rPr>
      </w:pPr>
      <w:r w:rsidRPr="00F71E41">
        <w:rPr>
          <w:b/>
          <w:sz w:val="26"/>
          <w:szCs w:val="26"/>
        </w:rPr>
        <w:t>ОЛЬГИНСКОГО МУНИЦИПАЛЬНОГО РАЙОНА</w:t>
      </w:r>
    </w:p>
    <w:p w:rsidR="00AB62E0" w:rsidRPr="00F71E41" w:rsidRDefault="00AB62E0" w:rsidP="00D54CBD">
      <w:pPr>
        <w:jc w:val="center"/>
        <w:rPr>
          <w:b/>
          <w:sz w:val="26"/>
          <w:szCs w:val="26"/>
        </w:rPr>
      </w:pPr>
      <w:r w:rsidRPr="00F71E41">
        <w:rPr>
          <w:b/>
          <w:sz w:val="26"/>
          <w:szCs w:val="26"/>
        </w:rPr>
        <w:t>ПРИМОРСКОГО КРАЯ</w:t>
      </w:r>
    </w:p>
    <w:p w:rsidR="00AB62E0" w:rsidRPr="00F71E41" w:rsidRDefault="00AB62E0" w:rsidP="00D54CBD">
      <w:pPr>
        <w:jc w:val="center"/>
        <w:rPr>
          <w:b/>
          <w:sz w:val="26"/>
          <w:szCs w:val="26"/>
        </w:rPr>
      </w:pPr>
    </w:p>
    <w:p w:rsidR="00AB62E0" w:rsidRDefault="00AB62E0" w:rsidP="00D54C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B62E0" w:rsidRDefault="00AB62E0" w:rsidP="00D54CBD">
      <w:pPr>
        <w:jc w:val="center"/>
        <w:rPr>
          <w:b/>
          <w:sz w:val="26"/>
          <w:szCs w:val="26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AB62E0" w:rsidRPr="00A51AE9" w:rsidTr="00C3587F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AB62E0" w:rsidRPr="00C3587F" w:rsidRDefault="00AB62E0" w:rsidP="00454659">
            <w:pPr>
              <w:ind w:left="-124" w:right="-108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26.03.2018 г.  </w:t>
            </w:r>
          </w:p>
        </w:tc>
        <w:tc>
          <w:tcPr>
            <w:tcW w:w="5101" w:type="dxa"/>
          </w:tcPr>
          <w:p w:rsidR="00AB62E0" w:rsidRPr="00C3587F" w:rsidRDefault="00AB62E0" w:rsidP="00C3587F">
            <w:pPr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  <w:r w:rsidRPr="00C3587F">
              <w:rPr>
                <w:rFonts w:ascii="Arial" w:cs="Arial"/>
                <w:b/>
                <w:color w:val="000000"/>
                <w:sz w:val="26"/>
                <w:szCs w:val="26"/>
              </w:rPr>
              <w:t>пгт</w:t>
            </w:r>
            <w:r w:rsidRPr="00C3587F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. </w:t>
            </w:r>
            <w:r w:rsidRPr="00C3587F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509" w:type="dxa"/>
          </w:tcPr>
          <w:p w:rsidR="00AB62E0" w:rsidRPr="00C3587F" w:rsidRDefault="00AB62E0" w:rsidP="007002AC">
            <w:pPr>
              <w:rPr>
                <w:b/>
                <w:color w:val="000000"/>
                <w:sz w:val="26"/>
                <w:szCs w:val="26"/>
              </w:rPr>
            </w:pPr>
            <w:r w:rsidRPr="00C3587F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B62E0" w:rsidRPr="00C3587F" w:rsidRDefault="00AB62E0" w:rsidP="00C3587F">
            <w:pPr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93</w:t>
            </w:r>
          </w:p>
        </w:tc>
      </w:tr>
    </w:tbl>
    <w:p w:rsidR="00AB62E0" w:rsidRDefault="00AB62E0" w:rsidP="00D54CBD">
      <w:pPr>
        <w:pStyle w:val="BodyTextIndent"/>
        <w:ind w:firstLine="708"/>
        <w:rPr>
          <w:sz w:val="28"/>
          <w:szCs w:val="28"/>
        </w:rPr>
      </w:pPr>
    </w:p>
    <w:p w:rsidR="00AB62E0" w:rsidRPr="00946F9D" w:rsidRDefault="00AB62E0" w:rsidP="00D54CBD">
      <w:pPr>
        <w:pStyle w:val="BodyTextIndent"/>
        <w:ind w:firstLine="708"/>
        <w:rPr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7807"/>
      </w:tblGrid>
      <w:tr w:rsidR="00AB62E0" w:rsidTr="007002AC">
        <w:trPr>
          <w:jc w:val="center"/>
        </w:trPr>
        <w:tc>
          <w:tcPr>
            <w:tcW w:w="7807" w:type="dxa"/>
          </w:tcPr>
          <w:p w:rsidR="00AB62E0" w:rsidRDefault="00AB62E0" w:rsidP="007002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закреплении муниципальных образовательных учреждений за определенными территориями</w:t>
            </w:r>
          </w:p>
          <w:p w:rsidR="00AB62E0" w:rsidRDefault="00AB62E0" w:rsidP="007002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Ольгинского муниципального района </w:t>
            </w:r>
          </w:p>
          <w:p w:rsidR="00AB62E0" w:rsidRPr="00F71E41" w:rsidRDefault="00AB62E0" w:rsidP="00454659">
            <w:pPr>
              <w:ind w:right="14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62E0" w:rsidRPr="00F02B5B" w:rsidRDefault="00AB62E0" w:rsidP="00D54CBD">
      <w:pPr>
        <w:ind w:right="141"/>
        <w:jc w:val="center"/>
        <w:rPr>
          <w:b/>
          <w:sz w:val="28"/>
          <w:szCs w:val="28"/>
        </w:rPr>
      </w:pPr>
    </w:p>
    <w:p w:rsidR="00AB62E0" w:rsidRPr="00F02B5B" w:rsidRDefault="00AB62E0" w:rsidP="00D54CBD">
      <w:pPr>
        <w:ind w:right="141"/>
        <w:jc w:val="center"/>
        <w:rPr>
          <w:sz w:val="28"/>
          <w:szCs w:val="28"/>
        </w:rPr>
      </w:pPr>
    </w:p>
    <w:p w:rsidR="00AB62E0" w:rsidRPr="00BE0239" w:rsidRDefault="00AB62E0" w:rsidP="003040DE">
      <w:pPr>
        <w:pStyle w:val="Heading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E0239">
        <w:rPr>
          <w:b w:val="0"/>
          <w:sz w:val="28"/>
          <w:szCs w:val="28"/>
        </w:rPr>
        <w:t xml:space="preserve">На основании  </w:t>
      </w:r>
      <w:r>
        <w:rPr>
          <w:b w:val="0"/>
          <w:sz w:val="28"/>
          <w:szCs w:val="28"/>
        </w:rPr>
        <w:t>статьи 9 и 67</w:t>
      </w:r>
      <w:r w:rsidRPr="00BE0239">
        <w:rPr>
          <w:b w:val="0"/>
          <w:sz w:val="28"/>
          <w:szCs w:val="28"/>
        </w:rPr>
        <w:t xml:space="preserve">  Федерального закона от 29.12.2012 №273- ФЗ «Об образовании в Российской Федерации» в целях обеспечения территориальной доступности образовательных учреждений и реализации права всех граждан на общедоступность общего образования, а также организации учета детей, подлежащих обязательному обучению в образовательных учреждениях, реализующих образовательные программы  начального общего, основного общего и среднего (полного) общего образования с соблюдением </w:t>
      </w:r>
      <w:r w:rsidRPr="00BE0239">
        <w:rPr>
          <w:rStyle w:val="a"/>
          <w:b w:val="0"/>
          <w:color w:val="auto"/>
          <w:sz w:val="28"/>
          <w:szCs w:val="28"/>
        </w:rPr>
        <w:t>«</w:t>
      </w:r>
      <w:bookmarkStart w:id="0" w:name="OLE_LINK5"/>
      <w:bookmarkStart w:id="1" w:name="OLE_LINK6"/>
      <w:r w:rsidRPr="00BE0239">
        <w:rPr>
          <w:rStyle w:val="a"/>
          <w:b w:val="0"/>
          <w:color w:val="auto"/>
          <w:sz w:val="28"/>
          <w:szCs w:val="28"/>
        </w:rPr>
        <w:t xml:space="preserve">СанПиН 2.4.2.2821-10 </w:t>
      </w:r>
      <w:bookmarkEnd w:id="0"/>
      <w:bookmarkEnd w:id="1"/>
      <w:r w:rsidRPr="00BE0239">
        <w:rPr>
          <w:rStyle w:val="a"/>
          <w:b w:val="0"/>
          <w:color w:val="auto"/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учреждениях», утвержденных </w:t>
      </w:r>
      <w:r w:rsidRPr="00BE0239">
        <w:rPr>
          <w:b w:val="0"/>
          <w:sz w:val="28"/>
          <w:szCs w:val="28"/>
        </w:rPr>
        <w:t>Постановлением Главного государственного санитарного врача Российской Федерации от 29 декабря 2010 года № 189, а также в целях обеспечения прав детей на получение дошкольного образования с соблюдением «СанПиН 2.4.1.3049-13 «Санитарно-эпидемиологических требований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Российской Федерации 15 мая 2013 N 26</w:t>
      </w:r>
      <w:r>
        <w:rPr>
          <w:b w:val="0"/>
          <w:sz w:val="28"/>
          <w:szCs w:val="28"/>
        </w:rPr>
        <w:t>; Порядка приёма граждан на обучение по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России от 22.01.2014г. № 32;</w:t>
      </w:r>
      <w:r w:rsidRPr="00BE0239">
        <w:rPr>
          <w:b w:val="0"/>
          <w:sz w:val="28"/>
          <w:szCs w:val="28"/>
        </w:rPr>
        <w:t xml:space="preserve"> на основании Устава Ольгинского муниципального района,</w:t>
      </w:r>
      <w:r>
        <w:rPr>
          <w:b w:val="0"/>
          <w:sz w:val="28"/>
          <w:szCs w:val="28"/>
        </w:rPr>
        <w:t xml:space="preserve"> администрация Ольгинского муниципального района</w:t>
      </w:r>
    </w:p>
    <w:p w:rsidR="00AB62E0" w:rsidRPr="00F02B5B" w:rsidRDefault="00AB62E0" w:rsidP="00D54CBD">
      <w:pPr>
        <w:ind w:right="141"/>
        <w:jc w:val="both"/>
        <w:rPr>
          <w:sz w:val="28"/>
          <w:szCs w:val="28"/>
        </w:rPr>
      </w:pPr>
    </w:p>
    <w:p w:rsidR="00AB62E0" w:rsidRDefault="00AB62E0" w:rsidP="00BC5D50">
      <w:pPr>
        <w:ind w:right="141"/>
        <w:jc w:val="both"/>
        <w:rPr>
          <w:sz w:val="28"/>
          <w:szCs w:val="28"/>
        </w:rPr>
      </w:pPr>
      <w:r w:rsidRPr="00F02B5B">
        <w:rPr>
          <w:sz w:val="28"/>
          <w:szCs w:val="28"/>
        </w:rPr>
        <w:t>ПОСТАНОВЛЯЕТ:</w:t>
      </w:r>
    </w:p>
    <w:p w:rsidR="00AB62E0" w:rsidRDefault="00AB62E0" w:rsidP="00BC5D50">
      <w:pPr>
        <w:ind w:right="141"/>
        <w:jc w:val="both"/>
        <w:rPr>
          <w:sz w:val="28"/>
          <w:szCs w:val="28"/>
        </w:rPr>
      </w:pPr>
    </w:p>
    <w:p w:rsidR="00AB62E0" w:rsidRPr="00F02B5B" w:rsidRDefault="00AB62E0" w:rsidP="00BC5D50">
      <w:pPr>
        <w:ind w:right="141"/>
        <w:jc w:val="both"/>
        <w:rPr>
          <w:sz w:val="28"/>
          <w:szCs w:val="28"/>
        </w:rPr>
      </w:pPr>
    </w:p>
    <w:p w:rsidR="00AB62E0" w:rsidRDefault="00AB62E0" w:rsidP="00D54CBD">
      <w:pPr>
        <w:pStyle w:val="NoSpacing"/>
        <w:tabs>
          <w:tab w:val="left" w:pos="567"/>
        </w:tabs>
        <w:spacing w:line="360" w:lineRule="auto"/>
        <w:ind w:left="181"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Закрепить муниципальные казённые образовательные учреждения, осуществляющие обучение по основным общеобразовательным программам дошкольного, начального общего, основного общего и среднего общего образования за конкретными территориями Ольгинско</w:t>
      </w:r>
      <w:r w:rsidRPr="003E75D0">
        <w:rPr>
          <w:rFonts w:ascii="Times New Roman" w:hAnsi="Times New Roman"/>
          <w:sz w:val="28"/>
        </w:rPr>
        <w:t>го муниципального района</w:t>
      </w:r>
      <w:r>
        <w:rPr>
          <w:rFonts w:ascii="Times New Roman" w:hAnsi="Times New Roman"/>
          <w:sz w:val="28"/>
        </w:rPr>
        <w:t xml:space="preserve"> согласно приложению.</w:t>
      </w:r>
    </w:p>
    <w:p w:rsidR="00AB62E0" w:rsidRDefault="00AB62E0" w:rsidP="00D54CBD">
      <w:pPr>
        <w:pStyle w:val="NoSpacing"/>
        <w:tabs>
          <w:tab w:val="left" w:pos="567"/>
        </w:tabs>
        <w:spacing w:line="360" w:lineRule="auto"/>
        <w:ind w:left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2. Р</w:t>
      </w:r>
      <w:r w:rsidRPr="00394B13">
        <w:rPr>
          <w:rFonts w:ascii="Times New Roman" w:hAnsi="Times New Roman"/>
          <w:sz w:val="28"/>
        </w:rPr>
        <w:t xml:space="preserve">уководителям </w:t>
      </w:r>
      <w:r>
        <w:rPr>
          <w:rFonts w:ascii="Times New Roman" w:hAnsi="Times New Roman"/>
          <w:sz w:val="28"/>
        </w:rPr>
        <w:t xml:space="preserve">муниципальных </w:t>
      </w:r>
      <w:r w:rsidRPr="00394B13">
        <w:rPr>
          <w:rFonts w:ascii="Times New Roman" w:hAnsi="Times New Roman"/>
          <w:sz w:val="28"/>
        </w:rPr>
        <w:t xml:space="preserve">образовательных учреждений </w:t>
      </w:r>
      <w:r>
        <w:rPr>
          <w:rFonts w:ascii="Times New Roman" w:hAnsi="Times New Roman"/>
          <w:sz w:val="28"/>
        </w:rPr>
        <w:t>Ольгинского муниципального</w:t>
      </w:r>
      <w:r w:rsidRPr="00394B13">
        <w:rPr>
          <w:rFonts w:ascii="Times New Roman" w:hAnsi="Times New Roman"/>
          <w:sz w:val="28"/>
        </w:rPr>
        <w:t xml:space="preserve"> района осуществлять формирование контингента обучающихся с учётом закреплённых</w:t>
      </w:r>
      <w:r>
        <w:rPr>
          <w:rFonts w:ascii="Times New Roman" w:hAnsi="Times New Roman"/>
          <w:sz w:val="28"/>
        </w:rPr>
        <w:t xml:space="preserve"> муниципальных образовательных учреждений за определёнными </w:t>
      </w:r>
      <w:r w:rsidRPr="00394B13">
        <w:rPr>
          <w:rFonts w:ascii="Times New Roman" w:hAnsi="Times New Roman"/>
          <w:sz w:val="28"/>
        </w:rPr>
        <w:t>территори</w:t>
      </w:r>
      <w:r>
        <w:rPr>
          <w:rFonts w:ascii="Times New Roman" w:hAnsi="Times New Roman"/>
          <w:sz w:val="28"/>
        </w:rPr>
        <w:t>ями населенных пунктов</w:t>
      </w:r>
      <w:r w:rsidRPr="00394B13">
        <w:rPr>
          <w:rFonts w:ascii="Times New Roman" w:hAnsi="Times New Roman"/>
          <w:sz w:val="28"/>
        </w:rPr>
        <w:t>.</w:t>
      </w:r>
    </w:p>
    <w:p w:rsidR="00AB62E0" w:rsidRPr="00394B13" w:rsidRDefault="00AB62E0" w:rsidP="00180306">
      <w:pPr>
        <w:pStyle w:val="NoSpacing"/>
        <w:tabs>
          <w:tab w:val="left" w:pos="567"/>
        </w:tabs>
        <w:spacing w:line="360" w:lineRule="auto"/>
        <w:ind w:left="181" w:firstLine="5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Лица, не проживающие на закреплённой за образовательным учреждением территорией, могут быть приняты в любые образовательные учреждения Ольгинского муниципального района на свободные места.</w:t>
      </w:r>
    </w:p>
    <w:p w:rsidR="00AB62E0" w:rsidRPr="00394B13" w:rsidRDefault="00AB62E0" w:rsidP="00180306">
      <w:pPr>
        <w:pStyle w:val="NoSpacing"/>
        <w:tabs>
          <w:tab w:val="left" w:pos="567"/>
        </w:tabs>
        <w:spacing w:line="360" w:lineRule="auto"/>
        <w:ind w:left="181" w:firstLine="5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394B1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</w:t>
      </w:r>
      <w:r w:rsidRPr="00394B13">
        <w:rPr>
          <w:rFonts w:ascii="Times New Roman" w:hAnsi="Times New Roman"/>
          <w:sz w:val="28"/>
        </w:rPr>
        <w:t xml:space="preserve">беспечить информирование жителей </w:t>
      </w:r>
      <w:r>
        <w:rPr>
          <w:rFonts w:ascii="Times New Roman" w:hAnsi="Times New Roman"/>
          <w:sz w:val="28"/>
        </w:rPr>
        <w:t>Ольгинского муниципального района о</w:t>
      </w:r>
      <w:r w:rsidRPr="00394B13">
        <w:rPr>
          <w:rFonts w:ascii="Times New Roman" w:hAnsi="Times New Roman"/>
          <w:sz w:val="28"/>
        </w:rPr>
        <w:t xml:space="preserve"> закреплен</w:t>
      </w:r>
      <w:r>
        <w:rPr>
          <w:rFonts w:ascii="Times New Roman" w:hAnsi="Times New Roman"/>
          <w:sz w:val="28"/>
        </w:rPr>
        <w:t xml:space="preserve">ии муниципальных образовательных учреждений за </w:t>
      </w:r>
      <w:r w:rsidRPr="00394B13">
        <w:rPr>
          <w:rFonts w:ascii="Times New Roman" w:hAnsi="Times New Roman"/>
          <w:sz w:val="28"/>
        </w:rPr>
        <w:t>территория</w:t>
      </w:r>
      <w:r>
        <w:rPr>
          <w:rFonts w:ascii="Times New Roman" w:hAnsi="Times New Roman"/>
          <w:sz w:val="28"/>
        </w:rPr>
        <w:t>ми населенных пунктов.</w:t>
      </w:r>
    </w:p>
    <w:p w:rsidR="00AB62E0" w:rsidRPr="00180306" w:rsidRDefault="00AB62E0" w:rsidP="00180306">
      <w:pPr>
        <w:pStyle w:val="ListParagraph"/>
        <w:spacing w:after="0" w:line="360" w:lineRule="auto"/>
        <w:ind w:left="181" w:firstLine="527"/>
        <w:jc w:val="both"/>
        <w:rPr>
          <w:rFonts w:ascii="Times New Roman" w:hAnsi="Times New Roman"/>
          <w:sz w:val="28"/>
          <w:szCs w:val="28"/>
        </w:rPr>
      </w:pPr>
      <w:r w:rsidRPr="00180306"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Организационному отделу </w:t>
      </w:r>
      <w:r w:rsidRPr="00145301">
        <w:rPr>
          <w:rFonts w:ascii="Times New Roman" w:hAnsi="Times New Roman"/>
          <w:sz w:val="28"/>
        </w:rPr>
        <w:t>обеспечить оп</w:t>
      </w:r>
      <w:r>
        <w:rPr>
          <w:rFonts w:ascii="Times New Roman" w:hAnsi="Times New Roman"/>
          <w:sz w:val="28"/>
        </w:rPr>
        <w:t>убликование н</w:t>
      </w:r>
      <w:r w:rsidRPr="00180306">
        <w:rPr>
          <w:rFonts w:ascii="Times New Roman" w:hAnsi="Times New Roman"/>
          <w:sz w:val="28"/>
          <w:szCs w:val="28"/>
        </w:rPr>
        <w:t>астояще</w:t>
      </w:r>
      <w:r>
        <w:rPr>
          <w:rFonts w:ascii="Times New Roman" w:hAnsi="Times New Roman"/>
          <w:sz w:val="28"/>
          <w:szCs w:val="28"/>
        </w:rPr>
        <w:t>го</w:t>
      </w:r>
      <w:r w:rsidRPr="00180306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80306">
        <w:rPr>
          <w:rFonts w:ascii="Times New Roman" w:hAnsi="Times New Roman"/>
          <w:sz w:val="28"/>
          <w:szCs w:val="28"/>
        </w:rPr>
        <w:t xml:space="preserve"> в газете «Заветы Ленина» и разместить на официальном сайте администрации Ольгинского муниципального района.</w:t>
      </w:r>
    </w:p>
    <w:p w:rsidR="00AB62E0" w:rsidRDefault="00AB62E0" w:rsidP="00D54C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данного постановления возложить на первого заместителя главы администрации Ольгинского муниципального района Е.В.Медведева.</w:t>
      </w:r>
    </w:p>
    <w:p w:rsidR="00AB62E0" w:rsidRDefault="00AB62E0" w:rsidP="00D54C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AB62E0" w:rsidRPr="006A7D82" w:rsidRDefault="00AB62E0" w:rsidP="00D54CBD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И.о. г</w:t>
      </w:r>
      <w:r w:rsidRPr="006A7D82">
        <w:rPr>
          <w:sz w:val="28"/>
          <w:szCs w:val="22"/>
          <w:lang w:eastAsia="en-US"/>
        </w:rPr>
        <w:t>лав</w:t>
      </w:r>
      <w:r>
        <w:rPr>
          <w:sz w:val="28"/>
          <w:szCs w:val="22"/>
          <w:lang w:eastAsia="en-US"/>
        </w:rPr>
        <w:t xml:space="preserve">ы Ольгинского </w:t>
      </w:r>
      <w:r w:rsidRPr="006A7D82">
        <w:rPr>
          <w:sz w:val="28"/>
          <w:szCs w:val="22"/>
          <w:lang w:eastAsia="en-US"/>
        </w:rPr>
        <w:t>муниципального района</w:t>
      </w:r>
      <w:r>
        <w:rPr>
          <w:sz w:val="28"/>
          <w:szCs w:val="22"/>
          <w:lang w:eastAsia="en-US"/>
        </w:rPr>
        <w:t xml:space="preserve">                             Е.В.Медведев</w:t>
      </w:r>
      <w:bookmarkStart w:id="2" w:name="_GoBack"/>
      <w:bookmarkEnd w:id="2"/>
    </w:p>
    <w:p w:rsidR="00AB62E0" w:rsidRPr="00C4272D" w:rsidRDefault="00AB62E0" w:rsidP="00D54CBD">
      <w:pPr>
        <w:spacing w:line="360" w:lineRule="auto"/>
        <w:ind w:right="141"/>
        <w:jc w:val="both"/>
        <w:rPr>
          <w:sz w:val="28"/>
          <w:szCs w:val="28"/>
        </w:rPr>
        <w:sectPr w:rsidR="00AB62E0" w:rsidRPr="00C4272D" w:rsidSect="003040DE">
          <w:headerReference w:type="even" r:id="rId7"/>
          <w:headerReference w:type="default" r:id="rId8"/>
          <w:pgSz w:w="11906" w:h="16838"/>
          <w:pgMar w:top="284" w:right="851" w:bottom="709" w:left="1418" w:header="709" w:footer="709" w:gutter="0"/>
          <w:cols w:space="708"/>
          <w:titlePg/>
          <w:docGrid w:linePitch="360"/>
        </w:sectPr>
      </w:pPr>
    </w:p>
    <w:p w:rsidR="00AB62E0" w:rsidRDefault="00AB62E0" w:rsidP="00604BE7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AB62E0" w:rsidRPr="00604BE7" w:rsidRDefault="00AB62E0" w:rsidP="00454659">
      <w:pPr>
        <w:pStyle w:val="ListParagraph"/>
        <w:ind w:firstLine="3816"/>
        <w:jc w:val="center"/>
        <w:rPr>
          <w:rFonts w:ascii="Times New Roman" w:hAnsi="Times New Roman"/>
          <w:sz w:val="28"/>
          <w:szCs w:val="28"/>
        </w:rPr>
      </w:pPr>
      <w:r w:rsidRPr="00604BE7">
        <w:rPr>
          <w:rFonts w:ascii="Times New Roman" w:hAnsi="Times New Roman"/>
          <w:sz w:val="28"/>
          <w:szCs w:val="28"/>
        </w:rPr>
        <w:t>Приложение</w:t>
      </w:r>
    </w:p>
    <w:p w:rsidR="00AB62E0" w:rsidRPr="00604BE7" w:rsidRDefault="00AB62E0" w:rsidP="00D54CBD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к    постановлению </w:t>
      </w:r>
      <w:r w:rsidRPr="00604BE7">
        <w:rPr>
          <w:rFonts w:ascii="Times New Roman" w:hAnsi="Times New Roman"/>
          <w:sz w:val="28"/>
          <w:szCs w:val="28"/>
        </w:rPr>
        <w:t xml:space="preserve">администрации    </w:t>
      </w:r>
    </w:p>
    <w:p w:rsidR="00AB62E0" w:rsidRPr="00604BE7" w:rsidRDefault="00AB62E0" w:rsidP="00D54CBD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604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604BE7">
        <w:rPr>
          <w:rFonts w:ascii="Times New Roman" w:hAnsi="Times New Roman"/>
          <w:sz w:val="28"/>
          <w:szCs w:val="28"/>
        </w:rPr>
        <w:t xml:space="preserve">Ольгинского   муниципального района  </w:t>
      </w:r>
    </w:p>
    <w:p w:rsidR="00AB62E0" w:rsidRPr="00604BE7" w:rsidRDefault="00AB62E0" w:rsidP="00D54CBD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604BE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26.03.2018 г. </w:t>
      </w:r>
      <w:r w:rsidRPr="00604BE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93</w:t>
      </w:r>
    </w:p>
    <w:p w:rsidR="00AB62E0" w:rsidRPr="00B4099D" w:rsidRDefault="00AB62E0" w:rsidP="00D54CBD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AB62E0" w:rsidRDefault="00AB62E0" w:rsidP="00D54CBD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муниципальных образовательных учреждений</w:t>
      </w:r>
    </w:p>
    <w:p w:rsidR="00AB62E0" w:rsidRDefault="00AB62E0" w:rsidP="00D54CBD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определенными территориями Ольгинского</w:t>
      </w:r>
    </w:p>
    <w:p w:rsidR="00AB62E0" w:rsidRDefault="00AB62E0" w:rsidP="00D54CBD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489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B62E0" w:rsidRDefault="00AB62E0" w:rsidP="00D54CBD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3254"/>
        <w:gridCol w:w="29"/>
        <w:gridCol w:w="3089"/>
        <w:gridCol w:w="3402"/>
      </w:tblGrid>
      <w:tr w:rsidR="00AB62E0" w:rsidRPr="00604BE7" w:rsidTr="00CC55E6">
        <w:trPr>
          <w:trHeight w:val="872"/>
        </w:trPr>
        <w:tc>
          <w:tcPr>
            <w:tcW w:w="792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3283" w:type="dxa"/>
            <w:gridSpan w:val="2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3089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Адрес образовательного учреждения</w:t>
            </w:r>
          </w:p>
        </w:tc>
        <w:tc>
          <w:tcPr>
            <w:tcW w:w="3402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Закрепленные за образовательным учреждением территории </w:t>
            </w:r>
            <w:r w:rsidRPr="00604BE7">
              <w:rPr>
                <w:rFonts w:ascii="Times New Roman" w:hAnsi="Times New Roman"/>
                <w:sz w:val="26"/>
                <w:szCs w:val="26"/>
              </w:rPr>
              <w:t>населенных пунктов</w:t>
            </w:r>
          </w:p>
        </w:tc>
      </w:tr>
      <w:tr w:rsidR="00AB62E0" w:rsidRPr="00604BE7" w:rsidTr="00604BE7">
        <w:trPr>
          <w:trHeight w:val="315"/>
        </w:trPr>
        <w:tc>
          <w:tcPr>
            <w:tcW w:w="10566" w:type="dxa"/>
            <w:gridSpan w:val="5"/>
          </w:tcPr>
          <w:p w:rsidR="00AB62E0" w:rsidRPr="00604BE7" w:rsidRDefault="00AB62E0" w:rsidP="007002AC">
            <w:pPr>
              <w:jc w:val="center"/>
              <w:rPr>
                <w:b/>
                <w:sz w:val="26"/>
                <w:szCs w:val="26"/>
              </w:rPr>
            </w:pPr>
            <w:r w:rsidRPr="00604BE7">
              <w:rPr>
                <w:b/>
                <w:sz w:val="26"/>
                <w:szCs w:val="26"/>
              </w:rPr>
              <w:t>1.Муниципальные дошкольные образовательные учреждения</w:t>
            </w:r>
          </w:p>
        </w:tc>
      </w:tr>
      <w:tr w:rsidR="00AB62E0" w:rsidRPr="00604BE7" w:rsidTr="00604BE7">
        <w:trPr>
          <w:trHeight w:val="1144"/>
        </w:trPr>
        <w:tc>
          <w:tcPr>
            <w:tcW w:w="792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4" w:type="dxa"/>
          </w:tcPr>
          <w:p w:rsidR="00AB62E0" w:rsidRPr="00604BE7" w:rsidRDefault="00AB62E0" w:rsidP="00CC55E6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казённое общеобразовательное учреждение «Средняя общеобразовательная школа с. Михайловка» Ольгинского района</w:t>
            </w:r>
          </w:p>
          <w:p w:rsidR="00AB62E0" w:rsidRDefault="00AB62E0" w:rsidP="00CC55E6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Приморского края</w:t>
            </w:r>
          </w:p>
          <w:p w:rsidR="00AB62E0" w:rsidRPr="00604BE7" w:rsidRDefault="00AB62E0" w:rsidP="00CC55E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692455 с.Михайловка,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Ольгинского района,  Приморского края,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ул. Центральная 15</w:t>
            </w:r>
          </w:p>
        </w:tc>
        <w:tc>
          <w:tcPr>
            <w:tcW w:w="3402" w:type="dxa"/>
          </w:tcPr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Михайловка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Фурманово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Горноводное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Щербаковка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Молдавановка</w:t>
            </w:r>
          </w:p>
        </w:tc>
      </w:tr>
      <w:tr w:rsidR="00AB62E0" w:rsidRPr="00604BE7" w:rsidTr="00604BE7">
        <w:trPr>
          <w:trHeight w:val="1447"/>
        </w:trPr>
        <w:tc>
          <w:tcPr>
            <w:tcW w:w="792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4" w:type="dxa"/>
          </w:tcPr>
          <w:p w:rsidR="00AB62E0" w:rsidRDefault="00AB62E0" w:rsidP="00CC55E6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казённое общеобразовательное учреждение «Средняя общеобразовательная школа с. Пермское» Ольгинского района Приморского края</w:t>
            </w:r>
          </w:p>
          <w:p w:rsidR="00AB62E0" w:rsidRPr="00604BE7" w:rsidRDefault="00AB62E0" w:rsidP="00CC55E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692454 с. Пермское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Ольгинского района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Приморского края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ул.Совхозная,15</w:t>
            </w:r>
          </w:p>
        </w:tc>
        <w:tc>
          <w:tcPr>
            <w:tcW w:w="3402" w:type="dxa"/>
          </w:tcPr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Пермское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Ветка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Новониколаевка</w:t>
            </w:r>
          </w:p>
        </w:tc>
      </w:tr>
      <w:tr w:rsidR="00AB62E0" w:rsidRPr="00604BE7" w:rsidTr="00604BE7">
        <w:tc>
          <w:tcPr>
            <w:tcW w:w="792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54" w:type="dxa"/>
          </w:tcPr>
          <w:p w:rsidR="00AB62E0" w:rsidRDefault="00AB62E0" w:rsidP="00CC55E6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казённое общеобразовательное учреждение «Средняя общеобразовательная школа с. Серафимовка» Ольгинского района Приморского края</w:t>
            </w:r>
          </w:p>
          <w:p w:rsidR="00AB62E0" w:rsidRPr="00604BE7" w:rsidRDefault="00AB62E0" w:rsidP="00CC55E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692453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с. Серафимовка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Приморского края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Ольгинского района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ул. 60 лет Октября, 2а</w:t>
            </w:r>
          </w:p>
        </w:tc>
        <w:tc>
          <w:tcPr>
            <w:tcW w:w="3402" w:type="dxa"/>
          </w:tcPr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Серафимовка</w:t>
            </w:r>
          </w:p>
        </w:tc>
      </w:tr>
      <w:tr w:rsidR="00AB62E0" w:rsidRPr="00604BE7" w:rsidTr="00604BE7">
        <w:tc>
          <w:tcPr>
            <w:tcW w:w="792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54" w:type="dxa"/>
          </w:tcPr>
          <w:p w:rsidR="00AB62E0" w:rsidRDefault="00AB62E0" w:rsidP="00CC55E6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казённое общеобразовательное учреждение «Средняя общеобразовательная школа п. Ольга» Ольгинского района Приморского края</w:t>
            </w:r>
          </w:p>
          <w:p w:rsidR="00AB62E0" w:rsidRPr="00604BE7" w:rsidRDefault="00AB62E0" w:rsidP="00CC55E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692460 п.Ольга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ул. Арсеньева, 22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Ольгинского района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Приморского края</w:t>
            </w:r>
          </w:p>
        </w:tc>
        <w:tc>
          <w:tcPr>
            <w:tcW w:w="3402" w:type="dxa"/>
          </w:tcPr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пгт. Ольга</w:t>
            </w:r>
          </w:p>
        </w:tc>
      </w:tr>
      <w:tr w:rsidR="00AB62E0" w:rsidRPr="00604BE7" w:rsidTr="00604BE7">
        <w:tc>
          <w:tcPr>
            <w:tcW w:w="792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54" w:type="dxa"/>
          </w:tcPr>
          <w:p w:rsidR="00AB62E0" w:rsidRDefault="00AB62E0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казённое общеобразовательное учреждение «Средняя общеобразовательная школа п. Моряк-Рыболов» Ольгинского района Приморского края</w:t>
            </w:r>
          </w:p>
          <w:p w:rsidR="00AB62E0" w:rsidRPr="00604BE7" w:rsidRDefault="00AB62E0" w:rsidP="007002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692459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п. Моряк-Рыболов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Ольгинского района</w:t>
            </w:r>
          </w:p>
          <w:p w:rsidR="00AB62E0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Приморского края 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ул. Школьная,3</w:t>
            </w:r>
          </w:p>
        </w:tc>
        <w:tc>
          <w:tcPr>
            <w:tcW w:w="3402" w:type="dxa"/>
          </w:tcPr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п. Моряк-Рыболов</w:t>
            </w:r>
          </w:p>
        </w:tc>
      </w:tr>
      <w:tr w:rsidR="00AB62E0" w:rsidRPr="00604BE7" w:rsidTr="00604BE7">
        <w:tc>
          <w:tcPr>
            <w:tcW w:w="792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54" w:type="dxa"/>
          </w:tcPr>
          <w:p w:rsidR="00AB62E0" w:rsidRDefault="00AB62E0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казённое общеобразовательное учреждение «Средняя общеобразовательная школа п. Тимофеевка» Ольгинского района Приморского края</w:t>
            </w:r>
          </w:p>
          <w:p w:rsidR="00AB62E0" w:rsidRPr="00604BE7" w:rsidRDefault="00AB62E0" w:rsidP="007002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692451 п. Тимофеевка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ул.Приозерная,9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Ольгинского района Приморского края</w:t>
            </w:r>
          </w:p>
        </w:tc>
        <w:tc>
          <w:tcPr>
            <w:tcW w:w="3402" w:type="dxa"/>
          </w:tcPr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п. Тимофеевка</w:t>
            </w:r>
          </w:p>
        </w:tc>
      </w:tr>
      <w:tr w:rsidR="00AB62E0" w:rsidRPr="00604BE7" w:rsidTr="00604BE7">
        <w:trPr>
          <w:trHeight w:val="416"/>
        </w:trPr>
        <w:tc>
          <w:tcPr>
            <w:tcW w:w="792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54" w:type="dxa"/>
          </w:tcPr>
          <w:p w:rsidR="00AB62E0" w:rsidRPr="00604BE7" w:rsidRDefault="00AB62E0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казённое общеобразовательное учреждение «Средняя общеобразовательная школа с. Милоградово» Ольгинского района Приморского края</w:t>
            </w:r>
          </w:p>
        </w:tc>
        <w:tc>
          <w:tcPr>
            <w:tcW w:w="3118" w:type="dxa"/>
            <w:gridSpan w:val="2"/>
          </w:tcPr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692458 с. Милоградово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Ольгинского района</w:t>
            </w:r>
          </w:p>
          <w:p w:rsidR="00AB62E0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Приморского края, 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ул. Ленинская, 62 а</w:t>
            </w:r>
          </w:p>
        </w:tc>
        <w:tc>
          <w:tcPr>
            <w:tcW w:w="3402" w:type="dxa"/>
          </w:tcPr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Милоградово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Лиственное</w:t>
            </w:r>
          </w:p>
        </w:tc>
      </w:tr>
      <w:tr w:rsidR="00AB62E0" w:rsidRPr="00604BE7" w:rsidTr="00604BE7">
        <w:tc>
          <w:tcPr>
            <w:tcW w:w="792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54" w:type="dxa"/>
          </w:tcPr>
          <w:p w:rsidR="00AB62E0" w:rsidRPr="00604BE7" w:rsidRDefault="00AB62E0" w:rsidP="007002AC">
            <w:pPr>
              <w:jc w:val="both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Муниципальное казённое общеобразовательное учреждение «Средняя общеобразовательная школа с. Маргаритово» Ольгинского района Приморского края </w:t>
            </w:r>
          </w:p>
        </w:tc>
        <w:tc>
          <w:tcPr>
            <w:tcW w:w="3118" w:type="dxa"/>
            <w:gridSpan w:val="2"/>
          </w:tcPr>
          <w:p w:rsidR="00AB62E0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692457 Приморский край Ольгинский район </w:t>
            </w:r>
          </w:p>
          <w:p w:rsidR="00AB62E0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с. Маргаритово, 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ул. Школьная,13</w:t>
            </w:r>
          </w:p>
        </w:tc>
        <w:tc>
          <w:tcPr>
            <w:tcW w:w="3402" w:type="dxa"/>
          </w:tcPr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Маргаритово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Бровки</w:t>
            </w:r>
          </w:p>
        </w:tc>
      </w:tr>
      <w:tr w:rsidR="00AB62E0" w:rsidRPr="00604BE7" w:rsidTr="00604BE7">
        <w:tc>
          <w:tcPr>
            <w:tcW w:w="792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54" w:type="dxa"/>
          </w:tcPr>
          <w:p w:rsidR="00AB62E0" w:rsidRPr="00604BE7" w:rsidRDefault="00AB62E0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казенное общеобразовательное учреждение «Средняя общеобразовательная школа с. Веселый Яр» Ольгинского района Приморского края</w:t>
            </w:r>
          </w:p>
          <w:p w:rsidR="00AB62E0" w:rsidRPr="00604BE7" w:rsidRDefault="00AB62E0" w:rsidP="007002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AB62E0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692452 Приморский край Ольгинский район,  </w:t>
            </w:r>
          </w:p>
          <w:p w:rsidR="00AB62E0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с. Веселый Яр, 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ул. Трактовая, 41 А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Веселый Яр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п. Ракушка</w:t>
            </w:r>
          </w:p>
        </w:tc>
      </w:tr>
      <w:tr w:rsidR="00AB62E0" w:rsidRPr="00604BE7" w:rsidTr="00604BE7">
        <w:tc>
          <w:tcPr>
            <w:tcW w:w="792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54" w:type="dxa"/>
          </w:tcPr>
          <w:p w:rsidR="00AB62E0" w:rsidRPr="00604BE7" w:rsidRDefault="00AB62E0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казенное дошкольное образовательное учреждение «Детский сад № 2 п. Ольга» Ольгинского района Приморского края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AB62E0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692460, Приморский край Ольгинский район пгт.Ольга, 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ул. Дзержинского 28</w:t>
            </w:r>
          </w:p>
          <w:p w:rsidR="00AB62E0" w:rsidRPr="00604BE7" w:rsidRDefault="00AB62E0" w:rsidP="00454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пгт. Ольга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Пермское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Ветка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Новониколаевка</w:t>
            </w:r>
          </w:p>
        </w:tc>
      </w:tr>
      <w:tr w:rsidR="00AB62E0" w:rsidRPr="00604BE7" w:rsidTr="00604BE7">
        <w:tc>
          <w:tcPr>
            <w:tcW w:w="792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54" w:type="dxa"/>
          </w:tcPr>
          <w:p w:rsidR="00AB62E0" w:rsidRPr="00604BE7" w:rsidRDefault="00AB62E0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казенное дошкольное образовательное учреждение «Детский сад № 5 п. Ракушка» Ольгинского района Приморского края</w:t>
            </w:r>
          </w:p>
          <w:p w:rsidR="00AB62E0" w:rsidRPr="00604BE7" w:rsidRDefault="00AB62E0" w:rsidP="007002AC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AB62E0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692459, Приморский край Ольгинский район.  п.Ракушка, 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ул. Школьная 2</w:t>
            </w:r>
          </w:p>
          <w:p w:rsidR="00AB62E0" w:rsidRPr="00604BE7" w:rsidRDefault="00AB62E0" w:rsidP="00454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Веселый Яр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п. Ракушка</w:t>
            </w:r>
          </w:p>
        </w:tc>
      </w:tr>
      <w:tr w:rsidR="00AB62E0" w:rsidRPr="00604BE7" w:rsidTr="00604BE7">
        <w:tc>
          <w:tcPr>
            <w:tcW w:w="792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54" w:type="dxa"/>
          </w:tcPr>
          <w:p w:rsidR="00AB62E0" w:rsidRPr="00604BE7" w:rsidRDefault="00AB62E0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казенное дошкольное образовательное учреждение «Детский сад № 6 с. Милоградово» Ольгинского района Приморского края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AB62E0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692458, Приморский край Ольгинский район, </w:t>
            </w:r>
          </w:p>
          <w:p w:rsidR="00AB62E0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с. Милоградово, 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ул. Юбилейная</w:t>
            </w:r>
            <w:r>
              <w:rPr>
                <w:sz w:val="26"/>
                <w:szCs w:val="26"/>
              </w:rPr>
              <w:t>,</w:t>
            </w:r>
            <w:r w:rsidRPr="00604BE7">
              <w:rPr>
                <w:sz w:val="26"/>
                <w:szCs w:val="26"/>
              </w:rPr>
              <w:t xml:space="preserve"> 12</w:t>
            </w:r>
          </w:p>
          <w:p w:rsidR="00AB62E0" w:rsidRPr="00604BE7" w:rsidRDefault="00AB62E0" w:rsidP="00454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Милоградово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Лиственное</w:t>
            </w:r>
          </w:p>
        </w:tc>
      </w:tr>
      <w:tr w:rsidR="00AB62E0" w:rsidRPr="00604BE7" w:rsidTr="00604BE7">
        <w:trPr>
          <w:trHeight w:val="1408"/>
        </w:trPr>
        <w:tc>
          <w:tcPr>
            <w:tcW w:w="792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54" w:type="dxa"/>
          </w:tcPr>
          <w:p w:rsidR="00AB62E0" w:rsidRPr="00604BE7" w:rsidRDefault="00AB62E0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казенное дошкольное образовательное учреждение «Детский сад № 7 с. Серафимов</w:t>
            </w:r>
            <w:r>
              <w:rPr>
                <w:sz w:val="26"/>
                <w:szCs w:val="26"/>
              </w:rPr>
              <w:t>к</w:t>
            </w:r>
            <w:r w:rsidRPr="00604BE7">
              <w:rPr>
                <w:sz w:val="26"/>
                <w:szCs w:val="26"/>
              </w:rPr>
              <w:t>а» Ольгинского района Приморского края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AB62E0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692453, Приморский край Ольгинский район </w:t>
            </w:r>
          </w:p>
          <w:p w:rsidR="00AB62E0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с. Серафимовка, 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ул. 60 лет Октября 1А</w:t>
            </w:r>
          </w:p>
          <w:p w:rsidR="00AB62E0" w:rsidRPr="00604BE7" w:rsidRDefault="00AB62E0" w:rsidP="00454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Серафимовка</w:t>
            </w:r>
          </w:p>
        </w:tc>
      </w:tr>
      <w:tr w:rsidR="00AB62E0" w:rsidRPr="00604BE7" w:rsidTr="00604BE7">
        <w:trPr>
          <w:trHeight w:val="841"/>
        </w:trPr>
        <w:tc>
          <w:tcPr>
            <w:tcW w:w="792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54" w:type="dxa"/>
          </w:tcPr>
          <w:p w:rsidR="00AB62E0" w:rsidRPr="00604BE7" w:rsidRDefault="00AB62E0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казенное дошкольное образовательное учреждение «Детский сад № 3 п. Моряк-Рыболов» Ольгинского района Приморского края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AB62E0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692457, Приморский край Ольгинский район </w:t>
            </w:r>
          </w:p>
          <w:p w:rsidR="00AB62E0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п. Моряк-Рыболов,</w:t>
            </w:r>
          </w:p>
          <w:p w:rsidR="00AB62E0" w:rsidRPr="00604BE7" w:rsidRDefault="00AB62E0" w:rsidP="00454659">
            <w:pPr>
              <w:jc w:val="center"/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 xml:space="preserve"> ул. Пограничная 7</w:t>
            </w:r>
          </w:p>
          <w:p w:rsidR="00AB62E0" w:rsidRPr="00604BE7" w:rsidRDefault="00AB62E0" w:rsidP="00454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п. Моряк-Рыболов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с. Маргаритово</w:t>
            </w:r>
          </w:p>
        </w:tc>
      </w:tr>
      <w:tr w:rsidR="00AB62E0" w:rsidRPr="00604BE7" w:rsidTr="00604BE7">
        <w:trPr>
          <w:trHeight w:val="841"/>
        </w:trPr>
        <w:tc>
          <w:tcPr>
            <w:tcW w:w="792" w:type="dxa"/>
          </w:tcPr>
          <w:p w:rsidR="00AB62E0" w:rsidRPr="00604BE7" w:rsidRDefault="00AB62E0" w:rsidP="0070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54" w:type="dxa"/>
          </w:tcPr>
          <w:p w:rsidR="00AB62E0" w:rsidRPr="00604BE7" w:rsidRDefault="00AB62E0" w:rsidP="007002AC">
            <w:pPr>
              <w:rPr>
                <w:sz w:val="26"/>
                <w:szCs w:val="26"/>
              </w:rPr>
            </w:pPr>
            <w:r w:rsidRPr="00604BE7">
              <w:rPr>
                <w:sz w:val="26"/>
                <w:szCs w:val="26"/>
              </w:rPr>
              <w:t>Муниципальное казенное дошкольное образовательное учреждение «Детский сад № 4 п. Тимофеевка» Ольгинского района Приморского края</w:t>
            </w:r>
          </w:p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AB62E0" w:rsidRDefault="00AB62E0" w:rsidP="00454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 xml:space="preserve">692451, Приморский край Ольгинский район п.Тимофеевка, </w:t>
            </w:r>
          </w:p>
          <w:p w:rsidR="00AB62E0" w:rsidRPr="00604BE7" w:rsidRDefault="00AB62E0" w:rsidP="00454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ул. Шоссейная 40</w:t>
            </w:r>
          </w:p>
        </w:tc>
        <w:tc>
          <w:tcPr>
            <w:tcW w:w="3402" w:type="dxa"/>
          </w:tcPr>
          <w:p w:rsidR="00AB62E0" w:rsidRPr="00604BE7" w:rsidRDefault="00AB62E0" w:rsidP="00700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BE7">
              <w:rPr>
                <w:rFonts w:ascii="Times New Roman" w:hAnsi="Times New Roman" w:cs="Times New Roman"/>
                <w:sz w:val="26"/>
                <w:szCs w:val="26"/>
              </w:rPr>
              <w:t>п. Тимофеевка</w:t>
            </w:r>
          </w:p>
        </w:tc>
      </w:tr>
    </w:tbl>
    <w:p w:rsidR="00AB62E0" w:rsidRPr="00EA0C1F" w:rsidRDefault="00AB62E0" w:rsidP="00D54CBD">
      <w:pPr>
        <w:ind w:left="180"/>
        <w:rPr>
          <w:sz w:val="28"/>
          <w:szCs w:val="22"/>
          <w:lang w:eastAsia="en-US"/>
        </w:rPr>
      </w:pPr>
    </w:p>
    <w:p w:rsidR="00AB62E0" w:rsidRDefault="00AB62E0"/>
    <w:sectPr w:rsidR="00AB62E0" w:rsidSect="002C4A4C">
      <w:pgSz w:w="11906" w:h="16838" w:code="9"/>
      <w:pgMar w:top="363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E0" w:rsidRDefault="00AB62E0" w:rsidP="0047201F">
      <w:r>
        <w:separator/>
      </w:r>
    </w:p>
  </w:endnote>
  <w:endnote w:type="continuationSeparator" w:id="1">
    <w:p w:rsidR="00AB62E0" w:rsidRDefault="00AB62E0" w:rsidP="0047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E0" w:rsidRDefault="00AB62E0" w:rsidP="0047201F">
      <w:r>
        <w:separator/>
      </w:r>
    </w:p>
  </w:footnote>
  <w:footnote w:type="continuationSeparator" w:id="1">
    <w:p w:rsidR="00AB62E0" w:rsidRDefault="00AB62E0" w:rsidP="00472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E0" w:rsidRDefault="00AB62E0" w:rsidP="00EE2E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62E0" w:rsidRDefault="00AB62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E0" w:rsidRDefault="00AB62E0" w:rsidP="00EE2EA3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62E0" w:rsidRDefault="00AB62E0" w:rsidP="00E057C2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AB62E0" w:rsidRDefault="00AB62E0" w:rsidP="00EE2EA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CBD"/>
    <w:rsid w:val="00061678"/>
    <w:rsid w:val="00102CDD"/>
    <w:rsid w:val="00145301"/>
    <w:rsid w:val="00146757"/>
    <w:rsid w:val="00180306"/>
    <w:rsid w:val="0026489F"/>
    <w:rsid w:val="00290C5E"/>
    <w:rsid w:val="002B5C8A"/>
    <w:rsid w:val="002C4A4C"/>
    <w:rsid w:val="003031BA"/>
    <w:rsid w:val="003040DE"/>
    <w:rsid w:val="003123FE"/>
    <w:rsid w:val="00394B13"/>
    <w:rsid w:val="003E75D0"/>
    <w:rsid w:val="004412E4"/>
    <w:rsid w:val="00454659"/>
    <w:rsid w:val="0047201F"/>
    <w:rsid w:val="00505FB4"/>
    <w:rsid w:val="005A42B6"/>
    <w:rsid w:val="005B7DEA"/>
    <w:rsid w:val="00604BE7"/>
    <w:rsid w:val="00621865"/>
    <w:rsid w:val="00654083"/>
    <w:rsid w:val="006A7D82"/>
    <w:rsid w:val="006D6A59"/>
    <w:rsid w:val="007002AC"/>
    <w:rsid w:val="00773B2C"/>
    <w:rsid w:val="008533C6"/>
    <w:rsid w:val="00856207"/>
    <w:rsid w:val="008F315F"/>
    <w:rsid w:val="009023A5"/>
    <w:rsid w:val="00946F9D"/>
    <w:rsid w:val="009638E3"/>
    <w:rsid w:val="00A51AE9"/>
    <w:rsid w:val="00AB2329"/>
    <w:rsid w:val="00AB62E0"/>
    <w:rsid w:val="00AD6BCF"/>
    <w:rsid w:val="00AE020C"/>
    <w:rsid w:val="00B4099D"/>
    <w:rsid w:val="00B83B33"/>
    <w:rsid w:val="00BC198D"/>
    <w:rsid w:val="00BC5D50"/>
    <w:rsid w:val="00BE0239"/>
    <w:rsid w:val="00C221F7"/>
    <w:rsid w:val="00C3587F"/>
    <w:rsid w:val="00C4272D"/>
    <w:rsid w:val="00C4391B"/>
    <w:rsid w:val="00CB6B11"/>
    <w:rsid w:val="00CB6DEF"/>
    <w:rsid w:val="00CC55E6"/>
    <w:rsid w:val="00D54CBD"/>
    <w:rsid w:val="00E057C2"/>
    <w:rsid w:val="00E152C8"/>
    <w:rsid w:val="00EA0C1F"/>
    <w:rsid w:val="00EE2EA3"/>
    <w:rsid w:val="00EF4029"/>
    <w:rsid w:val="00F02B5B"/>
    <w:rsid w:val="00F71E41"/>
    <w:rsid w:val="00F9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B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CBD"/>
    <w:pPr>
      <w:keepNext/>
      <w:widowControl w:val="0"/>
      <w:autoSpaceDE w:val="0"/>
      <w:autoSpaceDN w:val="0"/>
      <w:adjustRightInd w:val="0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CBD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54CB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4C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4CBD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54CB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54C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4C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54CBD"/>
    <w:rPr>
      <w:rFonts w:cs="Times New Roman"/>
      <w:color w:val="008000"/>
    </w:rPr>
  </w:style>
  <w:style w:type="paragraph" w:styleId="ListParagraph">
    <w:name w:val="List Paragraph"/>
    <w:basedOn w:val="Normal"/>
    <w:uiPriority w:val="99"/>
    <w:qFormat/>
    <w:rsid w:val="00D54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D54CBD"/>
    <w:rPr>
      <w:lang w:eastAsia="en-US"/>
    </w:rPr>
  </w:style>
  <w:style w:type="paragraph" w:customStyle="1" w:styleId="ConsPlusNormal">
    <w:name w:val="ConsPlusNormal"/>
    <w:uiPriority w:val="99"/>
    <w:rsid w:val="00D54CB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5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5</Pages>
  <Words>1098</Words>
  <Characters>6262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18</cp:revision>
  <cp:lastPrinted>2018-03-26T04:35:00Z</cp:lastPrinted>
  <dcterms:created xsi:type="dcterms:W3CDTF">2018-03-14T23:57:00Z</dcterms:created>
  <dcterms:modified xsi:type="dcterms:W3CDTF">2018-03-26T04:48:00Z</dcterms:modified>
</cp:coreProperties>
</file>