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54" w:rsidRPr="00904F54" w:rsidRDefault="00904F54" w:rsidP="001A4E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С О Г Л А Ш Е Н И Е</w:t>
      </w:r>
    </w:p>
    <w:p w:rsidR="00904F54" w:rsidRPr="00904F54" w:rsidRDefault="00904F54" w:rsidP="001A4E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 передаче полномочий контрольно-счетного органа поселения</w:t>
      </w:r>
    </w:p>
    <w:p w:rsidR="00904F54" w:rsidRPr="00904F54" w:rsidRDefault="00904F54" w:rsidP="001A4E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(ввиду его отсутствия) по осуществлению внешнего муниципального финансового контроля </w:t>
      </w:r>
      <w:r w:rsidR="00515AB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онтрольно-счетному органу</w:t>
      </w:r>
      <w:r w:rsidR="00515AB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90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Ольгинского муниципального района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leader="underscore" w:pos="1418"/>
        </w:tabs>
        <w:autoSpaceDE w:val="0"/>
        <w:autoSpaceDN w:val="0"/>
        <w:adjustRightInd w:val="0"/>
        <w:spacing w:before="317"/>
        <w:ind w:left="49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A4E28" w:rsidRPr="00897B8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97B83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 w:rsidR="00515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_2018 г.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leader="underscore" w:pos="1418"/>
        </w:tabs>
        <w:autoSpaceDE w:val="0"/>
        <w:autoSpaceDN w:val="0"/>
        <w:adjustRightInd w:val="0"/>
        <w:spacing w:before="317"/>
        <w:ind w:left="49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54" w:rsidRPr="00904F54" w:rsidRDefault="00904F54" w:rsidP="001A4E2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контроля поселения,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униципальный комитет </w:t>
      </w:r>
      <w:r w:rsidR="001C2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Милоград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Ольгинского района Приморского края</w:t>
      </w:r>
      <w:r w:rsidR="00515ABF" w:rsidRPr="00515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1C28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Милоградовского сельского поселения</w:t>
      </w:r>
      <w:r w:rsidRP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2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Мищук</w:t>
      </w:r>
      <w:proofErr w:type="spellEnd"/>
      <w:r w:rsidR="001C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Олеси Николаевны</w:t>
      </w:r>
      <w:r w:rsidRP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 поселения, Дума Ольгинского района Приморского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председателя Глушко Юрия Ивановича действующего на основании Устава Ольгинского муниципального района Приморского края и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онтрольно-счетный орган 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Ольгинского муниципального района Приморского края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председателя </w:t>
      </w:r>
      <w:proofErr w:type="spellStart"/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Поколода</w:t>
      </w:r>
      <w:proofErr w:type="spellEnd"/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Анны Анатольевны, действующей на основании Положения о контрольно-счетном органе, далее именуемые стороны, заключили настоящее трехстороннее соглашение о нижеследующем:</w:t>
      </w:r>
    </w:p>
    <w:p w:rsidR="00904F54" w:rsidRPr="00904F54" w:rsidRDefault="00904F54" w:rsidP="001A4E2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1.</w:t>
      </w:r>
      <w:r w:rsidRPr="00904F5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Предмет соглашения</w:t>
      </w:r>
    </w:p>
    <w:p w:rsidR="00904F54" w:rsidRPr="00904F54" w:rsidRDefault="00904F54" w:rsidP="001A4E28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настоящего соглашения является передача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онтрольно-счетному органу Ольгинского муниципального района (далее КСО) полномочий контрольно-счетного органа поселения (ввиду его отсутствия) по осуществлению внешнего муниципального финансового контроля.</w:t>
      </w:r>
    </w:p>
    <w:p w:rsidR="00904F54" w:rsidRPr="00904F54" w:rsidRDefault="00904F54" w:rsidP="001A4E28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Контрольно-счетному органу Ольгинского муниципального района передаются следующие полномочия: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контроль за исполнением бюджета поселения;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экспертиза проектов бюджета поселения;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внешняя проверка годового отчета об исполнении бюджета поселения;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сельского поселения из иных источников, предусмотренных законодательством Российской Федерации;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контроль за соблюдением установленного порядка управления и распоряжения имуществом, находящимся  в муниципальной собственности в том числе охраняемыми 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интеллектуальной деятельности и средствами индивидуализации, принадлежащими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9009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илоград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сельскому поселению;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иные полномочия в сфере внешнего муниципального финансового контроля, установленные федеральными законами, законами Приморского края, уставом и иными нормативными правовыми актами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комитета поселения.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Внешняя проверка годового отчета об исполнении бюджета поселения и экспертиза проектов бюджета поселения ежегодно включаются в план работы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Ольгинского муниципального района.</w:t>
      </w:r>
    </w:p>
    <w:p w:rsidR="00904F54" w:rsidRPr="00904F54" w:rsidRDefault="00904F54" w:rsidP="001A4E2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Другие контрольные и экспертно-аналитические мероприятия включаются в план работы </w:t>
      </w:r>
      <w:r w:rsidR="00445D2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предложений органов местного самоуправления поселения, представляемых в установленные сроки, отдельным разделом (подразделом) плана работы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Ольгинского муниципального района.</w:t>
      </w:r>
    </w:p>
    <w:p w:rsidR="00904F54" w:rsidRPr="00904F54" w:rsidRDefault="00904F54" w:rsidP="001A4E2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2. Права и обязанности сторон</w:t>
      </w:r>
    </w:p>
    <w:p w:rsidR="00904F54" w:rsidRPr="00904F54" w:rsidRDefault="00904F54" w:rsidP="001A4E2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2.1. Дума Ольгинского муниципального района: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предусматривает в муниципальных правовых актах полномочия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Ольгинского муниципального района по исполнению предусмотренных настоящим Соглашением полномочий;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устанавливает штатную численность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Ольгинского муниципального района с учетом необходимости исполнения предусмотренных настоящим Соглашением полномочий;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получает от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Ольгинского муниципального района информацию об исполнении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904F54" w:rsidRPr="00904F54" w:rsidRDefault="00904F54" w:rsidP="001A4E2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2.2. </w:t>
      </w:r>
      <w:r w:rsidRPr="00904F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Контрольно-счетный орган Ольгинского муниципального района:</w:t>
      </w:r>
    </w:p>
    <w:p w:rsidR="00904F54" w:rsidRPr="00904F54" w:rsidRDefault="00904F54" w:rsidP="001A4E2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включает в планы своей работы:</w:t>
      </w:r>
    </w:p>
    <w:p w:rsidR="00904F54" w:rsidRPr="00904F54" w:rsidRDefault="00904F54" w:rsidP="001A4E2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904F54" w:rsidRPr="00904F54" w:rsidRDefault="00904F54" w:rsidP="001A4E2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контрольные и экспертно-аналитические мероприятия;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проводит предусмотренные планом своей работы мероприятия в сроки, определенные по согласованию с инициатором проведения мероприятия, за исключением случаев, когда указанные сроки установлены законодательством;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в порядке подготовки к внешней проверке годового отчета об исполнении бюджета поселения в течение соответствующего года вправе осуществлять мероприятия по контролю за исполнением бюджета поселения и использованием средств указанного бюджета;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2.2.4. определяет формы, цели, задачи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направляет отчеты и заключения по результатам проведенных мероприятий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униципальному комитету поселения;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вправе при необходимости направлять указанные материалы иным государственным органам;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вправе размещать информацию о проведенных мероприятиях на официальном сайте Контрольно-счетного органа Ольгинского муниципального района в сети «Интернет»;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выявленных нарушений;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при выявлении возможности по совершенствованию бюджетного процесса, порядка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2.2.11. в случае возникновения препятствий для исполнения предусмотренных настоящим Соглашением полномочий, может обращаться в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униципальный комитет поселения с предложениями по их устранению;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2.2.12. предоставляет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униципальному комитету поселения в срок, не позднее 25 января года следующего за отчетным, ежегодную информацию об исполнении полномочий, переданных по настоящему Соглашению;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2.2.13. вправе приостановить либо прекратить исполнение полномочий, преданных по настоящему Соглашению, в случае принятия Думой Ольгинского муниципального района соответствующего решения.</w:t>
      </w:r>
    </w:p>
    <w:p w:rsidR="00904F54" w:rsidRPr="00904F54" w:rsidRDefault="00904F54" w:rsidP="001A4E2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2.3. </w:t>
      </w:r>
      <w:r w:rsidRPr="00904F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Муниципальный комитет поселения: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pos="1603"/>
          <w:tab w:val="left" w:pos="737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направляет в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онтрольно-счетный орган Ольгинского муниципального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способам их проведения, проверяемым органам и организациям;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рассматривает отчеты и заключения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онтрольно-счетного органа Ольгинского 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 по результатам проведения контрольных и экспертно-аналитических мероприятий;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рассматривает обращения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Ольгинского муниципального района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получает отчеты и информацию об исполнении предусмотренных настоящим Соглашением полномочий;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имеет право опубликовывать информацию о проведенных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онтрольно-счетным органом Ольгинского муниципального района в соответствии с настоящим Соглашением мероприятиях в средствах массовой информации поселения.</w:t>
      </w:r>
    </w:p>
    <w:p w:rsidR="00904F54" w:rsidRPr="00904F54" w:rsidRDefault="00904F54" w:rsidP="001A4E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ежегодного объема  межбюджетных трансфертов</w:t>
      </w:r>
    </w:p>
    <w:p w:rsidR="00904F54" w:rsidRPr="00904F54" w:rsidRDefault="00904F54" w:rsidP="001A4E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Передача осуществления полномочий по предмету настоящего Соглашения осуществляется за счет межбюджетных трансфертов, предоставляемых из бюджета </w:t>
      </w:r>
      <w:r w:rsidR="005A4D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Милоград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 поселения в бюджет Ольгинского муниципального района.</w:t>
      </w:r>
    </w:p>
    <w:p w:rsidR="00904F54" w:rsidRPr="00904F54" w:rsidRDefault="00904F54" w:rsidP="001A4E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межбюджетных трансфертов, необходимых для осуществления передаваемых полномочий, определяется в порядке согласно Приложению № 1 к настоящему Соглашению.</w:t>
      </w:r>
    </w:p>
    <w:p w:rsidR="00904F54" w:rsidRPr="00904F54" w:rsidRDefault="00904F54" w:rsidP="001A4E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Перечисление и учет межбюджетных трансфертов, представляемых из бюджета </w:t>
      </w:r>
      <w:r w:rsidR="005A4D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Милоградов</w:t>
      </w:r>
      <w:r w:rsidR="005A4D10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бюджету Ольгинского муниципального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904F54" w:rsidRPr="00904F54" w:rsidRDefault="00904F54" w:rsidP="001A4E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«Поселение</w:t>
      </w:r>
      <w:r w:rsidRPr="00904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:rsidR="00904F54" w:rsidRPr="00904F54" w:rsidRDefault="00904F54" w:rsidP="001A4E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в бюджет Ольгинского муниципального образования финансовые средства в виде межбюджетных трансфертов, предназначенных для исполнения переданных по настоящему Соглашению полномочий, в сумме </w:t>
      </w:r>
      <w:r w:rsidR="007B2529">
        <w:rPr>
          <w:rFonts w:ascii="Times New Roman" w:eastAsia="Times New Roman" w:hAnsi="Times New Roman" w:cs="Times New Roman"/>
          <w:sz w:val="24"/>
          <w:szCs w:val="24"/>
          <w:lang w:eastAsia="ru-RU"/>
        </w:rPr>
        <w:t>10330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за один объект проверки, приложение № 2 к настоящему Соглашению.</w:t>
      </w:r>
    </w:p>
    <w:p w:rsidR="00904F54" w:rsidRPr="00904F54" w:rsidRDefault="00904F54" w:rsidP="001A4E2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4. Срок действия соглашения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Соглашение заключено на период 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«_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01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_»_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января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_2019 года по «_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31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_»_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декабря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_20_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19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_года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5.</w:t>
      </w:r>
      <w:r w:rsidR="001429E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 </w:t>
      </w:r>
      <w:r w:rsidRPr="00904F5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Ответственность сторон</w:t>
      </w:r>
    </w:p>
    <w:p w:rsidR="00904F54" w:rsidRPr="00904F54" w:rsidRDefault="001429EF" w:rsidP="001A4E2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 законодательством, законодательством  Приморского края и настоящим Соглашением.</w:t>
      </w:r>
    </w:p>
    <w:p w:rsidR="00904F54" w:rsidRPr="00904F54" w:rsidRDefault="001429EF" w:rsidP="001A4E2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904F54" w:rsidRPr="00904F54" w:rsidRDefault="00904F54" w:rsidP="001A4E2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6.</w:t>
      </w:r>
      <w:r w:rsidR="001429E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</w:t>
      </w:r>
      <w:r w:rsidRPr="00904F5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Заключительные положения</w:t>
      </w:r>
    </w:p>
    <w:p w:rsidR="00904F54" w:rsidRPr="00904F54" w:rsidRDefault="001429EF" w:rsidP="001A4E28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Настоящее Соглашение вступает в силу с «01»_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_2019 года.</w:t>
      </w:r>
    </w:p>
    <w:p w:rsidR="00904F54" w:rsidRPr="00904F54" w:rsidRDefault="001429EF" w:rsidP="001A4E28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</w:t>
      </w:r>
      <w:r w:rsidR="00904F54" w:rsidRPr="00904F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04F54" w:rsidRPr="00904F54" w:rsidRDefault="001429EF" w:rsidP="001A4E28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904F54" w:rsidRPr="00904F54" w:rsidRDefault="001429EF" w:rsidP="001A4E28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904F54" w:rsidRPr="00904F54" w:rsidRDefault="001429EF" w:rsidP="001A4E28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904F54" w:rsidRPr="00904F54" w:rsidRDefault="001429EF" w:rsidP="001A4E2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904F54" w:rsidRPr="00904F54" w:rsidRDefault="00904F54" w:rsidP="001A4E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</w:t>
      </w:r>
    </w:p>
    <w:p w:rsidR="00904F54" w:rsidRPr="00904F54" w:rsidRDefault="00904F54" w:rsidP="001A4E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F54" w:rsidRPr="00904F54" w:rsidRDefault="00904F54" w:rsidP="001A4E2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83" w:type="dxa"/>
        <w:tblInd w:w="-999" w:type="dxa"/>
        <w:tblLook w:val="01E0"/>
      </w:tblPr>
      <w:tblGrid>
        <w:gridCol w:w="4196"/>
        <w:gridCol w:w="3485"/>
        <w:gridCol w:w="3402"/>
      </w:tblGrid>
      <w:tr w:rsidR="00904F54" w:rsidRPr="00904F54" w:rsidTr="006B42E9">
        <w:trPr>
          <w:trHeight w:val="906"/>
        </w:trPr>
        <w:tc>
          <w:tcPr>
            <w:tcW w:w="4196" w:type="dxa"/>
          </w:tcPr>
          <w:p w:rsidR="00904F54" w:rsidRPr="00904F54" w:rsidRDefault="00904F54" w:rsidP="007B2529">
            <w:pPr>
              <w:widowControl w:val="0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Дума Ольгинского</w:t>
            </w:r>
          </w:p>
          <w:p w:rsidR="00904F54" w:rsidRPr="00904F54" w:rsidRDefault="00904F54" w:rsidP="007B2529">
            <w:pPr>
              <w:widowControl w:val="0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485" w:type="dxa"/>
          </w:tcPr>
          <w:p w:rsidR="00904F54" w:rsidRPr="00904F54" w:rsidRDefault="00904F54" w:rsidP="007B252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Контрольно-счетный орган Ольгинского муниципального района </w:t>
            </w:r>
          </w:p>
        </w:tc>
        <w:tc>
          <w:tcPr>
            <w:tcW w:w="3402" w:type="dxa"/>
          </w:tcPr>
          <w:p w:rsidR="00904F54" w:rsidRPr="00904F54" w:rsidRDefault="00904F54" w:rsidP="007B252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Муниципальный комитет </w:t>
            </w:r>
            <w:r w:rsidR="007B2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Милоград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Pr="0090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ского сельского  поселения</w:t>
            </w:r>
          </w:p>
        </w:tc>
      </w:tr>
      <w:tr w:rsidR="00904F54" w:rsidRPr="00515ABF" w:rsidTr="006B42E9">
        <w:tc>
          <w:tcPr>
            <w:tcW w:w="4196" w:type="dxa"/>
          </w:tcPr>
          <w:p w:rsidR="00904F54" w:rsidRPr="00904F54" w:rsidRDefault="00904F54" w:rsidP="007B2529">
            <w:pPr>
              <w:widowControl w:val="0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F54" w:rsidRPr="00515ABF" w:rsidRDefault="00904F54" w:rsidP="007B2529">
            <w:pPr>
              <w:widowControl w:val="0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Думы</w:t>
            </w:r>
          </w:p>
        </w:tc>
        <w:tc>
          <w:tcPr>
            <w:tcW w:w="3485" w:type="dxa"/>
          </w:tcPr>
          <w:p w:rsidR="00904F54" w:rsidRPr="00515ABF" w:rsidRDefault="00904F54" w:rsidP="001A4E28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F54" w:rsidRPr="00515ABF" w:rsidRDefault="00904F54" w:rsidP="007B252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КСО</w:t>
            </w:r>
          </w:p>
        </w:tc>
        <w:tc>
          <w:tcPr>
            <w:tcW w:w="3402" w:type="dxa"/>
          </w:tcPr>
          <w:p w:rsidR="00904F54" w:rsidRDefault="001C28EE" w:rsidP="00445D2B">
            <w:pPr>
              <w:widowControl w:val="0"/>
              <w:tabs>
                <w:tab w:val="left" w:pos="293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Милоградовского</w:t>
            </w:r>
          </w:p>
          <w:p w:rsidR="001C28EE" w:rsidRPr="00515ABF" w:rsidRDefault="001C28EE" w:rsidP="00445D2B">
            <w:pPr>
              <w:widowControl w:val="0"/>
              <w:tabs>
                <w:tab w:val="left" w:pos="293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904F54" w:rsidRPr="00515ABF" w:rsidRDefault="00904F54" w:rsidP="001A4E2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F54" w:rsidRPr="00515ABF" w:rsidRDefault="00904F54" w:rsidP="007B2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Глушко Ю.И.</w:t>
      </w:r>
      <w:r w:rsidR="00515ABF" w:rsidRPr="00515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</w:t>
      </w:r>
      <w:proofErr w:type="spellStart"/>
      <w:r w:rsidRPr="00515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Поколода</w:t>
      </w:r>
      <w:proofErr w:type="spellEnd"/>
      <w:r w:rsidRPr="00515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А.А.</w:t>
      </w:r>
      <w:r w:rsidR="00515ABF" w:rsidRPr="00515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 w:rsidR="007B2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proofErr w:type="spellStart"/>
      <w:r w:rsidR="007B2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Мищук</w:t>
      </w:r>
      <w:proofErr w:type="spellEnd"/>
      <w:r w:rsidR="00515ABF" w:rsidRPr="00515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B2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515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B2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 w:rsidRPr="00515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515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904F54" w:rsidRPr="00515ABF" w:rsidRDefault="00904F54" w:rsidP="001A4E2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5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7B2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515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                                         </w:t>
      </w:r>
      <w:r w:rsidR="00515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515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              </w:t>
      </w:r>
      <w:r w:rsidR="00445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515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515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                                            </w:t>
      </w:r>
    </w:p>
    <w:p w:rsidR="00904F54" w:rsidRPr="00904F54" w:rsidRDefault="00904F54" w:rsidP="001A4E2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54" w:rsidRPr="00904F54" w:rsidRDefault="00904F54" w:rsidP="001A4E2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54" w:rsidRPr="00904F54" w:rsidRDefault="00904F54" w:rsidP="001A4E2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                                                       </w:t>
      </w:r>
      <w:proofErr w:type="spellStart"/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spellStart"/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</w:p>
    <w:p w:rsidR="00904F54" w:rsidRPr="00904F54" w:rsidRDefault="00904F54" w:rsidP="001A4E2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54" w:rsidRPr="00904F54" w:rsidRDefault="00904F54" w:rsidP="001A4E2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54" w:rsidRPr="00904F54" w:rsidRDefault="00904F54" w:rsidP="001A4E2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54" w:rsidRPr="00904F54" w:rsidRDefault="00904F54" w:rsidP="001A4E2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D2B" w:rsidRDefault="00445D2B" w:rsidP="001A4E28">
      <w:pPr>
        <w:widowControl w:val="0"/>
        <w:autoSpaceDE w:val="0"/>
        <w:autoSpaceDN w:val="0"/>
        <w:adjustRightInd w:val="0"/>
        <w:ind w:left="4140"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445D2B" w:rsidRDefault="00445D2B" w:rsidP="001A4E28">
      <w:pPr>
        <w:widowControl w:val="0"/>
        <w:autoSpaceDE w:val="0"/>
        <w:autoSpaceDN w:val="0"/>
        <w:adjustRightInd w:val="0"/>
        <w:ind w:left="4140"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445D2B" w:rsidRDefault="00445D2B" w:rsidP="001A4E28">
      <w:pPr>
        <w:widowControl w:val="0"/>
        <w:autoSpaceDE w:val="0"/>
        <w:autoSpaceDN w:val="0"/>
        <w:adjustRightInd w:val="0"/>
        <w:ind w:left="4140"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4F54" w:rsidRPr="00897B83" w:rsidRDefault="00904F54" w:rsidP="001A4E28">
      <w:pPr>
        <w:widowControl w:val="0"/>
        <w:autoSpaceDE w:val="0"/>
        <w:autoSpaceDN w:val="0"/>
        <w:adjustRightInd w:val="0"/>
        <w:ind w:left="4140"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97B83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к Соглашению </w:t>
      </w:r>
    </w:p>
    <w:p w:rsidR="00904F54" w:rsidRPr="00904F54" w:rsidRDefault="00515ABF" w:rsidP="001A4E28">
      <w:pPr>
        <w:widowControl w:val="0"/>
        <w:autoSpaceDE w:val="0"/>
        <w:autoSpaceDN w:val="0"/>
        <w:adjustRightInd w:val="0"/>
        <w:ind w:left="4140"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97B83">
        <w:rPr>
          <w:rFonts w:ascii="Times New Roman" w:eastAsia="Times New Roman" w:hAnsi="Times New Roman" w:cs="Times New Roman"/>
          <w:lang w:eastAsia="ru-RU"/>
        </w:rPr>
        <w:t>от «</w:t>
      </w:r>
      <w:r w:rsidR="00445D2B" w:rsidRPr="00897B83">
        <w:rPr>
          <w:rFonts w:ascii="Times New Roman" w:eastAsia="Times New Roman" w:hAnsi="Times New Roman" w:cs="Times New Roman"/>
          <w:lang w:eastAsia="ru-RU"/>
        </w:rPr>
        <w:t>25</w:t>
      </w:r>
      <w:r w:rsidR="00904F54" w:rsidRPr="00897B83">
        <w:rPr>
          <w:rFonts w:ascii="Times New Roman" w:eastAsia="Times New Roman" w:hAnsi="Times New Roman" w:cs="Times New Roman"/>
          <w:lang w:eastAsia="ru-RU"/>
        </w:rPr>
        <w:t>» декабря</w:t>
      </w:r>
      <w:r w:rsidR="00904F54" w:rsidRPr="00904F54">
        <w:rPr>
          <w:rFonts w:ascii="Times New Roman" w:eastAsia="Times New Roman" w:hAnsi="Times New Roman" w:cs="Times New Roman"/>
          <w:lang w:eastAsia="ru-RU"/>
        </w:rPr>
        <w:t xml:space="preserve"> 2018 г.</w:t>
      </w:r>
    </w:p>
    <w:p w:rsidR="00904F54" w:rsidRPr="00904F54" w:rsidRDefault="00904F54" w:rsidP="001A4E2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4F54" w:rsidRPr="00515ABF" w:rsidRDefault="00904F54" w:rsidP="001A4E2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5ABF">
        <w:rPr>
          <w:rFonts w:ascii="Times New Roman" w:eastAsia="Times New Roman" w:hAnsi="Times New Roman" w:cs="Times New Roman"/>
          <w:b/>
          <w:lang w:eastAsia="ru-RU"/>
        </w:rPr>
        <w:t>Порядок расчета размера межбюджетных трансфертов</w:t>
      </w:r>
    </w:p>
    <w:p w:rsidR="00904F54" w:rsidRPr="00515ABF" w:rsidRDefault="00904F54" w:rsidP="001A4E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04F54" w:rsidRPr="00515ABF" w:rsidRDefault="00904F54" w:rsidP="001A4E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04F54" w:rsidRPr="00515ABF" w:rsidRDefault="00904F54" w:rsidP="001A4E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lang w:eastAsia="ru-RU"/>
        </w:rPr>
      </w:pPr>
      <w:r w:rsidRPr="00515ABF">
        <w:rPr>
          <w:rFonts w:ascii="Times New Roman" w:eastAsia="Times New Roman" w:hAnsi="Times New Roman" w:cs="Times New Roman"/>
          <w:lang w:eastAsia="ru-RU"/>
        </w:rPr>
        <w:t xml:space="preserve">           Расчет размера межбюджетных трансфертов передаваемых районному бюджету на осуществление переданных полномочий рассчитывается по формуле: </w:t>
      </w:r>
    </w:p>
    <w:p w:rsidR="00904F54" w:rsidRPr="00515ABF" w:rsidRDefault="00904F54" w:rsidP="001A4E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/>
          <w:lang w:eastAsia="ru-RU"/>
        </w:rPr>
      </w:pPr>
      <w:r w:rsidRPr="00515ABF">
        <w:rPr>
          <w:rFonts w:ascii="Times New Roman" w:eastAsia="Times New Roman" w:hAnsi="Times New Roman" w:cs="Times New Roman"/>
          <w:b/>
          <w:i/>
          <w:lang w:val="en-US" w:eastAsia="ru-RU"/>
        </w:rPr>
        <w:t>S</w:t>
      </w:r>
      <w:r w:rsidRPr="00515ABF">
        <w:rPr>
          <w:rFonts w:ascii="Times New Roman" w:eastAsia="Times New Roman" w:hAnsi="Times New Roman" w:cs="Times New Roman"/>
          <w:b/>
          <w:i/>
          <w:lang w:eastAsia="ru-RU"/>
        </w:rPr>
        <w:t xml:space="preserve"> = </w:t>
      </w:r>
      <w:r w:rsidRPr="00515ABF">
        <w:rPr>
          <w:rFonts w:ascii="Times New Roman" w:eastAsia="Times New Roman" w:hAnsi="Times New Roman" w:cs="Times New Roman"/>
          <w:b/>
          <w:i/>
          <w:lang w:val="en-US" w:eastAsia="ru-RU"/>
        </w:rPr>
        <w:t>N</w:t>
      </w:r>
      <w:proofErr w:type="spellStart"/>
      <w:r w:rsidRPr="00515ABF">
        <w:rPr>
          <w:rFonts w:ascii="Times New Roman" w:eastAsia="Times New Roman" w:hAnsi="Times New Roman" w:cs="Times New Roman"/>
          <w:b/>
          <w:i/>
          <w:lang w:eastAsia="ru-RU"/>
        </w:rPr>
        <w:t>р</w:t>
      </w:r>
      <w:proofErr w:type="spellEnd"/>
      <w:r w:rsidRPr="00515AB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Pr="00515ABF">
        <w:rPr>
          <w:rFonts w:ascii="Times New Roman" w:eastAsia="Times New Roman" w:hAnsi="Times New Roman" w:cs="Times New Roman"/>
          <w:b/>
          <w:lang w:eastAsia="ru-RU"/>
        </w:rPr>
        <w:t>х</w:t>
      </w:r>
      <w:r w:rsidRPr="00515ABF">
        <w:rPr>
          <w:rFonts w:ascii="Times New Roman" w:eastAsia="Times New Roman" w:hAnsi="Times New Roman" w:cs="Times New Roman"/>
          <w:b/>
          <w:i/>
          <w:lang w:eastAsia="ru-RU"/>
        </w:rPr>
        <w:t>Ч</w:t>
      </w:r>
      <w:r w:rsidRPr="00515ABF">
        <w:rPr>
          <w:rFonts w:ascii="Times New Roman" w:eastAsia="Times New Roman" w:hAnsi="Times New Roman" w:cs="Times New Roman"/>
          <w:b/>
          <w:i/>
          <w:lang w:val="en-US" w:eastAsia="ru-RU"/>
        </w:rPr>
        <w:t>i</w:t>
      </w:r>
      <w:proofErr w:type="spellEnd"/>
      <w:r w:rsidRPr="00515ABF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</w:p>
    <w:p w:rsidR="00904F54" w:rsidRPr="00515ABF" w:rsidRDefault="00904F54" w:rsidP="001A4E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lang w:eastAsia="ru-RU"/>
        </w:rPr>
      </w:pPr>
      <w:r w:rsidRPr="00515ABF">
        <w:rPr>
          <w:rFonts w:ascii="Times New Roman" w:eastAsia="Times New Roman" w:hAnsi="Times New Roman" w:cs="Times New Roman"/>
          <w:lang w:eastAsia="ru-RU"/>
        </w:rPr>
        <w:t>где</w:t>
      </w:r>
    </w:p>
    <w:p w:rsidR="00904F54" w:rsidRPr="00515ABF" w:rsidRDefault="00904F54" w:rsidP="001A4E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lang w:eastAsia="ru-RU"/>
        </w:rPr>
      </w:pPr>
      <w:r w:rsidRPr="00515ABF">
        <w:rPr>
          <w:rFonts w:ascii="Times New Roman" w:eastAsia="Times New Roman" w:hAnsi="Times New Roman" w:cs="Times New Roman"/>
          <w:b/>
          <w:i/>
          <w:lang w:val="en-US" w:eastAsia="ru-RU"/>
        </w:rPr>
        <w:t>S</w:t>
      </w:r>
      <w:r w:rsidRPr="00515ABF">
        <w:rPr>
          <w:rFonts w:ascii="Times New Roman" w:eastAsia="Times New Roman" w:hAnsi="Times New Roman" w:cs="Times New Roman"/>
          <w:b/>
          <w:i/>
          <w:lang w:eastAsia="ru-RU"/>
        </w:rPr>
        <w:t xml:space="preserve">-  </w:t>
      </w:r>
      <w:r w:rsidRPr="00515ABF">
        <w:rPr>
          <w:rFonts w:ascii="Times New Roman" w:eastAsia="Times New Roman" w:hAnsi="Times New Roman" w:cs="Times New Roman"/>
          <w:lang w:eastAsia="ru-RU"/>
        </w:rPr>
        <w:t>сумма межбюджетных трансфертов;</w:t>
      </w:r>
    </w:p>
    <w:p w:rsidR="00904F54" w:rsidRPr="00515ABF" w:rsidRDefault="00904F54" w:rsidP="001A4E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lang w:eastAsia="ru-RU"/>
        </w:rPr>
      </w:pPr>
      <w:r w:rsidRPr="00515ABF">
        <w:rPr>
          <w:rFonts w:ascii="Times New Roman" w:eastAsia="Times New Roman" w:hAnsi="Times New Roman" w:cs="Times New Roman"/>
          <w:b/>
          <w:i/>
          <w:lang w:val="en-US" w:eastAsia="ru-RU"/>
        </w:rPr>
        <w:t>N</w:t>
      </w:r>
      <w:r w:rsidRPr="00515ABF">
        <w:rPr>
          <w:rFonts w:ascii="Times New Roman" w:eastAsia="Times New Roman" w:hAnsi="Times New Roman" w:cs="Times New Roman"/>
          <w:b/>
          <w:i/>
          <w:lang w:eastAsia="ru-RU"/>
        </w:rPr>
        <w:t xml:space="preserve">р – </w:t>
      </w:r>
      <w:r w:rsidRPr="00515ABF">
        <w:rPr>
          <w:rFonts w:ascii="Times New Roman" w:eastAsia="Times New Roman" w:hAnsi="Times New Roman" w:cs="Times New Roman"/>
          <w:lang w:eastAsia="ru-RU"/>
        </w:rPr>
        <w:t xml:space="preserve">норматив расходов на реализацию соответствующего полномочия в расчете на одного жителя за счет за счет межбюджетных трансфертов из бюджетов поселений Ольгинского муниципального района  </w:t>
      </w:r>
    </w:p>
    <w:p w:rsidR="00904F54" w:rsidRPr="00515ABF" w:rsidRDefault="00904F54" w:rsidP="001A4E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lang w:eastAsia="ru-RU"/>
        </w:rPr>
      </w:pPr>
      <w:r w:rsidRPr="00515ABF">
        <w:rPr>
          <w:rFonts w:ascii="Times New Roman" w:eastAsia="Times New Roman" w:hAnsi="Times New Roman" w:cs="Times New Roman"/>
          <w:b/>
          <w:i/>
          <w:lang w:eastAsia="ru-RU"/>
        </w:rPr>
        <w:t xml:space="preserve"> Ч</w:t>
      </w:r>
      <w:r w:rsidRPr="00515ABF">
        <w:rPr>
          <w:rFonts w:ascii="Times New Roman" w:eastAsia="Times New Roman" w:hAnsi="Times New Roman" w:cs="Times New Roman"/>
          <w:b/>
          <w:i/>
          <w:lang w:val="en-US" w:eastAsia="ru-RU"/>
        </w:rPr>
        <w:t>i</w:t>
      </w:r>
      <w:r w:rsidRPr="00515ABF">
        <w:rPr>
          <w:rFonts w:ascii="Times New Roman" w:eastAsia="Times New Roman" w:hAnsi="Times New Roman" w:cs="Times New Roman"/>
          <w:lang w:eastAsia="ru-RU"/>
        </w:rPr>
        <w:t>– численность населения поселения, участвующего в передаче соответствующего полномочия по состоянию на 01.01.2018 г.</w:t>
      </w:r>
    </w:p>
    <w:p w:rsidR="00904F54" w:rsidRPr="00515ABF" w:rsidRDefault="00904F54" w:rsidP="001A4E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lang w:eastAsia="ru-RU"/>
        </w:rPr>
      </w:pPr>
      <w:r w:rsidRPr="00515ABF">
        <w:rPr>
          <w:rFonts w:ascii="Times New Roman" w:eastAsia="Times New Roman" w:hAnsi="Times New Roman" w:cs="Times New Roman"/>
          <w:lang w:eastAsia="ru-RU"/>
        </w:rPr>
        <w:t xml:space="preserve">            2. </w:t>
      </w:r>
      <w:r w:rsidRPr="00515ABF">
        <w:rPr>
          <w:rFonts w:ascii="Times New Roman" w:eastAsia="Times New Roman" w:hAnsi="Times New Roman" w:cs="Times New Roman"/>
          <w:b/>
          <w:i/>
          <w:lang w:val="en-US" w:eastAsia="ru-RU"/>
        </w:rPr>
        <w:t>N</w:t>
      </w:r>
      <w:r w:rsidRPr="00515ABF">
        <w:rPr>
          <w:rFonts w:ascii="Times New Roman" w:eastAsia="Times New Roman" w:hAnsi="Times New Roman" w:cs="Times New Roman"/>
          <w:b/>
          <w:i/>
          <w:lang w:eastAsia="ru-RU"/>
        </w:rPr>
        <w:t>р</w:t>
      </w:r>
      <w:r w:rsidRPr="00515ABF">
        <w:rPr>
          <w:rFonts w:ascii="Times New Roman" w:eastAsia="Times New Roman" w:hAnsi="Times New Roman" w:cs="Times New Roman"/>
          <w:lang w:eastAsia="ru-RU"/>
        </w:rPr>
        <w:t xml:space="preserve"> рассчитывается по формуле:</w:t>
      </w:r>
    </w:p>
    <w:p w:rsidR="00904F54" w:rsidRPr="00515ABF" w:rsidRDefault="00904F54" w:rsidP="001A4E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515ABF">
        <w:rPr>
          <w:rFonts w:ascii="Times New Roman" w:eastAsia="Times New Roman" w:hAnsi="Times New Roman" w:cs="Times New Roman"/>
          <w:b/>
          <w:i/>
          <w:lang w:val="en-US" w:eastAsia="ru-RU"/>
        </w:rPr>
        <w:t>N</w:t>
      </w:r>
      <w:proofErr w:type="spellStart"/>
      <w:r w:rsidRPr="00515ABF">
        <w:rPr>
          <w:rFonts w:ascii="Times New Roman" w:eastAsia="Times New Roman" w:hAnsi="Times New Roman" w:cs="Times New Roman"/>
          <w:b/>
          <w:i/>
          <w:lang w:eastAsia="ru-RU"/>
        </w:rPr>
        <w:t>р=</w:t>
      </w:r>
      <w:proofErr w:type="spellEnd"/>
      <w:r w:rsidRPr="00515AB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515AB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(</w:t>
      </w:r>
      <w:proofErr w:type="spellStart"/>
      <w:r w:rsidRPr="00515AB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Rгфот</w:t>
      </w:r>
      <w:r w:rsidRPr="00515ABF">
        <w:rPr>
          <w:rFonts w:ascii="Times New Roman" w:eastAsia="Times New Roman" w:hAnsi="Times New Roman" w:cs="Times New Roman"/>
          <w:b/>
          <w:color w:val="000000"/>
          <w:lang w:eastAsia="ru-RU"/>
        </w:rPr>
        <w:t>х</w:t>
      </w:r>
      <w:r w:rsidRPr="00515AB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Крв+Пр</w:t>
      </w:r>
      <w:proofErr w:type="spellEnd"/>
      <w:r w:rsidRPr="00515AB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)/</w:t>
      </w:r>
      <w:proofErr w:type="spellStart"/>
      <w:r w:rsidRPr="00515AB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Чр</w:t>
      </w:r>
      <w:proofErr w:type="spellEnd"/>
      <w:r w:rsidRPr="00515AB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,</w:t>
      </w:r>
    </w:p>
    <w:p w:rsidR="00904F54" w:rsidRPr="00515ABF" w:rsidRDefault="00904F54" w:rsidP="001A4E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515ABF">
        <w:rPr>
          <w:rFonts w:ascii="Times New Roman" w:eastAsia="Times New Roman" w:hAnsi="Times New Roman" w:cs="Times New Roman"/>
          <w:color w:val="000000"/>
          <w:lang w:eastAsia="ru-RU"/>
        </w:rPr>
        <w:t xml:space="preserve">где </w:t>
      </w:r>
    </w:p>
    <w:p w:rsidR="00904F54" w:rsidRPr="00515ABF" w:rsidRDefault="00904F54" w:rsidP="001A4E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15AB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Rгфот</w:t>
      </w:r>
      <w:proofErr w:type="spellEnd"/>
      <w:r w:rsidRPr="00515ABF">
        <w:rPr>
          <w:rFonts w:ascii="Times New Roman" w:eastAsia="Times New Roman" w:hAnsi="Times New Roman" w:cs="Times New Roman"/>
          <w:color w:val="000000"/>
          <w:lang w:eastAsia="ru-RU"/>
        </w:rPr>
        <w:t xml:space="preserve"> - годовой фонд оплаты труда, специалистов занятых в осуществлении переданного полномочия с начислениями 30,2%;</w:t>
      </w:r>
    </w:p>
    <w:p w:rsidR="00904F54" w:rsidRPr="00515ABF" w:rsidRDefault="00904F54" w:rsidP="001A4E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15AB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Крв</w:t>
      </w:r>
      <w:proofErr w:type="spellEnd"/>
      <w:r w:rsidRPr="00515ABF">
        <w:rPr>
          <w:rFonts w:ascii="Times New Roman" w:eastAsia="Times New Roman" w:hAnsi="Times New Roman" w:cs="Times New Roman"/>
          <w:color w:val="000000"/>
          <w:lang w:eastAsia="ru-RU"/>
        </w:rPr>
        <w:t xml:space="preserve"> - коэффициент рабочего времени, необходимый на выполнение полномочий;</w:t>
      </w:r>
    </w:p>
    <w:p w:rsidR="00904F54" w:rsidRPr="00515ABF" w:rsidRDefault="00904F54" w:rsidP="001A4E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15AB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</w:t>
      </w:r>
      <w:proofErr w:type="spellEnd"/>
      <w:r w:rsidRPr="00515ABF">
        <w:rPr>
          <w:rFonts w:ascii="Times New Roman" w:eastAsia="Times New Roman" w:hAnsi="Times New Roman" w:cs="Times New Roman"/>
          <w:color w:val="000000"/>
          <w:lang w:eastAsia="ru-RU"/>
        </w:rPr>
        <w:t xml:space="preserve"> - прочие расходы, рассчитываются исходя из возмещения расходов бюджета на бумагу (1 пачка на 2 месяца), заправка картриджа (1 на 6 месяца): 300 х 6=1800; 350х2=700 итого </w:t>
      </w:r>
      <w:proofErr w:type="spellStart"/>
      <w:r w:rsidRPr="00515ABF">
        <w:rPr>
          <w:rFonts w:ascii="Times New Roman" w:eastAsia="Times New Roman" w:hAnsi="Times New Roman" w:cs="Times New Roman"/>
          <w:b/>
          <w:color w:val="000000"/>
          <w:lang w:eastAsia="ru-RU"/>
        </w:rPr>
        <w:t>Пр=</w:t>
      </w:r>
      <w:proofErr w:type="spellEnd"/>
      <w:r w:rsidRPr="00515AB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2500 руб</w:t>
      </w:r>
      <w:r w:rsidRPr="00515ABF">
        <w:rPr>
          <w:rFonts w:ascii="Times New Roman" w:eastAsia="Times New Roman" w:hAnsi="Times New Roman" w:cs="Times New Roman"/>
          <w:color w:val="000000"/>
          <w:lang w:eastAsia="ru-RU"/>
        </w:rPr>
        <w:t>.;</w:t>
      </w:r>
    </w:p>
    <w:p w:rsidR="00904F54" w:rsidRPr="00515ABF" w:rsidRDefault="00904F54" w:rsidP="001A4E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515ABF">
        <w:rPr>
          <w:rFonts w:ascii="Times New Roman" w:eastAsia="Times New Roman" w:hAnsi="Times New Roman" w:cs="Times New Roman"/>
          <w:b/>
          <w:i/>
          <w:lang w:eastAsia="ru-RU"/>
        </w:rPr>
        <w:t>Чр</w:t>
      </w:r>
      <w:proofErr w:type="spellEnd"/>
      <w:r w:rsidRPr="00515ABF">
        <w:rPr>
          <w:rFonts w:ascii="Times New Roman" w:eastAsia="Times New Roman" w:hAnsi="Times New Roman" w:cs="Times New Roman"/>
          <w:lang w:eastAsia="ru-RU"/>
        </w:rPr>
        <w:t xml:space="preserve"> – численность населения в районе по состоянию на 01.01.2018 </w:t>
      </w:r>
      <w:r w:rsidRPr="00515ABF">
        <w:rPr>
          <w:rFonts w:ascii="Times New Roman" w:eastAsia="Times New Roman" w:hAnsi="Times New Roman" w:cs="Times New Roman"/>
          <w:b/>
          <w:lang w:eastAsia="ru-RU"/>
        </w:rPr>
        <w:t>– 9269 чел.</w:t>
      </w:r>
    </w:p>
    <w:p w:rsidR="00904F54" w:rsidRPr="00515ABF" w:rsidRDefault="00904F54" w:rsidP="001A4E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lang w:eastAsia="ru-RU"/>
        </w:rPr>
      </w:pPr>
      <w:r w:rsidRPr="00515ABF">
        <w:rPr>
          <w:rFonts w:ascii="Times New Roman" w:eastAsia="Times New Roman" w:hAnsi="Times New Roman" w:cs="Times New Roman"/>
          <w:lang w:eastAsia="ru-RU"/>
        </w:rPr>
        <w:t xml:space="preserve">         При осуществлении расчетов в рамках настоящей методики допускаются математические округления данных.</w:t>
      </w:r>
    </w:p>
    <w:tbl>
      <w:tblPr>
        <w:tblW w:w="8713" w:type="dxa"/>
        <w:tblInd w:w="93" w:type="dxa"/>
        <w:tblLook w:val="04A0"/>
      </w:tblPr>
      <w:tblGrid>
        <w:gridCol w:w="8713"/>
      </w:tblGrid>
      <w:tr w:rsidR="00904F54" w:rsidRPr="00904F54" w:rsidTr="006B42E9">
        <w:trPr>
          <w:trHeight w:val="389"/>
        </w:trPr>
        <w:tc>
          <w:tcPr>
            <w:tcW w:w="8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F54" w:rsidRPr="00904F54" w:rsidRDefault="00904F54" w:rsidP="001A4E2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04F54" w:rsidRPr="00904F54" w:rsidRDefault="00904F54" w:rsidP="001A4E2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904F54" w:rsidRPr="00515ABF" w:rsidRDefault="00904F54" w:rsidP="001A4E2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15ABF">
        <w:rPr>
          <w:rFonts w:ascii="Times New Roman" w:eastAsia="Times New Roman" w:hAnsi="Times New Roman" w:cs="Times New Roman"/>
          <w:b/>
          <w:i/>
          <w:lang w:eastAsia="ru-RU"/>
        </w:rPr>
        <w:t xml:space="preserve">Осуществление полномочий </w:t>
      </w:r>
    </w:p>
    <w:p w:rsidR="00904F54" w:rsidRPr="00515ABF" w:rsidRDefault="00904F54" w:rsidP="001A4E2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15ABF">
        <w:rPr>
          <w:rFonts w:ascii="Times New Roman" w:eastAsia="Times New Roman" w:hAnsi="Times New Roman" w:cs="Times New Roman"/>
          <w:b/>
          <w:i/>
          <w:lang w:eastAsia="ru-RU"/>
        </w:rPr>
        <w:t>по внешнему муниципальному финансовому контролю</w:t>
      </w:r>
    </w:p>
    <w:p w:rsidR="00904F54" w:rsidRPr="00904F54" w:rsidRDefault="00904F54" w:rsidP="001A4E2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15ABF" w:rsidRPr="008B13E8" w:rsidRDefault="00515ABF" w:rsidP="001A4E28">
      <w:pPr>
        <w:ind w:firstLine="709"/>
      </w:pPr>
      <w:r w:rsidRPr="008B13E8">
        <w:t xml:space="preserve">Для расчета </w:t>
      </w:r>
      <w:proofErr w:type="spellStart"/>
      <w:r w:rsidRPr="008B13E8">
        <w:rPr>
          <w:b/>
          <w:i/>
          <w:color w:val="000000"/>
        </w:rPr>
        <w:t>Rгфот</w:t>
      </w:r>
      <w:proofErr w:type="spellEnd"/>
      <w:r w:rsidRPr="008B13E8">
        <w:t xml:space="preserve"> взята заработная плата председателя контро</w:t>
      </w:r>
      <w:r>
        <w:t>льно-счетного органа Ольгинского муниципального района</w:t>
      </w:r>
    </w:p>
    <w:p w:rsidR="00515ABF" w:rsidRPr="008B13E8" w:rsidRDefault="00515ABF" w:rsidP="001A4E28">
      <w:pPr>
        <w:ind w:firstLine="709"/>
      </w:pPr>
      <w:r>
        <w:t xml:space="preserve">ФОТ в месяц 63196,48 руб., годовой ФОТ 758357,76  </w:t>
      </w:r>
      <w:r w:rsidRPr="008B13E8">
        <w:t>р</w:t>
      </w:r>
      <w:r>
        <w:t>уб., начисления на ФОТ 229024,04</w:t>
      </w:r>
      <w:r w:rsidRPr="008B13E8">
        <w:t xml:space="preserve"> руб.</w:t>
      </w:r>
    </w:p>
    <w:p w:rsidR="00515ABF" w:rsidRPr="008B13E8" w:rsidRDefault="00515ABF" w:rsidP="001A4E28">
      <w:pPr>
        <w:ind w:firstLine="709"/>
      </w:pPr>
      <w:r w:rsidRPr="008B13E8">
        <w:t xml:space="preserve">Всего </w:t>
      </w:r>
      <w:proofErr w:type="spellStart"/>
      <w:r w:rsidRPr="008B13E8">
        <w:rPr>
          <w:b/>
          <w:i/>
          <w:color w:val="000000"/>
        </w:rPr>
        <w:t>Rгфот</w:t>
      </w:r>
      <w:proofErr w:type="spellEnd"/>
      <w:r>
        <w:t xml:space="preserve">  987381,80 </w:t>
      </w:r>
      <w:r w:rsidRPr="008B13E8">
        <w:t>руб.</w:t>
      </w:r>
    </w:p>
    <w:p w:rsidR="00515ABF" w:rsidRPr="008B13E8" w:rsidRDefault="00515ABF" w:rsidP="001A4E28">
      <w:pPr>
        <w:ind w:firstLine="709"/>
        <w:rPr>
          <w:b/>
          <w:i/>
          <w:color w:val="000000"/>
        </w:rPr>
      </w:pPr>
      <w:proofErr w:type="spellStart"/>
      <w:r w:rsidRPr="008B13E8">
        <w:rPr>
          <w:b/>
          <w:i/>
          <w:color w:val="000000"/>
        </w:rPr>
        <w:t>Крв</w:t>
      </w:r>
      <w:proofErr w:type="spellEnd"/>
      <w:r w:rsidRPr="008B13E8">
        <w:rPr>
          <w:b/>
          <w:i/>
          <w:color w:val="000000"/>
        </w:rPr>
        <w:t xml:space="preserve"> = 0,1</w:t>
      </w:r>
    </w:p>
    <w:p w:rsidR="00515ABF" w:rsidRPr="008B13E8" w:rsidRDefault="00515ABF" w:rsidP="001A4E28">
      <w:pPr>
        <w:ind w:firstLine="709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Пр</w:t>
      </w:r>
      <w:proofErr w:type="spellEnd"/>
      <w:r>
        <w:rPr>
          <w:b/>
          <w:i/>
          <w:color w:val="000000"/>
        </w:rPr>
        <w:t xml:space="preserve"> = 25</w:t>
      </w:r>
      <w:r w:rsidRPr="008B13E8">
        <w:rPr>
          <w:b/>
          <w:i/>
          <w:color w:val="000000"/>
        </w:rPr>
        <w:t>00,00</w:t>
      </w:r>
    </w:p>
    <w:p w:rsidR="00515ABF" w:rsidRPr="008B13E8" w:rsidRDefault="00515ABF" w:rsidP="001A4E28">
      <w:pPr>
        <w:ind w:firstLine="709"/>
        <w:rPr>
          <w:b/>
          <w:i/>
          <w:color w:val="000000"/>
        </w:rPr>
      </w:pPr>
    </w:p>
    <w:p w:rsidR="00515ABF" w:rsidRPr="008B13E8" w:rsidRDefault="00515ABF" w:rsidP="001A4E28">
      <w:pPr>
        <w:ind w:firstLine="709"/>
        <w:rPr>
          <w:color w:val="000000"/>
        </w:rPr>
      </w:pPr>
      <w:proofErr w:type="spellStart"/>
      <w:r w:rsidRPr="008B13E8">
        <w:rPr>
          <w:b/>
          <w:i/>
          <w:color w:val="000000"/>
        </w:rPr>
        <w:t>Rгфот</w:t>
      </w:r>
      <w:r>
        <w:rPr>
          <w:color w:val="000000"/>
        </w:rPr>
        <w:t>=</w:t>
      </w:r>
      <w:proofErr w:type="spellEnd"/>
      <w:r>
        <w:rPr>
          <w:color w:val="000000"/>
        </w:rPr>
        <w:t xml:space="preserve">(987381,80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0,1+2500)/9269=10,92</w:t>
      </w:r>
    </w:p>
    <w:p w:rsidR="00515ABF" w:rsidRPr="008B13E8" w:rsidRDefault="00515ABF" w:rsidP="001A4E28">
      <w:pPr>
        <w:ind w:firstLine="709"/>
        <w:rPr>
          <w:color w:val="000000"/>
        </w:rPr>
      </w:pPr>
    </w:p>
    <w:p w:rsidR="00515ABF" w:rsidRDefault="00515ABF" w:rsidP="001A4E28">
      <w:pPr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>10,92  руб.</w:t>
      </w:r>
      <w:r w:rsidRPr="008B13E8">
        <w:rPr>
          <w:b/>
          <w:i/>
          <w:color w:val="000000"/>
        </w:rPr>
        <w:t xml:space="preserve"> на 1 жителя поселения.</w:t>
      </w:r>
    </w:p>
    <w:p w:rsidR="00904F54" w:rsidRPr="00904F54" w:rsidRDefault="00904F54" w:rsidP="001A4E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904F54" w:rsidRPr="00904F54" w:rsidRDefault="00904F54" w:rsidP="001A4E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1A4E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1A4E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1A4E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1A4E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1A4E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1A4E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1A4E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1A4E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1A4E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1A4E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1A4E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1A4E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1A4E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445D2B">
      <w:pPr>
        <w:widowControl w:val="0"/>
        <w:autoSpaceDE w:val="0"/>
        <w:autoSpaceDN w:val="0"/>
        <w:adjustRightInd w:val="0"/>
        <w:ind w:firstLine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F5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Приложение № 2 к Соглашению </w:t>
      </w:r>
    </w:p>
    <w:p w:rsidR="00904F54" w:rsidRPr="00904F54" w:rsidRDefault="00904F54" w:rsidP="001A4E28">
      <w:pPr>
        <w:widowControl w:val="0"/>
        <w:autoSpaceDE w:val="0"/>
        <w:autoSpaceDN w:val="0"/>
        <w:adjustRightInd w:val="0"/>
        <w:ind w:left="4140"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97B83">
        <w:rPr>
          <w:rFonts w:ascii="Times New Roman" w:eastAsia="Times New Roman" w:hAnsi="Times New Roman" w:cs="Times New Roman"/>
          <w:lang w:eastAsia="ru-RU"/>
        </w:rPr>
        <w:t>от «</w:t>
      </w:r>
      <w:r w:rsidR="00445D2B" w:rsidRPr="00897B83">
        <w:rPr>
          <w:rFonts w:ascii="Times New Roman" w:eastAsia="Times New Roman" w:hAnsi="Times New Roman" w:cs="Times New Roman"/>
          <w:lang w:eastAsia="ru-RU"/>
        </w:rPr>
        <w:t>25</w:t>
      </w:r>
      <w:r w:rsidRPr="00897B83">
        <w:rPr>
          <w:rFonts w:ascii="Times New Roman" w:eastAsia="Times New Roman" w:hAnsi="Times New Roman" w:cs="Times New Roman"/>
          <w:lang w:eastAsia="ru-RU"/>
        </w:rPr>
        <w:t>» декабря 2018 г.</w:t>
      </w:r>
    </w:p>
    <w:p w:rsidR="00904F54" w:rsidRPr="00904F54" w:rsidRDefault="00904F54" w:rsidP="001A4E2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08" w:type="dxa"/>
        <w:tblInd w:w="-176" w:type="dxa"/>
        <w:tblLook w:val="04A0"/>
      </w:tblPr>
      <w:tblGrid>
        <w:gridCol w:w="1088"/>
        <w:gridCol w:w="4068"/>
        <w:gridCol w:w="1516"/>
        <w:gridCol w:w="1570"/>
        <w:gridCol w:w="1766"/>
      </w:tblGrid>
      <w:tr w:rsidR="00904F54" w:rsidRPr="00904F54" w:rsidTr="006B42E9">
        <w:trPr>
          <w:trHeight w:val="282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F54" w:rsidRPr="00904F54" w:rsidRDefault="00904F54" w:rsidP="001A4E2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F54" w:rsidRPr="00904F54" w:rsidRDefault="00904F54" w:rsidP="001A4E2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F54" w:rsidRPr="00904F54" w:rsidRDefault="00904F54" w:rsidP="001A4E2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F54" w:rsidRPr="00904F54" w:rsidRDefault="00904F54" w:rsidP="001A4E2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F54" w:rsidRPr="00904F54" w:rsidRDefault="00904F54" w:rsidP="001A4E2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54" w:rsidRPr="00904F54" w:rsidTr="006B42E9">
        <w:trPr>
          <w:trHeight w:val="282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4F54" w:rsidRPr="00904F54" w:rsidRDefault="00904F54" w:rsidP="001A4E2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4F54" w:rsidRPr="00904F54" w:rsidRDefault="00904F54" w:rsidP="001A4E2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F54" w:rsidRPr="00904F54" w:rsidRDefault="00904F54" w:rsidP="001A4E2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</w:t>
            </w:r>
            <w:proofErr w:type="spellEnd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F54" w:rsidRPr="00904F54" w:rsidRDefault="00904F54" w:rsidP="001A4E2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Nр</w:t>
            </w:r>
            <w:proofErr w:type="spellEnd"/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F54" w:rsidRPr="00904F54" w:rsidRDefault="00904F54" w:rsidP="001A4E2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</w:tr>
      <w:tr w:rsidR="00904F54" w:rsidRPr="00904F54" w:rsidTr="006B42E9">
        <w:trPr>
          <w:trHeight w:val="282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1A4E2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1A4E2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1A4E2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1A4E2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1A4E2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54" w:rsidRPr="00904F54" w:rsidTr="006B42E9">
        <w:trPr>
          <w:trHeight w:val="282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1A4E2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1A4E2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1A4E2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1A4E2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1A4E2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54" w:rsidRPr="00904F54" w:rsidTr="006B42E9">
        <w:trPr>
          <w:trHeight w:val="28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54" w:rsidRPr="00904F54" w:rsidRDefault="00904F54" w:rsidP="001A4E2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F54" w:rsidRPr="00904F54" w:rsidRDefault="00904F54" w:rsidP="001A4E2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F54" w:rsidRPr="00904F54" w:rsidRDefault="00904F54" w:rsidP="001A4E2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F54" w:rsidRPr="00904F54" w:rsidRDefault="00904F54" w:rsidP="001A4E2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54" w:rsidRPr="00904F54" w:rsidRDefault="00904F54" w:rsidP="001A4E2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04F54" w:rsidRPr="00904F54" w:rsidTr="006B42E9">
        <w:trPr>
          <w:trHeight w:val="28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54" w:rsidRPr="00904F54" w:rsidRDefault="00904F54" w:rsidP="001A4E2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F54" w:rsidRPr="00904F54" w:rsidRDefault="007B2529" w:rsidP="00445D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Милоград</w:t>
            </w:r>
            <w:r w:rsid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904F54"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сельское поселение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F54" w:rsidRPr="00904F54" w:rsidRDefault="007B2529" w:rsidP="001A4E2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F54" w:rsidRPr="00904F54" w:rsidRDefault="00A67804" w:rsidP="001A4E2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54" w:rsidRPr="00904F54" w:rsidRDefault="007B2529" w:rsidP="001A4E2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</w:t>
            </w:r>
          </w:p>
        </w:tc>
      </w:tr>
    </w:tbl>
    <w:p w:rsidR="00904F54" w:rsidRPr="00904F54" w:rsidRDefault="00904F54" w:rsidP="001A4E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C9B" w:rsidRDefault="001C28EE" w:rsidP="001A4E28">
      <w:pPr>
        <w:ind w:firstLine="709"/>
      </w:pPr>
    </w:p>
    <w:sectPr w:rsidR="00CC0C9B" w:rsidSect="001A4E28">
      <w:pgSz w:w="11909" w:h="16834"/>
      <w:pgMar w:top="1134" w:right="851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04F54"/>
    <w:rsid w:val="000004D3"/>
    <w:rsid w:val="00090094"/>
    <w:rsid w:val="001429EF"/>
    <w:rsid w:val="001A4E28"/>
    <w:rsid w:val="001C2802"/>
    <w:rsid w:val="001C28EE"/>
    <w:rsid w:val="00330A84"/>
    <w:rsid w:val="004335CA"/>
    <w:rsid w:val="00445D2B"/>
    <w:rsid w:val="004F4A1A"/>
    <w:rsid w:val="00515ABF"/>
    <w:rsid w:val="005567B4"/>
    <w:rsid w:val="005A4D10"/>
    <w:rsid w:val="00604910"/>
    <w:rsid w:val="00660F5F"/>
    <w:rsid w:val="007B2529"/>
    <w:rsid w:val="00897B83"/>
    <w:rsid w:val="008C5212"/>
    <w:rsid w:val="00904F54"/>
    <w:rsid w:val="00A036CF"/>
    <w:rsid w:val="00A64A73"/>
    <w:rsid w:val="00A67804"/>
    <w:rsid w:val="00D05528"/>
    <w:rsid w:val="00D503FB"/>
    <w:rsid w:val="00D6186C"/>
    <w:rsid w:val="00D72049"/>
    <w:rsid w:val="00F6284E"/>
    <w:rsid w:val="00F9627F"/>
    <w:rsid w:val="00FC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Альшанская</cp:lastModifiedBy>
  <cp:revision>8</cp:revision>
  <cp:lastPrinted>2018-12-24T22:55:00Z</cp:lastPrinted>
  <dcterms:created xsi:type="dcterms:W3CDTF">2018-12-16T23:35:00Z</dcterms:created>
  <dcterms:modified xsi:type="dcterms:W3CDTF">2018-12-24T22:56:00Z</dcterms:modified>
</cp:coreProperties>
</file>