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56" w:rsidRDefault="008E1656" w:rsidP="00C0242A">
      <w:pPr>
        <w:spacing w:line="240" w:lineRule="auto"/>
        <w:jc w:val="center"/>
        <w:rPr>
          <w:rFonts w:ascii="Times New Roman" w:hAnsi="Times New Roman"/>
          <w:b/>
          <w:sz w:val="26"/>
          <w:szCs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265.3pt;margin-top:-29.1pt;width:59.25pt;height:1in;z-index:251661312;visibility:visible;mso-wrap-distance-left:504.05pt;mso-wrap-distance-top:2.85pt;mso-wrap-distance-right:504.05pt;mso-wrap-distance-bottom:2.85pt;mso-position-horizontal-relative:page">
            <v:imagedata r:id="rId7" o:title="" gain="126031f" blacklevel="-7209f"/>
            <w10:wrap anchorx="page"/>
          </v:shape>
        </w:pict>
      </w:r>
    </w:p>
    <w:p w:rsidR="008E1656" w:rsidRDefault="008E1656" w:rsidP="00C0242A">
      <w:pPr>
        <w:spacing w:after="0" w:line="240" w:lineRule="auto"/>
        <w:jc w:val="center"/>
        <w:rPr>
          <w:rFonts w:ascii="Times New Roman" w:hAnsi="Times New Roman"/>
          <w:b/>
          <w:sz w:val="26"/>
          <w:szCs w:val="26"/>
        </w:rPr>
      </w:pPr>
    </w:p>
    <w:p w:rsidR="008E1656" w:rsidRDefault="008E1656" w:rsidP="00C0242A">
      <w:pPr>
        <w:spacing w:after="0" w:line="240" w:lineRule="auto"/>
        <w:jc w:val="center"/>
        <w:rPr>
          <w:rFonts w:ascii="Times New Roman" w:hAnsi="Times New Roman"/>
          <w:b/>
          <w:sz w:val="26"/>
          <w:szCs w:val="26"/>
        </w:rPr>
      </w:pPr>
    </w:p>
    <w:p w:rsidR="008E1656" w:rsidRPr="00BC6C95" w:rsidRDefault="008E1656" w:rsidP="00C0242A">
      <w:pPr>
        <w:spacing w:after="0" w:line="240" w:lineRule="auto"/>
        <w:jc w:val="center"/>
        <w:rPr>
          <w:rFonts w:ascii="Times New Roman" w:hAnsi="Times New Roman"/>
          <w:b/>
          <w:sz w:val="26"/>
          <w:szCs w:val="26"/>
        </w:rPr>
      </w:pPr>
      <w:r w:rsidRPr="00BC6C95">
        <w:rPr>
          <w:rFonts w:ascii="Times New Roman" w:hAnsi="Times New Roman"/>
          <w:b/>
          <w:sz w:val="26"/>
          <w:szCs w:val="26"/>
        </w:rPr>
        <w:t>АДМИНИСТРАЦИЯ</w:t>
      </w:r>
    </w:p>
    <w:p w:rsidR="008E1656" w:rsidRPr="00BC6C95" w:rsidRDefault="008E1656" w:rsidP="00C0242A">
      <w:pPr>
        <w:spacing w:after="0" w:line="240" w:lineRule="auto"/>
        <w:jc w:val="center"/>
        <w:rPr>
          <w:rFonts w:ascii="Times New Roman" w:hAnsi="Times New Roman"/>
          <w:b/>
          <w:sz w:val="26"/>
          <w:szCs w:val="26"/>
        </w:rPr>
      </w:pPr>
      <w:r w:rsidRPr="00BC6C95">
        <w:rPr>
          <w:rFonts w:ascii="Times New Roman" w:hAnsi="Times New Roman"/>
          <w:b/>
          <w:sz w:val="26"/>
          <w:szCs w:val="26"/>
        </w:rPr>
        <w:t>ОЛЬГИНСКОГО МУНИЦИПАЛЬНОГО РАЙОНА</w:t>
      </w:r>
    </w:p>
    <w:p w:rsidR="008E1656" w:rsidRPr="00C731A8" w:rsidRDefault="008E1656" w:rsidP="00C0242A">
      <w:pPr>
        <w:spacing w:line="240" w:lineRule="auto"/>
        <w:jc w:val="center"/>
        <w:rPr>
          <w:rFonts w:ascii="Times New Roman" w:hAnsi="Times New Roman"/>
          <w:b/>
          <w:sz w:val="24"/>
          <w:szCs w:val="24"/>
        </w:rPr>
      </w:pPr>
    </w:p>
    <w:p w:rsidR="008E1656" w:rsidRPr="00BC6C95" w:rsidRDefault="008E1656" w:rsidP="00C0242A">
      <w:pPr>
        <w:jc w:val="center"/>
        <w:rPr>
          <w:rFonts w:ascii="Times New Roman" w:hAnsi="Times New Roman"/>
          <w:b/>
          <w:sz w:val="26"/>
          <w:szCs w:val="26"/>
        </w:rPr>
      </w:pPr>
      <w:r w:rsidRPr="00BC6C95">
        <w:rPr>
          <w:rFonts w:ascii="Times New Roman" w:hAnsi="Times New Roman"/>
          <w:b/>
          <w:sz w:val="26"/>
          <w:szCs w:val="26"/>
        </w:rPr>
        <w:t>ПОСТАНОВЛЕНИЕ</w:t>
      </w:r>
    </w:p>
    <w:p w:rsidR="008E1656" w:rsidRPr="002C0134" w:rsidRDefault="008E1656" w:rsidP="00C0242A">
      <w:pPr>
        <w:spacing w:after="0" w:line="240" w:lineRule="auto"/>
        <w:jc w:val="center"/>
        <w:rPr>
          <w:rFonts w:ascii="Times New Roman" w:hAnsi="Times New Roman"/>
          <w:b/>
          <w:sz w:val="24"/>
          <w:szCs w:val="24"/>
        </w:rPr>
      </w:pPr>
    </w:p>
    <w:tbl>
      <w:tblPr>
        <w:tblW w:w="9181" w:type="dxa"/>
        <w:jc w:val="center"/>
        <w:tblInd w:w="-422" w:type="dxa"/>
        <w:tblLayout w:type="fixed"/>
        <w:tblLook w:val="01E0"/>
      </w:tblPr>
      <w:tblGrid>
        <w:gridCol w:w="2431"/>
        <w:gridCol w:w="5101"/>
        <w:gridCol w:w="509"/>
        <w:gridCol w:w="1140"/>
      </w:tblGrid>
      <w:tr w:rsidR="008E1656" w:rsidRPr="00347CE8" w:rsidTr="002442FF">
        <w:trPr>
          <w:trHeight w:val="283"/>
          <w:jc w:val="center"/>
        </w:trPr>
        <w:tc>
          <w:tcPr>
            <w:tcW w:w="2431" w:type="dxa"/>
            <w:tcBorders>
              <w:bottom w:val="single" w:sz="4" w:space="0" w:color="auto"/>
            </w:tcBorders>
          </w:tcPr>
          <w:p w:rsidR="008E1656" w:rsidRPr="00347CE8" w:rsidRDefault="008E1656" w:rsidP="00B04840">
            <w:pPr>
              <w:widowControl w:val="0"/>
              <w:autoSpaceDE w:val="0"/>
              <w:autoSpaceDN w:val="0"/>
              <w:adjustRightInd w:val="0"/>
              <w:spacing w:line="240" w:lineRule="auto"/>
              <w:ind w:left="-124" w:right="-108"/>
              <w:rPr>
                <w:rFonts w:ascii="Times New Roman" w:hAnsi="Times New Roman"/>
                <w:b/>
                <w:color w:val="000000"/>
                <w:sz w:val="26"/>
                <w:szCs w:val="26"/>
              </w:rPr>
            </w:pPr>
            <w:r>
              <w:rPr>
                <w:rFonts w:ascii="Times New Roman" w:hAnsi="Times New Roman"/>
                <w:b/>
                <w:color w:val="000000"/>
                <w:sz w:val="26"/>
                <w:szCs w:val="26"/>
              </w:rPr>
              <w:t xml:space="preserve">06.09.2019 г. </w:t>
            </w:r>
          </w:p>
        </w:tc>
        <w:tc>
          <w:tcPr>
            <w:tcW w:w="5101" w:type="dxa"/>
          </w:tcPr>
          <w:p w:rsidR="008E1656" w:rsidRPr="00F33FDB" w:rsidRDefault="008E1656" w:rsidP="007250DE">
            <w:pPr>
              <w:widowControl w:val="0"/>
              <w:autoSpaceDE w:val="0"/>
              <w:autoSpaceDN w:val="0"/>
              <w:adjustRightInd w:val="0"/>
              <w:spacing w:line="240" w:lineRule="auto"/>
              <w:ind w:left="-295"/>
              <w:jc w:val="center"/>
              <w:rPr>
                <w:rFonts w:ascii="Arial" w:hAnsi="Times New Roman" w:cs="Arial"/>
                <w:b/>
                <w:color w:val="000000"/>
                <w:sz w:val="26"/>
                <w:szCs w:val="26"/>
              </w:rPr>
            </w:pPr>
            <w:r w:rsidRPr="00F33FDB">
              <w:rPr>
                <w:rFonts w:ascii="Arial" w:eastAsia="Times New Roman" w:hAnsi="Times New Roman" w:cs="Arial"/>
                <w:b/>
                <w:color w:val="000000"/>
                <w:sz w:val="26"/>
                <w:szCs w:val="26"/>
              </w:rPr>
              <w:t>пгт</w:t>
            </w:r>
            <w:r w:rsidRPr="00F33FDB">
              <w:rPr>
                <w:rFonts w:ascii="Arial" w:eastAsia="Times New Roman" w:hAnsi="Times New Roman" w:cs="Arial"/>
                <w:b/>
                <w:color w:val="000000"/>
                <w:sz w:val="26"/>
                <w:szCs w:val="26"/>
              </w:rPr>
              <w:t xml:space="preserve"> </w:t>
            </w:r>
            <w:r w:rsidRPr="00F33FDB">
              <w:rPr>
                <w:rFonts w:ascii="Arial" w:eastAsia="Times New Roman" w:hAnsi="Times New Roman" w:cs="Arial"/>
                <w:b/>
                <w:color w:val="000000"/>
                <w:sz w:val="26"/>
                <w:szCs w:val="26"/>
              </w:rPr>
              <w:t>Ольга</w:t>
            </w:r>
          </w:p>
        </w:tc>
        <w:tc>
          <w:tcPr>
            <w:tcW w:w="509" w:type="dxa"/>
          </w:tcPr>
          <w:p w:rsidR="008E1656" w:rsidRPr="00347CE8" w:rsidRDefault="008E1656" w:rsidP="00B04840">
            <w:pPr>
              <w:widowControl w:val="0"/>
              <w:autoSpaceDE w:val="0"/>
              <w:autoSpaceDN w:val="0"/>
              <w:adjustRightInd w:val="0"/>
              <w:spacing w:line="240" w:lineRule="auto"/>
              <w:rPr>
                <w:rFonts w:ascii="Times New Roman" w:hAnsi="Times New Roman"/>
                <w:b/>
                <w:color w:val="000000"/>
                <w:sz w:val="26"/>
                <w:szCs w:val="26"/>
              </w:rPr>
            </w:pPr>
            <w:r w:rsidRPr="00347CE8">
              <w:rPr>
                <w:rFonts w:ascii="Times New Roman" w:hAnsi="Times New Roman"/>
                <w:b/>
                <w:color w:val="000000"/>
                <w:sz w:val="26"/>
                <w:szCs w:val="26"/>
              </w:rPr>
              <w:t>№</w:t>
            </w:r>
          </w:p>
        </w:tc>
        <w:tc>
          <w:tcPr>
            <w:tcW w:w="1140" w:type="dxa"/>
            <w:tcBorders>
              <w:bottom w:val="single" w:sz="4" w:space="0" w:color="auto"/>
            </w:tcBorders>
          </w:tcPr>
          <w:p w:rsidR="008E1656" w:rsidRPr="00347CE8" w:rsidRDefault="008E1656" w:rsidP="00B04840">
            <w:pPr>
              <w:widowControl w:val="0"/>
              <w:autoSpaceDE w:val="0"/>
              <w:autoSpaceDN w:val="0"/>
              <w:adjustRightInd w:val="0"/>
              <w:spacing w:line="240" w:lineRule="auto"/>
              <w:ind w:left="-108" w:right="-132"/>
              <w:jc w:val="center"/>
              <w:rPr>
                <w:rFonts w:ascii="Times New Roman" w:hAnsi="Times New Roman"/>
                <w:b/>
                <w:color w:val="000000"/>
                <w:sz w:val="26"/>
                <w:szCs w:val="26"/>
              </w:rPr>
            </w:pPr>
            <w:r>
              <w:rPr>
                <w:rFonts w:ascii="Times New Roman" w:hAnsi="Times New Roman"/>
                <w:b/>
                <w:color w:val="000000"/>
                <w:sz w:val="26"/>
                <w:szCs w:val="26"/>
              </w:rPr>
              <w:t>311</w:t>
            </w:r>
          </w:p>
        </w:tc>
      </w:tr>
    </w:tbl>
    <w:p w:rsidR="008E1656" w:rsidRPr="003270E8" w:rsidRDefault="008E1656" w:rsidP="00C0242A">
      <w:pPr>
        <w:pStyle w:val="BodyTextIndent"/>
        <w:spacing w:after="0" w:line="240" w:lineRule="auto"/>
        <w:ind w:left="284" w:firstLine="709"/>
        <w:rPr>
          <w:rFonts w:ascii="Times New Roman" w:hAnsi="Times New Roman"/>
          <w:sz w:val="24"/>
          <w:szCs w:val="24"/>
        </w:rPr>
      </w:pPr>
    </w:p>
    <w:p w:rsidR="008E1656" w:rsidRDefault="008E1656" w:rsidP="00C0242A">
      <w:pPr>
        <w:pStyle w:val="BodyTextIndent"/>
        <w:spacing w:after="0" w:line="240" w:lineRule="auto"/>
        <w:ind w:left="284" w:firstLine="709"/>
        <w:rPr>
          <w:rFonts w:ascii="Times New Roman" w:hAnsi="Times New Roman"/>
          <w:sz w:val="24"/>
          <w:szCs w:val="24"/>
        </w:rPr>
      </w:pPr>
    </w:p>
    <w:p w:rsidR="008E1656" w:rsidRPr="003270E8" w:rsidRDefault="008E1656" w:rsidP="00C0242A">
      <w:pPr>
        <w:pStyle w:val="BodyTextIndent"/>
        <w:spacing w:after="0" w:line="240" w:lineRule="auto"/>
        <w:ind w:left="284" w:firstLine="709"/>
        <w:rPr>
          <w:rFonts w:ascii="Times New Roman" w:hAnsi="Times New Roman"/>
          <w:sz w:val="24"/>
          <w:szCs w:val="24"/>
        </w:rPr>
      </w:pPr>
    </w:p>
    <w:tbl>
      <w:tblPr>
        <w:tblW w:w="9443" w:type="dxa"/>
        <w:jc w:val="center"/>
        <w:tblInd w:w="440" w:type="dxa"/>
        <w:tblLook w:val="00A0"/>
      </w:tblPr>
      <w:tblGrid>
        <w:gridCol w:w="9443"/>
      </w:tblGrid>
      <w:tr w:rsidR="008E1656" w:rsidRPr="00347CE8" w:rsidTr="00771E50">
        <w:trPr>
          <w:trHeight w:val="1210"/>
          <w:jc w:val="center"/>
        </w:trPr>
        <w:tc>
          <w:tcPr>
            <w:tcW w:w="9443" w:type="dxa"/>
          </w:tcPr>
          <w:p w:rsidR="008E1656" w:rsidRPr="00347CE8" w:rsidRDefault="008E1656" w:rsidP="007250DE">
            <w:pPr>
              <w:autoSpaceDE w:val="0"/>
              <w:autoSpaceDN w:val="0"/>
              <w:adjustRightInd w:val="0"/>
              <w:spacing w:line="240" w:lineRule="auto"/>
              <w:ind w:hanging="14"/>
              <w:jc w:val="center"/>
              <w:rPr>
                <w:b/>
                <w:sz w:val="28"/>
                <w:szCs w:val="28"/>
              </w:rPr>
            </w:pPr>
            <w:r w:rsidRPr="00347CE8">
              <w:rPr>
                <w:rFonts w:ascii="Times New Roman" w:hAnsi="Times New Roman"/>
                <w:b/>
                <w:sz w:val="28"/>
                <w:szCs w:val="28"/>
              </w:rPr>
              <w:t>О внесении изменений в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r w:rsidRPr="00347CE8">
              <w:rPr>
                <w:rFonts w:ascii="Times New Roman" w:hAnsi="Times New Roman"/>
                <w:sz w:val="28"/>
                <w:szCs w:val="28"/>
              </w:rPr>
              <w:t xml:space="preserve"> </w:t>
            </w:r>
            <w:r w:rsidRPr="00347CE8">
              <w:rPr>
                <w:rFonts w:ascii="Times New Roman" w:hAnsi="Times New Roman"/>
                <w:b/>
                <w:sz w:val="28"/>
                <w:szCs w:val="28"/>
              </w:rPr>
              <w:t xml:space="preserve">утвержденный постановлением администрации Ольгинского муниципального района от </w:t>
            </w:r>
            <w:r w:rsidRPr="00347CE8">
              <w:rPr>
                <w:rFonts w:ascii="Times New Roman" w:hAnsi="Times New Roman"/>
                <w:b/>
                <w:color w:val="000000"/>
                <w:sz w:val="28"/>
                <w:szCs w:val="28"/>
              </w:rPr>
              <w:t>20.11.2017 № 508</w:t>
            </w:r>
            <w:r w:rsidRPr="00347CE8">
              <w:rPr>
                <w:rFonts w:ascii="Times New Roman" w:hAnsi="Times New Roman"/>
                <w:color w:val="000000"/>
                <w:sz w:val="26"/>
                <w:szCs w:val="26"/>
              </w:rPr>
              <w:t xml:space="preserve">                  </w:t>
            </w:r>
          </w:p>
        </w:tc>
      </w:tr>
    </w:tbl>
    <w:p w:rsidR="008E1656" w:rsidRDefault="008E1656" w:rsidP="00C0242A">
      <w:pPr>
        <w:widowControl w:val="0"/>
        <w:tabs>
          <w:tab w:val="left" w:pos="5319"/>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8"/>
          <w:szCs w:val="28"/>
        </w:rPr>
        <w:tab/>
      </w:r>
    </w:p>
    <w:p w:rsidR="008E1656" w:rsidRPr="003270E8" w:rsidRDefault="008E1656" w:rsidP="00C0242A">
      <w:pPr>
        <w:widowControl w:val="0"/>
        <w:autoSpaceDE w:val="0"/>
        <w:autoSpaceDN w:val="0"/>
        <w:adjustRightInd w:val="0"/>
        <w:spacing w:after="0" w:line="240" w:lineRule="auto"/>
        <w:jc w:val="center"/>
        <w:rPr>
          <w:rFonts w:ascii="Times New Roman" w:hAnsi="Times New Roman"/>
          <w:bCs/>
          <w:sz w:val="24"/>
          <w:szCs w:val="24"/>
        </w:rPr>
      </w:pPr>
    </w:p>
    <w:p w:rsidR="008E1656" w:rsidRPr="008A5E8B" w:rsidRDefault="008E1656" w:rsidP="00C0242A">
      <w:pPr>
        <w:widowControl w:val="0"/>
        <w:autoSpaceDE w:val="0"/>
        <w:autoSpaceDN w:val="0"/>
        <w:adjustRightInd w:val="0"/>
        <w:spacing w:after="0" w:line="360" w:lineRule="auto"/>
        <w:ind w:firstLine="720"/>
        <w:jc w:val="both"/>
        <w:rPr>
          <w:rFonts w:ascii="Times New Roman" w:hAnsi="Times New Roman"/>
          <w:sz w:val="28"/>
          <w:szCs w:val="28"/>
        </w:rPr>
      </w:pPr>
      <w:r w:rsidRPr="008A5E8B">
        <w:rPr>
          <w:rFonts w:ascii="Times New Roman" w:hAnsi="Times New Roman"/>
          <w:sz w:val="28"/>
          <w:szCs w:val="28"/>
        </w:rPr>
        <w:t xml:space="preserve">В соответствии с Жилищным кодексом Российской Федерации, </w:t>
      </w:r>
      <w:r>
        <w:rPr>
          <w:rFonts w:ascii="Times New Roman" w:hAnsi="Times New Roman"/>
          <w:sz w:val="28"/>
          <w:szCs w:val="28"/>
        </w:rPr>
        <w:t>на основании Устава</w:t>
      </w:r>
      <w:r w:rsidRPr="008A5E8B">
        <w:rPr>
          <w:rFonts w:ascii="Times New Roman" w:hAnsi="Times New Roman"/>
          <w:sz w:val="28"/>
          <w:szCs w:val="28"/>
        </w:rPr>
        <w:t xml:space="preserve"> Ольгинского муниципального района администрация Ольгинского муниципального района</w:t>
      </w:r>
    </w:p>
    <w:p w:rsidR="008E1656" w:rsidRPr="008A5E8B" w:rsidRDefault="008E1656" w:rsidP="00C0242A">
      <w:pPr>
        <w:widowControl w:val="0"/>
        <w:autoSpaceDE w:val="0"/>
        <w:autoSpaceDN w:val="0"/>
        <w:adjustRightInd w:val="0"/>
        <w:spacing w:after="0" w:line="240" w:lineRule="auto"/>
        <w:rPr>
          <w:rFonts w:ascii="Times New Roman" w:hAnsi="Times New Roman"/>
          <w:sz w:val="28"/>
          <w:szCs w:val="28"/>
        </w:rPr>
      </w:pPr>
    </w:p>
    <w:p w:rsidR="008E1656" w:rsidRPr="0082785C" w:rsidRDefault="008E1656" w:rsidP="00C0242A">
      <w:pPr>
        <w:widowControl w:val="0"/>
        <w:autoSpaceDE w:val="0"/>
        <w:autoSpaceDN w:val="0"/>
        <w:adjustRightInd w:val="0"/>
        <w:spacing w:after="0" w:line="240" w:lineRule="auto"/>
        <w:rPr>
          <w:rFonts w:ascii="Times New Roman" w:hAnsi="Times New Roman"/>
          <w:sz w:val="24"/>
          <w:szCs w:val="24"/>
        </w:rPr>
      </w:pPr>
    </w:p>
    <w:p w:rsidR="008E1656" w:rsidRPr="0082785C" w:rsidRDefault="008E1656" w:rsidP="00C0242A">
      <w:pPr>
        <w:widowControl w:val="0"/>
        <w:autoSpaceDE w:val="0"/>
        <w:autoSpaceDN w:val="0"/>
        <w:adjustRightInd w:val="0"/>
        <w:rPr>
          <w:rFonts w:ascii="Times New Roman" w:hAnsi="Times New Roman"/>
          <w:b/>
          <w:sz w:val="26"/>
          <w:szCs w:val="26"/>
        </w:rPr>
      </w:pPr>
      <w:r w:rsidRPr="0082785C">
        <w:rPr>
          <w:rFonts w:ascii="Times New Roman" w:hAnsi="Times New Roman"/>
          <w:b/>
          <w:sz w:val="26"/>
          <w:szCs w:val="26"/>
        </w:rPr>
        <w:t>ПОСТАНОВЛЯЕТ:</w:t>
      </w:r>
    </w:p>
    <w:p w:rsidR="008E1656" w:rsidRDefault="008E1656" w:rsidP="00C0242A">
      <w:pPr>
        <w:widowControl w:val="0"/>
        <w:autoSpaceDE w:val="0"/>
        <w:autoSpaceDN w:val="0"/>
        <w:adjustRightInd w:val="0"/>
        <w:spacing w:after="0" w:line="240" w:lineRule="auto"/>
        <w:rPr>
          <w:rFonts w:ascii="Times New Roman" w:hAnsi="Times New Roman"/>
          <w:sz w:val="24"/>
          <w:szCs w:val="24"/>
        </w:rPr>
      </w:pPr>
    </w:p>
    <w:p w:rsidR="008E1656" w:rsidRPr="0082785C" w:rsidRDefault="008E1656" w:rsidP="00C0242A">
      <w:pPr>
        <w:widowControl w:val="0"/>
        <w:autoSpaceDE w:val="0"/>
        <w:autoSpaceDN w:val="0"/>
        <w:adjustRightInd w:val="0"/>
        <w:spacing w:after="0" w:line="240" w:lineRule="auto"/>
        <w:rPr>
          <w:rFonts w:ascii="Times New Roman" w:hAnsi="Times New Roman"/>
          <w:sz w:val="24"/>
          <w:szCs w:val="24"/>
        </w:rPr>
      </w:pPr>
    </w:p>
    <w:p w:rsidR="008E1656" w:rsidRPr="00C35BB8" w:rsidRDefault="008E1656" w:rsidP="00C0242A">
      <w:pPr>
        <w:widowControl w:val="0"/>
        <w:autoSpaceDE w:val="0"/>
        <w:autoSpaceDN w:val="0"/>
        <w:adjustRightInd w:val="0"/>
        <w:spacing w:after="0" w:line="360" w:lineRule="auto"/>
        <w:ind w:firstLine="720"/>
        <w:jc w:val="both"/>
        <w:rPr>
          <w:rFonts w:ascii="Times New Roman" w:hAnsi="Times New Roman"/>
          <w:sz w:val="28"/>
          <w:szCs w:val="28"/>
        </w:rPr>
      </w:pPr>
      <w:r w:rsidRPr="008A5E8B">
        <w:rPr>
          <w:rFonts w:ascii="Times New Roman" w:hAnsi="Times New Roman"/>
          <w:sz w:val="28"/>
          <w:szCs w:val="28"/>
        </w:rPr>
        <w:t xml:space="preserve">1. </w:t>
      </w:r>
      <w:r>
        <w:rPr>
          <w:rFonts w:ascii="Times New Roman" w:hAnsi="Times New Roman"/>
          <w:sz w:val="28"/>
          <w:szCs w:val="28"/>
        </w:rPr>
        <w:t xml:space="preserve">Внести в административный регламент предоставления муниципальной услуги </w:t>
      </w:r>
      <w:r w:rsidRPr="00B04840">
        <w:rPr>
          <w:rFonts w:ascii="Times New Roman" w:hAnsi="Times New Roman"/>
          <w:sz w:val="28"/>
          <w:szCs w:val="28"/>
        </w:rPr>
        <w:t>«Перевод жилого помещения в нежилое помещение или нежилого помещения в жилое помещение»</w:t>
      </w:r>
      <w:r>
        <w:rPr>
          <w:rFonts w:ascii="Times New Roman" w:hAnsi="Times New Roman"/>
          <w:sz w:val="28"/>
          <w:szCs w:val="28"/>
        </w:rPr>
        <w:t xml:space="preserve">, утвержденный постановлением администрации Ольгинского муниципального района </w:t>
      </w:r>
      <w:r w:rsidRPr="00C35BB8">
        <w:rPr>
          <w:rFonts w:ascii="Times New Roman" w:hAnsi="Times New Roman"/>
          <w:sz w:val="28"/>
          <w:szCs w:val="28"/>
        </w:rPr>
        <w:t xml:space="preserve">от </w:t>
      </w:r>
      <w:r w:rsidRPr="00C35BB8">
        <w:rPr>
          <w:rFonts w:ascii="Times New Roman" w:hAnsi="Times New Roman"/>
          <w:color w:val="000000"/>
          <w:sz w:val="28"/>
          <w:szCs w:val="28"/>
        </w:rPr>
        <w:t>20.11.2017 № 508</w:t>
      </w:r>
      <w:r>
        <w:rPr>
          <w:rFonts w:ascii="Times New Roman" w:hAnsi="Times New Roman"/>
          <w:color w:val="000000"/>
          <w:sz w:val="26"/>
          <w:szCs w:val="26"/>
        </w:rPr>
        <w:t xml:space="preserve">                  </w:t>
      </w:r>
      <w:r w:rsidRPr="00C35BB8">
        <w:rPr>
          <w:rFonts w:ascii="Times New Roman" w:hAnsi="Times New Roman"/>
          <w:color w:val="000000"/>
          <w:sz w:val="28"/>
          <w:szCs w:val="28"/>
        </w:rPr>
        <w:t>«Об утверждении административного регламента предоставления муниципальной услуги «</w:t>
      </w:r>
      <w:r w:rsidRPr="00C35BB8">
        <w:rPr>
          <w:rFonts w:ascii="Times New Roman" w:hAnsi="Times New Roman"/>
          <w:sz w:val="28"/>
          <w:szCs w:val="28"/>
        </w:rPr>
        <w:t xml:space="preserve">Перевод жилого помещения в нежилое помещение или нежилого помещения в жилое помещение» </w:t>
      </w:r>
      <w:r w:rsidRPr="0028197F">
        <w:rPr>
          <w:rFonts w:ascii="Times New Roman" w:hAnsi="Times New Roman"/>
          <w:sz w:val="28"/>
          <w:szCs w:val="28"/>
        </w:rPr>
        <w:t xml:space="preserve">(далее </w:t>
      </w:r>
      <w:r>
        <w:rPr>
          <w:rFonts w:ascii="Times New Roman" w:hAnsi="Times New Roman"/>
          <w:sz w:val="28"/>
          <w:szCs w:val="28"/>
        </w:rPr>
        <w:t>- а</w:t>
      </w:r>
      <w:r w:rsidRPr="0028197F">
        <w:rPr>
          <w:rFonts w:ascii="Times New Roman" w:hAnsi="Times New Roman"/>
          <w:sz w:val="28"/>
          <w:szCs w:val="28"/>
        </w:rPr>
        <w:t xml:space="preserve">дминистративный регламент) </w:t>
      </w:r>
      <w:r w:rsidRPr="00C35BB8">
        <w:rPr>
          <w:rFonts w:ascii="Times New Roman" w:hAnsi="Times New Roman"/>
          <w:sz w:val="28"/>
          <w:szCs w:val="28"/>
        </w:rPr>
        <w:t xml:space="preserve">следующие изменения: </w:t>
      </w:r>
    </w:p>
    <w:p w:rsidR="008E1656" w:rsidRDefault="008E1656" w:rsidP="00D1219D">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1.1. пункт 9.1 административного регламента изложить в следующей редакции:</w:t>
      </w:r>
    </w:p>
    <w:p w:rsidR="008E1656" w:rsidRPr="00D1219D" w:rsidRDefault="008E1656" w:rsidP="00D1219D">
      <w:pPr>
        <w:pStyle w:val="BodyText"/>
        <w:spacing w:after="0" w:line="360" w:lineRule="auto"/>
        <w:ind w:firstLine="709"/>
        <w:jc w:val="both"/>
        <w:rPr>
          <w:rFonts w:ascii="Times New Roman" w:hAnsi="Times New Roman"/>
          <w:sz w:val="28"/>
          <w:szCs w:val="28"/>
        </w:rPr>
      </w:pPr>
      <w:r w:rsidRPr="00D1219D">
        <w:rPr>
          <w:rFonts w:ascii="Times New Roman" w:hAnsi="Times New Roman"/>
          <w:sz w:val="28"/>
          <w:szCs w:val="28"/>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E1656" w:rsidRPr="00D1219D" w:rsidRDefault="008E1656" w:rsidP="00D1219D">
      <w:pPr>
        <w:pStyle w:val="BodyText"/>
        <w:tabs>
          <w:tab w:val="left" w:pos="329"/>
          <w:tab w:val="left" w:leader="underscore" w:pos="34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D1219D">
        <w:rPr>
          <w:rFonts w:ascii="Times New Roman" w:hAnsi="Times New Roman"/>
          <w:sz w:val="28"/>
          <w:szCs w:val="28"/>
        </w:rPr>
        <w:t xml:space="preserve"> </w:t>
      </w:r>
      <w:r>
        <w:rPr>
          <w:rFonts w:ascii="Times New Roman" w:hAnsi="Times New Roman"/>
          <w:sz w:val="28"/>
          <w:szCs w:val="28"/>
        </w:rPr>
        <w:t xml:space="preserve"> </w:t>
      </w:r>
      <w:r w:rsidRPr="00D1219D">
        <w:rPr>
          <w:rFonts w:ascii="Times New Roman" w:hAnsi="Times New Roman"/>
          <w:sz w:val="28"/>
          <w:szCs w:val="28"/>
        </w:rPr>
        <w:t>а)</w:t>
      </w:r>
      <w:r w:rsidRPr="00D1219D">
        <w:rPr>
          <w:sz w:val="28"/>
          <w:szCs w:val="28"/>
        </w:rPr>
        <w:t xml:space="preserve"> </w:t>
      </w:r>
      <w:r w:rsidRPr="00D1219D">
        <w:rPr>
          <w:rFonts w:ascii="Times New Roman" w:hAnsi="Times New Roman"/>
          <w:sz w:val="28"/>
          <w:szCs w:val="28"/>
          <w:lang w:eastAsia="ru-RU"/>
        </w:rPr>
        <w:t>заявление о переводе помещения</w:t>
      </w:r>
      <w:r>
        <w:rPr>
          <w:rFonts w:ascii="Times New Roman" w:hAnsi="Times New Roman"/>
          <w:sz w:val="28"/>
          <w:szCs w:val="28"/>
        </w:rPr>
        <w:t xml:space="preserve"> (Приложение № 3 к а</w:t>
      </w:r>
      <w:r w:rsidRPr="00D1219D">
        <w:rPr>
          <w:rFonts w:ascii="Times New Roman" w:hAnsi="Times New Roman"/>
          <w:sz w:val="28"/>
          <w:szCs w:val="28"/>
        </w:rPr>
        <w:t>дминистративному регламенту);</w:t>
      </w:r>
    </w:p>
    <w:p w:rsidR="008E1656" w:rsidRPr="00D1219D" w:rsidRDefault="008E1656" w:rsidP="00D1219D">
      <w:pPr>
        <w:spacing w:line="360" w:lineRule="auto"/>
        <w:ind w:firstLine="540"/>
        <w:jc w:val="both"/>
        <w:rPr>
          <w:rFonts w:ascii="Verdana" w:hAnsi="Verdana"/>
          <w:sz w:val="28"/>
          <w:szCs w:val="28"/>
          <w:lang w:eastAsia="ru-RU"/>
        </w:rPr>
      </w:pPr>
      <w:r>
        <w:rPr>
          <w:rFonts w:ascii="Times New Roman" w:hAnsi="Times New Roman"/>
          <w:sz w:val="28"/>
          <w:szCs w:val="28"/>
        </w:rPr>
        <w:t xml:space="preserve"> б) </w:t>
      </w:r>
      <w:r w:rsidRPr="00D1219D">
        <w:rPr>
          <w:rFonts w:ascii="Times New Roman" w:hAnsi="Times New Roman"/>
          <w:sz w:val="28"/>
          <w:szCs w:val="28"/>
          <w:lang w:eastAsia="ru-RU"/>
        </w:rPr>
        <w:t>правоустанавливающие документы на переводимое помещение (подлинники или засвидетельствованные в нотариальном порядке копии);</w:t>
      </w:r>
    </w:p>
    <w:p w:rsidR="008E1656" w:rsidRPr="00D1219D" w:rsidRDefault="008E1656" w:rsidP="00D1219D">
      <w:pPr>
        <w:spacing w:line="360" w:lineRule="auto"/>
        <w:ind w:firstLine="540"/>
        <w:jc w:val="both"/>
        <w:rPr>
          <w:rFonts w:ascii="Verdana" w:hAnsi="Verdana"/>
          <w:sz w:val="28"/>
          <w:szCs w:val="28"/>
          <w:lang w:eastAsia="ru-RU"/>
        </w:rPr>
      </w:pPr>
      <w:r>
        <w:rPr>
          <w:rFonts w:ascii="Times New Roman" w:hAnsi="Times New Roman"/>
          <w:sz w:val="28"/>
          <w:szCs w:val="28"/>
        </w:rPr>
        <w:t xml:space="preserve"> в) </w:t>
      </w:r>
      <w:r w:rsidRPr="00D1219D">
        <w:rPr>
          <w:rFonts w:ascii="Times New Roman" w:hAnsi="Times New Roman"/>
          <w:sz w:val="28"/>
          <w:szCs w:val="28"/>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1656" w:rsidRPr="00D1219D" w:rsidRDefault="008E1656" w:rsidP="00D1219D">
      <w:pPr>
        <w:spacing w:line="360" w:lineRule="auto"/>
        <w:ind w:firstLine="540"/>
        <w:jc w:val="both"/>
        <w:rPr>
          <w:rFonts w:ascii="Verdana" w:hAnsi="Verdana"/>
          <w:sz w:val="28"/>
          <w:szCs w:val="28"/>
          <w:lang w:eastAsia="ru-RU"/>
        </w:rPr>
      </w:pPr>
      <w:r>
        <w:rPr>
          <w:rFonts w:ascii="Times New Roman" w:hAnsi="Times New Roman"/>
          <w:sz w:val="28"/>
          <w:szCs w:val="28"/>
        </w:rPr>
        <w:t xml:space="preserve"> </w:t>
      </w:r>
      <w:r w:rsidRPr="00D1219D">
        <w:rPr>
          <w:rFonts w:ascii="Times New Roman" w:hAnsi="Times New Roman"/>
          <w:sz w:val="28"/>
          <w:szCs w:val="28"/>
        </w:rPr>
        <w:t>г)</w:t>
      </w:r>
      <w:r>
        <w:rPr>
          <w:rFonts w:ascii="Times New Roman" w:hAnsi="Times New Roman"/>
          <w:sz w:val="28"/>
          <w:szCs w:val="28"/>
        </w:rPr>
        <w:t xml:space="preserve"> </w:t>
      </w:r>
      <w:r w:rsidRPr="00D1219D">
        <w:rPr>
          <w:rFonts w:ascii="Times New Roman" w:hAnsi="Times New Roman"/>
          <w:sz w:val="28"/>
          <w:szCs w:val="28"/>
          <w:lang w:eastAsia="ru-RU"/>
        </w:rPr>
        <w:t>поэтажный план дома, в котором находится переводимое помещение;</w:t>
      </w:r>
    </w:p>
    <w:p w:rsidR="008E1656" w:rsidRPr="00D1219D" w:rsidRDefault="008E1656" w:rsidP="00D1219D">
      <w:pPr>
        <w:spacing w:line="360" w:lineRule="auto"/>
        <w:ind w:firstLine="540"/>
        <w:jc w:val="both"/>
        <w:rPr>
          <w:rFonts w:ascii="Verdana" w:hAnsi="Verdana"/>
          <w:sz w:val="28"/>
          <w:szCs w:val="28"/>
          <w:lang w:eastAsia="ru-RU"/>
        </w:rPr>
      </w:pPr>
      <w:r>
        <w:rPr>
          <w:rFonts w:ascii="Times New Roman" w:hAnsi="Times New Roman"/>
          <w:sz w:val="28"/>
          <w:szCs w:val="28"/>
        </w:rPr>
        <w:t xml:space="preserve"> </w:t>
      </w:r>
      <w:r w:rsidRPr="00D1219D">
        <w:rPr>
          <w:rFonts w:ascii="Times New Roman" w:hAnsi="Times New Roman"/>
          <w:sz w:val="28"/>
          <w:szCs w:val="28"/>
        </w:rPr>
        <w:t xml:space="preserve">д) </w:t>
      </w:r>
      <w:r w:rsidRPr="00D1219D">
        <w:rPr>
          <w:rFonts w:ascii="Times New Roman" w:hAnsi="Times New Roman"/>
          <w:sz w:val="28"/>
          <w:szCs w:val="28"/>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E1656" w:rsidRPr="00D1219D" w:rsidRDefault="008E1656" w:rsidP="00D1219D">
      <w:pPr>
        <w:spacing w:line="360" w:lineRule="auto"/>
        <w:ind w:firstLine="540"/>
        <w:jc w:val="both"/>
        <w:rPr>
          <w:rFonts w:ascii="Verdana" w:hAnsi="Verdana"/>
          <w:sz w:val="28"/>
          <w:szCs w:val="28"/>
          <w:lang w:eastAsia="ru-RU"/>
        </w:rPr>
      </w:pPr>
      <w:r>
        <w:rPr>
          <w:rFonts w:ascii="Times New Roman" w:hAnsi="Times New Roman"/>
          <w:sz w:val="28"/>
          <w:szCs w:val="28"/>
        </w:rPr>
        <w:t xml:space="preserve"> </w:t>
      </w:r>
      <w:r w:rsidRPr="00D1219D">
        <w:rPr>
          <w:rFonts w:ascii="Times New Roman" w:hAnsi="Times New Roman"/>
          <w:sz w:val="28"/>
          <w:szCs w:val="28"/>
        </w:rPr>
        <w:t xml:space="preserve">е) </w:t>
      </w:r>
      <w:r w:rsidRPr="00D1219D">
        <w:rPr>
          <w:rFonts w:ascii="Times New Roman" w:hAnsi="Times New Roman"/>
          <w:sz w:val="28"/>
          <w:szCs w:val="28"/>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E1656" w:rsidRPr="00D1219D" w:rsidRDefault="008E1656" w:rsidP="00D1219D">
      <w:pPr>
        <w:spacing w:line="360" w:lineRule="auto"/>
        <w:ind w:firstLine="540"/>
        <w:jc w:val="both"/>
        <w:rPr>
          <w:rFonts w:ascii="Times New Roman" w:hAnsi="Times New Roman"/>
          <w:sz w:val="28"/>
          <w:szCs w:val="28"/>
          <w:lang w:eastAsia="ru-RU"/>
        </w:rPr>
      </w:pPr>
      <w:r w:rsidRPr="00D1219D">
        <w:rPr>
          <w:rFonts w:ascii="Times New Roman" w:hAnsi="Times New Roman"/>
          <w:sz w:val="28"/>
          <w:szCs w:val="28"/>
        </w:rPr>
        <w:t>ж)</w:t>
      </w:r>
      <w:r w:rsidRPr="00D1219D">
        <w:rPr>
          <w:sz w:val="28"/>
          <w:szCs w:val="28"/>
        </w:rPr>
        <w:t xml:space="preserve"> </w:t>
      </w:r>
      <w:r w:rsidRPr="00D1219D">
        <w:rPr>
          <w:rFonts w:ascii="Times New Roman" w:hAnsi="Times New Roman"/>
          <w:sz w:val="28"/>
          <w:szCs w:val="28"/>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p w:rsidR="008E1656" w:rsidRPr="00D1219D" w:rsidRDefault="008E1656" w:rsidP="00D1219D">
      <w:pPr>
        <w:widowControl w:val="0"/>
        <w:autoSpaceDE w:val="0"/>
        <w:autoSpaceDN w:val="0"/>
        <w:adjustRightInd w:val="0"/>
        <w:spacing w:after="0" w:line="360" w:lineRule="auto"/>
        <w:ind w:firstLine="720"/>
        <w:jc w:val="both"/>
        <w:rPr>
          <w:rFonts w:ascii="Times New Roman" w:hAnsi="Times New Roman"/>
          <w:sz w:val="28"/>
          <w:szCs w:val="28"/>
        </w:rPr>
      </w:pPr>
      <w:r w:rsidRPr="00D1219D">
        <w:rPr>
          <w:rFonts w:ascii="Times New Roman" w:hAnsi="Times New Roman"/>
          <w:sz w:val="28"/>
          <w:szCs w:val="28"/>
          <w:lang w:eastAsia="ru-RU"/>
        </w:rPr>
        <w:t xml:space="preserve">1.2 </w:t>
      </w:r>
      <w:r>
        <w:rPr>
          <w:rFonts w:ascii="Times New Roman" w:hAnsi="Times New Roman"/>
          <w:sz w:val="28"/>
          <w:szCs w:val="28"/>
        </w:rPr>
        <w:t>п</w:t>
      </w:r>
      <w:r w:rsidRPr="00D1219D">
        <w:rPr>
          <w:rFonts w:ascii="Times New Roman" w:hAnsi="Times New Roman"/>
          <w:sz w:val="28"/>
          <w:szCs w:val="28"/>
        </w:rPr>
        <w:t>ункт 9.2 административного регламента изложить в следующей редакции:</w:t>
      </w:r>
    </w:p>
    <w:p w:rsidR="008E1656" w:rsidRPr="00921219" w:rsidRDefault="008E1656" w:rsidP="00921219">
      <w:pPr>
        <w:spacing w:line="360" w:lineRule="auto"/>
        <w:ind w:firstLine="540"/>
        <w:jc w:val="both"/>
        <w:rPr>
          <w:rFonts w:ascii="Times New Roman" w:hAnsi="Times New Roman"/>
          <w:sz w:val="28"/>
          <w:szCs w:val="28"/>
          <w:lang w:eastAsia="ru-RU"/>
        </w:rPr>
      </w:pPr>
      <w:r w:rsidRPr="00D1219D">
        <w:rPr>
          <w:rFonts w:ascii="Times New Roman" w:hAnsi="Times New Roman"/>
          <w:sz w:val="28"/>
          <w:szCs w:val="28"/>
          <w:lang w:eastAsia="ru-RU"/>
        </w:rPr>
        <w:t>«9.2.</w:t>
      </w:r>
      <w:r w:rsidRPr="00D1219D">
        <w:rPr>
          <w:rFonts w:ascii="Verdana" w:hAnsi="Verdana"/>
          <w:sz w:val="28"/>
          <w:szCs w:val="28"/>
          <w:lang w:eastAsia="ru-RU"/>
        </w:rPr>
        <w:t xml:space="preserve"> </w:t>
      </w:r>
      <w:r w:rsidRPr="00921219">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E1656" w:rsidRPr="00921219" w:rsidRDefault="008E1656" w:rsidP="00921219">
      <w:pPr>
        <w:spacing w:after="0" w:line="360" w:lineRule="auto"/>
        <w:ind w:firstLine="539"/>
        <w:jc w:val="both"/>
        <w:rPr>
          <w:rFonts w:ascii="Verdana" w:hAnsi="Verdana"/>
          <w:sz w:val="28"/>
          <w:szCs w:val="28"/>
          <w:lang w:eastAsia="ru-RU"/>
        </w:rPr>
      </w:pPr>
      <w:r>
        <w:rPr>
          <w:rFonts w:ascii="Times New Roman" w:hAnsi="Times New Roman"/>
          <w:sz w:val="28"/>
          <w:szCs w:val="28"/>
          <w:lang w:eastAsia="ru-RU"/>
        </w:rPr>
        <w:t xml:space="preserve">а) </w:t>
      </w:r>
      <w:r w:rsidRPr="00921219">
        <w:rPr>
          <w:rFonts w:ascii="Times New Roman" w:hAnsi="Times New Roman"/>
          <w:sz w:val="28"/>
          <w:szCs w:val="28"/>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E1656" w:rsidRPr="00D1219D" w:rsidRDefault="008E1656" w:rsidP="00921219">
      <w:pPr>
        <w:spacing w:after="0" w:line="360" w:lineRule="auto"/>
        <w:ind w:firstLine="540"/>
        <w:jc w:val="both"/>
        <w:rPr>
          <w:rFonts w:ascii="Verdana" w:hAnsi="Verdana"/>
          <w:sz w:val="28"/>
          <w:szCs w:val="28"/>
          <w:lang w:eastAsia="ru-RU"/>
        </w:rPr>
      </w:pPr>
      <w:r>
        <w:rPr>
          <w:rFonts w:ascii="Times New Roman" w:hAnsi="Times New Roman"/>
          <w:sz w:val="28"/>
          <w:szCs w:val="28"/>
          <w:lang w:eastAsia="ru-RU"/>
        </w:rPr>
        <w:t>б</w:t>
      </w:r>
      <w:r w:rsidRPr="00D1219D">
        <w:rPr>
          <w:rFonts w:ascii="Times New Roman" w:hAnsi="Times New Roman"/>
          <w:sz w:val="28"/>
          <w:szCs w:val="28"/>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1656" w:rsidRPr="00D1219D" w:rsidRDefault="008E1656" w:rsidP="00921219">
      <w:pPr>
        <w:spacing w:after="0" w:line="360" w:lineRule="auto"/>
        <w:ind w:firstLine="540"/>
        <w:jc w:val="both"/>
        <w:rPr>
          <w:rFonts w:ascii="Verdana" w:hAnsi="Verdana"/>
          <w:sz w:val="28"/>
          <w:szCs w:val="28"/>
          <w:lang w:eastAsia="ru-RU"/>
        </w:rPr>
      </w:pPr>
      <w:r>
        <w:rPr>
          <w:rFonts w:ascii="Times New Roman" w:hAnsi="Times New Roman"/>
          <w:sz w:val="28"/>
          <w:szCs w:val="28"/>
          <w:lang w:eastAsia="ru-RU"/>
        </w:rPr>
        <w:t>в</w:t>
      </w:r>
      <w:r w:rsidRPr="00D1219D">
        <w:rPr>
          <w:rFonts w:ascii="Times New Roman" w:hAnsi="Times New Roman"/>
          <w:sz w:val="28"/>
          <w:szCs w:val="28"/>
          <w:lang w:eastAsia="ru-RU"/>
        </w:rPr>
        <w:t>) поэтажный план дома, в котором находится переводимое помещение.».</w:t>
      </w:r>
    </w:p>
    <w:p w:rsidR="008E1656" w:rsidRPr="008A5E8B" w:rsidRDefault="008E1656" w:rsidP="003B5D8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8A5E8B">
        <w:rPr>
          <w:rFonts w:ascii="Times New Roman" w:hAnsi="Times New Roman"/>
          <w:sz w:val="28"/>
          <w:szCs w:val="28"/>
        </w:rPr>
        <w:t xml:space="preserve">. Организационному отделу администрации Ольгинского муниципального района обеспечить официальное </w:t>
      </w:r>
      <w:r>
        <w:rPr>
          <w:rFonts w:ascii="Times New Roman" w:hAnsi="Times New Roman"/>
          <w:sz w:val="28"/>
          <w:szCs w:val="28"/>
        </w:rPr>
        <w:t>опубликование</w:t>
      </w:r>
      <w:r w:rsidRPr="008A5E8B">
        <w:rPr>
          <w:rFonts w:ascii="Times New Roman" w:hAnsi="Times New Roman"/>
          <w:sz w:val="28"/>
          <w:szCs w:val="28"/>
        </w:rPr>
        <w:t xml:space="preserve"> (обнародование) настоящего постановления</w:t>
      </w:r>
      <w:r>
        <w:rPr>
          <w:rFonts w:ascii="Times New Roman" w:hAnsi="Times New Roman"/>
          <w:sz w:val="28"/>
          <w:szCs w:val="28"/>
        </w:rPr>
        <w:t>.</w:t>
      </w:r>
      <w:r w:rsidRPr="008A5E8B">
        <w:rPr>
          <w:rFonts w:ascii="Times New Roman" w:hAnsi="Times New Roman"/>
          <w:sz w:val="28"/>
          <w:szCs w:val="28"/>
        </w:rPr>
        <w:t xml:space="preserve"> </w:t>
      </w:r>
    </w:p>
    <w:p w:rsidR="008E1656" w:rsidRPr="008A5E8B" w:rsidRDefault="008E1656" w:rsidP="003B5D8D">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 (обнародование).</w:t>
      </w:r>
    </w:p>
    <w:p w:rsidR="008E1656" w:rsidRPr="001E50D9" w:rsidRDefault="008E1656" w:rsidP="001E50D9">
      <w:pPr>
        <w:widowControl w:val="0"/>
        <w:autoSpaceDE w:val="0"/>
        <w:autoSpaceDN w:val="0"/>
        <w:adjustRightInd w:val="0"/>
        <w:spacing w:after="0" w:line="240" w:lineRule="auto"/>
        <w:rPr>
          <w:rFonts w:ascii="Times New Roman" w:hAnsi="Times New Roman"/>
          <w:sz w:val="28"/>
          <w:szCs w:val="28"/>
        </w:rPr>
      </w:pPr>
    </w:p>
    <w:p w:rsidR="008E1656" w:rsidRDefault="008E1656" w:rsidP="00C0242A">
      <w:pPr>
        <w:pStyle w:val="Heading3"/>
        <w:spacing w:before="0" w:after="0"/>
        <w:rPr>
          <w:rFonts w:ascii="Times New Roman" w:hAnsi="Times New Roman"/>
          <w:b w:val="0"/>
          <w:sz w:val="28"/>
          <w:szCs w:val="28"/>
        </w:rPr>
      </w:pPr>
    </w:p>
    <w:p w:rsidR="008E1656" w:rsidRPr="00D1219D" w:rsidRDefault="008E1656" w:rsidP="00D1219D"/>
    <w:p w:rsidR="008E1656" w:rsidRPr="008A5E8B" w:rsidRDefault="008E1656" w:rsidP="00C0242A">
      <w:pPr>
        <w:pStyle w:val="Heading3"/>
        <w:spacing w:before="0" w:after="0"/>
        <w:rPr>
          <w:rFonts w:ascii="Times New Roman" w:hAnsi="Times New Roman"/>
          <w:b w:val="0"/>
          <w:sz w:val="28"/>
          <w:szCs w:val="28"/>
        </w:rPr>
      </w:pPr>
      <w:r>
        <w:rPr>
          <w:rFonts w:ascii="Times New Roman" w:hAnsi="Times New Roman"/>
          <w:b w:val="0"/>
          <w:sz w:val="28"/>
          <w:szCs w:val="28"/>
        </w:rPr>
        <w:t>И.о. г</w:t>
      </w:r>
      <w:r w:rsidRPr="008A5E8B">
        <w:rPr>
          <w:rFonts w:ascii="Times New Roman" w:hAnsi="Times New Roman"/>
          <w:b w:val="0"/>
          <w:sz w:val="28"/>
          <w:szCs w:val="28"/>
        </w:rPr>
        <w:t>лав</w:t>
      </w:r>
      <w:r>
        <w:rPr>
          <w:rFonts w:ascii="Times New Roman" w:hAnsi="Times New Roman"/>
          <w:b w:val="0"/>
          <w:sz w:val="28"/>
          <w:szCs w:val="28"/>
        </w:rPr>
        <w:t xml:space="preserve">ы </w:t>
      </w:r>
      <w:r w:rsidRPr="008A5E8B">
        <w:rPr>
          <w:rFonts w:ascii="Times New Roman" w:hAnsi="Times New Roman"/>
          <w:b w:val="0"/>
          <w:sz w:val="28"/>
          <w:szCs w:val="28"/>
        </w:rPr>
        <w:t>Ольгинского муниципального района-</w:t>
      </w:r>
    </w:p>
    <w:p w:rsidR="008E1656" w:rsidRPr="008A5E8B" w:rsidRDefault="008E1656" w:rsidP="00C0242A">
      <w:pPr>
        <w:pStyle w:val="Heading3"/>
        <w:spacing w:before="0" w:after="0"/>
        <w:rPr>
          <w:rFonts w:ascii="Times New Roman" w:hAnsi="Times New Roman"/>
          <w:b w:val="0"/>
          <w:sz w:val="28"/>
          <w:szCs w:val="28"/>
        </w:rPr>
      </w:pPr>
      <w:r>
        <w:rPr>
          <w:rFonts w:ascii="Times New Roman" w:hAnsi="Times New Roman"/>
          <w:b w:val="0"/>
          <w:sz w:val="28"/>
          <w:szCs w:val="28"/>
        </w:rPr>
        <w:t xml:space="preserve">И.о. </w:t>
      </w:r>
      <w:r w:rsidRPr="008A5E8B">
        <w:rPr>
          <w:rFonts w:ascii="Times New Roman" w:hAnsi="Times New Roman"/>
          <w:b w:val="0"/>
          <w:sz w:val="28"/>
          <w:szCs w:val="28"/>
        </w:rPr>
        <w:t>глав</w:t>
      </w:r>
      <w:r>
        <w:rPr>
          <w:rFonts w:ascii="Times New Roman" w:hAnsi="Times New Roman"/>
          <w:b w:val="0"/>
          <w:sz w:val="28"/>
          <w:szCs w:val="28"/>
        </w:rPr>
        <w:t>ы</w:t>
      </w:r>
      <w:r w:rsidRPr="008A5E8B">
        <w:rPr>
          <w:rFonts w:ascii="Times New Roman" w:hAnsi="Times New Roman"/>
          <w:b w:val="0"/>
          <w:sz w:val="28"/>
          <w:szCs w:val="28"/>
        </w:rPr>
        <w:t xml:space="preserve"> администрации муниципального </w:t>
      </w:r>
      <w:r>
        <w:rPr>
          <w:rFonts w:ascii="Times New Roman" w:hAnsi="Times New Roman"/>
          <w:b w:val="0"/>
          <w:sz w:val="28"/>
          <w:szCs w:val="28"/>
        </w:rPr>
        <w:t>района</w:t>
      </w:r>
      <w:r w:rsidRPr="008A5E8B">
        <w:rPr>
          <w:rFonts w:ascii="Times New Roman" w:hAnsi="Times New Roman"/>
          <w:b w:val="0"/>
          <w:sz w:val="28"/>
          <w:szCs w:val="28"/>
        </w:rPr>
        <w:t xml:space="preserve">                          </w:t>
      </w:r>
      <w:r>
        <w:rPr>
          <w:rFonts w:ascii="Times New Roman" w:hAnsi="Times New Roman"/>
          <w:b w:val="0"/>
          <w:sz w:val="28"/>
          <w:szCs w:val="28"/>
        </w:rPr>
        <w:t>Е.В.Медведев</w:t>
      </w:r>
    </w:p>
    <w:p w:rsidR="008E1656" w:rsidRDefault="008E1656" w:rsidP="00C0242A">
      <w:pPr>
        <w:rPr>
          <w:rFonts w:ascii="Times New Roman" w:hAnsi="Times New Roman"/>
          <w:sz w:val="28"/>
          <w:szCs w:val="28"/>
          <w:lang w:eastAsia="ru-RU"/>
        </w:rPr>
      </w:pPr>
    </w:p>
    <w:p w:rsidR="008E1656" w:rsidRDefault="008E1656" w:rsidP="00C0242A">
      <w:pPr>
        <w:rPr>
          <w:rFonts w:ascii="Times New Roman" w:hAnsi="Times New Roman"/>
          <w:sz w:val="28"/>
          <w:szCs w:val="28"/>
          <w:lang w:eastAsia="ru-RU"/>
        </w:rPr>
      </w:pPr>
    </w:p>
    <w:p w:rsidR="008E1656" w:rsidRDefault="008E1656" w:rsidP="00C0242A">
      <w:pPr>
        <w:rPr>
          <w:rFonts w:ascii="Times New Roman" w:hAnsi="Times New Roman"/>
          <w:sz w:val="28"/>
          <w:szCs w:val="28"/>
          <w:lang w:eastAsia="ru-RU"/>
        </w:rPr>
      </w:pPr>
    </w:p>
    <w:p w:rsidR="008E1656" w:rsidRDefault="008E1656" w:rsidP="00C0242A">
      <w:pPr>
        <w:rPr>
          <w:rFonts w:ascii="Times New Roman" w:hAnsi="Times New Roman"/>
          <w:sz w:val="28"/>
          <w:szCs w:val="28"/>
          <w:lang w:eastAsia="ru-RU"/>
        </w:rPr>
      </w:pPr>
    </w:p>
    <w:p w:rsidR="008E1656" w:rsidRDefault="008E1656" w:rsidP="00C0242A">
      <w:pPr>
        <w:rPr>
          <w:rFonts w:ascii="Times New Roman" w:hAnsi="Times New Roman"/>
          <w:sz w:val="28"/>
          <w:szCs w:val="28"/>
          <w:lang w:eastAsia="ru-RU"/>
        </w:rPr>
      </w:pPr>
    </w:p>
    <w:p w:rsidR="008E1656" w:rsidRDefault="008E1656" w:rsidP="00C0242A">
      <w:pPr>
        <w:rPr>
          <w:rFonts w:ascii="Times New Roman" w:hAnsi="Times New Roman"/>
          <w:sz w:val="28"/>
          <w:szCs w:val="28"/>
          <w:lang w:eastAsia="ru-RU"/>
        </w:rPr>
      </w:pPr>
    </w:p>
    <w:p w:rsidR="008E1656" w:rsidRDefault="008E1656" w:rsidP="00C0242A">
      <w:pPr>
        <w:rPr>
          <w:rFonts w:ascii="Times New Roman" w:hAnsi="Times New Roman"/>
          <w:sz w:val="28"/>
          <w:szCs w:val="28"/>
          <w:lang w:eastAsia="ru-RU"/>
        </w:rPr>
      </w:pPr>
    </w:p>
    <w:p w:rsidR="008E1656" w:rsidRDefault="008E1656" w:rsidP="00C0242A">
      <w:pPr>
        <w:rPr>
          <w:rFonts w:ascii="Times New Roman" w:hAnsi="Times New Roman"/>
          <w:sz w:val="28"/>
          <w:szCs w:val="28"/>
          <w:lang w:eastAsia="ru-RU"/>
        </w:rPr>
      </w:pPr>
    </w:p>
    <w:p w:rsidR="008E1656" w:rsidRDefault="008E1656" w:rsidP="00C0242A">
      <w:pPr>
        <w:rPr>
          <w:rFonts w:ascii="Times New Roman" w:hAnsi="Times New Roman"/>
          <w:sz w:val="28"/>
          <w:szCs w:val="28"/>
          <w:lang w:eastAsia="ru-RU"/>
        </w:rPr>
      </w:pPr>
    </w:p>
    <w:p w:rsidR="008E1656" w:rsidRDefault="008E1656" w:rsidP="00C0242A">
      <w:pPr>
        <w:rPr>
          <w:rFonts w:ascii="Times New Roman" w:hAnsi="Times New Roman"/>
          <w:sz w:val="28"/>
          <w:szCs w:val="28"/>
          <w:lang w:eastAsia="ru-RU"/>
        </w:rPr>
      </w:pPr>
    </w:p>
    <w:tbl>
      <w:tblPr>
        <w:tblW w:w="10031" w:type="dxa"/>
        <w:tblLook w:val="00A0"/>
      </w:tblPr>
      <w:tblGrid>
        <w:gridCol w:w="4361"/>
        <w:gridCol w:w="5670"/>
      </w:tblGrid>
      <w:tr w:rsidR="008E1656" w:rsidRPr="00347CE8" w:rsidTr="00B04840">
        <w:trPr>
          <w:trHeight w:val="498"/>
        </w:trPr>
        <w:tc>
          <w:tcPr>
            <w:tcW w:w="4361" w:type="dxa"/>
          </w:tcPr>
          <w:p w:rsidR="008E1656" w:rsidRPr="00347CE8" w:rsidRDefault="008E1656" w:rsidP="00B04840">
            <w:pPr>
              <w:widowControl w:val="0"/>
              <w:autoSpaceDE w:val="0"/>
              <w:autoSpaceDN w:val="0"/>
              <w:adjustRightInd w:val="0"/>
              <w:rPr>
                <w:rFonts w:ascii="Times New Roman" w:hAnsi="Times New Roman"/>
                <w:sz w:val="28"/>
                <w:szCs w:val="28"/>
              </w:rPr>
            </w:pPr>
            <w:r w:rsidRPr="00347CE8">
              <w:rPr>
                <w:rFonts w:ascii="Times New Roman" w:hAnsi="Times New Roman"/>
                <w:sz w:val="24"/>
                <w:szCs w:val="24"/>
              </w:rPr>
              <w:tab/>
            </w:r>
          </w:p>
        </w:tc>
        <w:tc>
          <w:tcPr>
            <w:tcW w:w="5670" w:type="dxa"/>
          </w:tcPr>
          <w:p w:rsidR="008E1656" w:rsidRPr="00347CE8" w:rsidRDefault="008E1656" w:rsidP="00B04840">
            <w:pPr>
              <w:widowControl w:val="0"/>
              <w:autoSpaceDE w:val="0"/>
              <w:autoSpaceDN w:val="0"/>
              <w:adjustRightInd w:val="0"/>
              <w:jc w:val="center"/>
              <w:rPr>
                <w:rFonts w:ascii="Times New Roman" w:hAnsi="Times New Roman"/>
                <w:sz w:val="24"/>
                <w:szCs w:val="24"/>
              </w:rPr>
            </w:pPr>
            <w:r w:rsidRPr="00347CE8">
              <w:rPr>
                <w:rFonts w:ascii="Times New Roman" w:hAnsi="Times New Roman"/>
                <w:sz w:val="24"/>
                <w:szCs w:val="24"/>
              </w:rPr>
              <w:t>УТВЕРЖДЕН</w:t>
            </w:r>
          </w:p>
        </w:tc>
      </w:tr>
      <w:tr w:rsidR="008E1656" w:rsidRPr="00347CE8" w:rsidTr="00B04840">
        <w:trPr>
          <w:trHeight w:val="917"/>
        </w:trPr>
        <w:tc>
          <w:tcPr>
            <w:tcW w:w="4361" w:type="dxa"/>
          </w:tcPr>
          <w:p w:rsidR="008E1656" w:rsidRPr="00347CE8" w:rsidRDefault="008E1656" w:rsidP="00B04840">
            <w:pPr>
              <w:widowControl w:val="0"/>
              <w:autoSpaceDE w:val="0"/>
              <w:autoSpaceDN w:val="0"/>
              <w:adjustRightInd w:val="0"/>
              <w:rPr>
                <w:rFonts w:ascii="Times New Roman" w:hAnsi="Times New Roman"/>
                <w:sz w:val="28"/>
                <w:szCs w:val="28"/>
              </w:rPr>
            </w:pPr>
          </w:p>
        </w:tc>
        <w:tc>
          <w:tcPr>
            <w:tcW w:w="5670" w:type="dxa"/>
          </w:tcPr>
          <w:p w:rsidR="008E1656" w:rsidRPr="00347CE8" w:rsidRDefault="008E1656" w:rsidP="00B04840">
            <w:pPr>
              <w:widowControl w:val="0"/>
              <w:autoSpaceDE w:val="0"/>
              <w:autoSpaceDN w:val="0"/>
              <w:adjustRightInd w:val="0"/>
              <w:spacing w:after="0" w:line="240" w:lineRule="auto"/>
              <w:ind w:left="34"/>
              <w:jc w:val="center"/>
              <w:rPr>
                <w:rFonts w:ascii="Times New Roman" w:hAnsi="Times New Roman"/>
                <w:sz w:val="24"/>
                <w:szCs w:val="24"/>
              </w:rPr>
            </w:pPr>
            <w:r w:rsidRPr="00347CE8">
              <w:rPr>
                <w:rFonts w:ascii="Times New Roman" w:hAnsi="Times New Roman"/>
                <w:sz w:val="24"/>
                <w:szCs w:val="24"/>
              </w:rPr>
              <w:t>постановлением администрации Ольгинского муниципального района</w:t>
            </w:r>
          </w:p>
          <w:p w:rsidR="008E1656" w:rsidRPr="00347CE8" w:rsidRDefault="008E1656" w:rsidP="00B04840">
            <w:pPr>
              <w:widowControl w:val="0"/>
              <w:autoSpaceDE w:val="0"/>
              <w:autoSpaceDN w:val="0"/>
              <w:adjustRightInd w:val="0"/>
              <w:spacing w:after="0" w:line="240" w:lineRule="auto"/>
              <w:ind w:left="34"/>
              <w:jc w:val="center"/>
              <w:rPr>
                <w:rFonts w:ascii="Times New Roman" w:hAnsi="Times New Roman"/>
                <w:sz w:val="24"/>
                <w:szCs w:val="24"/>
              </w:rPr>
            </w:pPr>
            <w:r w:rsidRPr="00347CE8">
              <w:rPr>
                <w:rFonts w:ascii="Times New Roman" w:hAnsi="Times New Roman"/>
                <w:sz w:val="24"/>
                <w:szCs w:val="24"/>
              </w:rPr>
              <w:t xml:space="preserve"> от </w:t>
            </w:r>
            <w:r>
              <w:rPr>
                <w:rFonts w:ascii="Times New Roman" w:hAnsi="Times New Roman"/>
                <w:sz w:val="24"/>
                <w:szCs w:val="24"/>
                <w:u w:val="single"/>
              </w:rPr>
              <w:t xml:space="preserve">06.09.2019 г. </w:t>
            </w:r>
            <w:r w:rsidRPr="00347CE8">
              <w:rPr>
                <w:rFonts w:ascii="Times New Roman" w:hAnsi="Times New Roman"/>
                <w:sz w:val="24"/>
                <w:szCs w:val="24"/>
              </w:rPr>
              <w:t xml:space="preserve">№ </w:t>
            </w:r>
            <w:r>
              <w:rPr>
                <w:rFonts w:ascii="Times New Roman" w:hAnsi="Times New Roman"/>
                <w:sz w:val="24"/>
                <w:szCs w:val="24"/>
                <w:u w:val="single"/>
              </w:rPr>
              <w:t>311</w:t>
            </w:r>
          </w:p>
        </w:tc>
      </w:tr>
    </w:tbl>
    <w:p w:rsidR="008E1656" w:rsidRDefault="008E1656" w:rsidP="009D3A43">
      <w:pPr>
        <w:autoSpaceDE w:val="0"/>
        <w:autoSpaceDN w:val="0"/>
        <w:adjustRightInd w:val="0"/>
        <w:spacing w:after="0" w:line="240" w:lineRule="auto"/>
        <w:jc w:val="center"/>
        <w:rPr>
          <w:rFonts w:ascii="Times New Roman" w:hAnsi="Times New Roman"/>
          <w:sz w:val="28"/>
          <w:szCs w:val="28"/>
        </w:rPr>
      </w:pPr>
    </w:p>
    <w:p w:rsidR="008E1656" w:rsidRDefault="008E1656" w:rsidP="009D3A43">
      <w:pPr>
        <w:autoSpaceDE w:val="0"/>
        <w:autoSpaceDN w:val="0"/>
        <w:adjustRightInd w:val="0"/>
        <w:spacing w:after="0" w:line="240" w:lineRule="auto"/>
        <w:jc w:val="center"/>
        <w:rPr>
          <w:rFonts w:ascii="Times New Roman" w:hAnsi="Times New Roman"/>
          <w:sz w:val="28"/>
          <w:szCs w:val="28"/>
        </w:rPr>
      </w:pPr>
    </w:p>
    <w:p w:rsidR="008E1656" w:rsidRPr="009620D8" w:rsidRDefault="008E1656" w:rsidP="009D3A43">
      <w:pPr>
        <w:autoSpaceDE w:val="0"/>
        <w:autoSpaceDN w:val="0"/>
        <w:adjustRightInd w:val="0"/>
        <w:spacing w:after="0" w:line="240" w:lineRule="auto"/>
        <w:jc w:val="center"/>
        <w:rPr>
          <w:rFonts w:ascii="Times New Roman" w:hAnsi="Times New Roman"/>
          <w:sz w:val="28"/>
          <w:szCs w:val="28"/>
        </w:rPr>
      </w:pPr>
      <w:r w:rsidRPr="009620D8">
        <w:rPr>
          <w:rFonts w:ascii="Times New Roman" w:hAnsi="Times New Roman"/>
          <w:sz w:val="28"/>
          <w:szCs w:val="28"/>
        </w:rPr>
        <w:t xml:space="preserve">АДМИНИСТРАТИВНЫЙ РЕГЛАМЕНТ </w:t>
      </w:r>
    </w:p>
    <w:p w:rsidR="008E1656" w:rsidRPr="009620D8" w:rsidRDefault="008E1656" w:rsidP="009D3A43">
      <w:pPr>
        <w:autoSpaceDE w:val="0"/>
        <w:autoSpaceDN w:val="0"/>
        <w:adjustRightInd w:val="0"/>
        <w:spacing w:after="0" w:line="240" w:lineRule="auto"/>
        <w:jc w:val="center"/>
        <w:rPr>
          <w:rFonts w:ascii="Times New Roman" w:hAnsi="Times New Roman"/>
          <w:sz w:val="28"/>
          <w:szCs w:val="28"/>
        </w:rPr>
      </w:pPr>
      <w:r w:rsidRPr="009620D8">
        <w:rPr>
          <w:rFonts w:ascii="Times New Roman" w:hAnsi="Times New Roman"/>
          <w:sz w:val="28"/>
          <w:szCs w:val="28"/>
        </w:rPr>
        <w:t xml:space="preserve">ПРЕДОСТАВЛЕНИЯ МУНИЦИПАЛЬНОЙ УСЛУГИ </w:t>
      </w:r>
    </w:p>
    <w:p w:rsidR="008E1656" w:rsidRPr="009620D8" w:rsidRDefault="008E1656" w:rsidP="001544C1">
      <w:pPr>
        <w:autoSpaceDE w:val="0"/>
        <w:autoSpaceDN w:val="0"/>
        <w:adjustRightInd w:val="0"/>
        <w:spacing w:after="0"/>
        <w:ind w:firstLine="709"/>
        <w:jc w:val="center"/>
        <w:rPr>
          <w:rFonts w:ascii="Times New Roman" w:hAnsi="Times New Roman"/>
          <w:sz w:val="28"/>
          <w:szCs w:val="28"/>
        </w:rPr>
      </w:pPr>
      <w:r w:rsidRPr="009620D8">
        <w:rPr>
          <w:rFonts w:ascii="Times New Roman" w:hAnsi="Times New Roman"/>
          <w:sz w:val="28"/>
          <w:szCs w:val="28"/>
        </w:rPr>
        <w:t>«</w:t>
      </w:r>
      <w:r>
        <w:rPr>
          <w:rFonts w:ascii="Times New Roman" w:hAnsi="Times New Roman"/>
          <w:sz w:val="28"/>
          <w:szCs w:val="28"/>
        </w:rPr>
        <w:t>ПЕРЕВОД ЖИЛОГО ПОМЕЩЕНИЯ В НЕЖИЛОЕ ПОМЕЩЕНИЕ ИЛИ НЕЖИЛОГО ПОМЕЩЕНИЯ В ЖИЛОЕ ПОМЕЩЕНИЕ</w:t>
      </w:r>
      <w:r w:rsidRPr="009620D8">
        <w:rPr>
          <w:rFonts w:ascii="Times New Roman" w:hAnsi="Times New Roman"/>
          <w:sz w:val="28"/>
          <w:szCs w:val="28"/>
        </w:rPr>
        <w:t>»</w:t>
      </w:r>
    </w:p>
    <w:p w:rsidR="008E1656" w:rsidRDefault="008E1656" w:rsidP="00420959">
      <w:pPr>
        <w:autoSpaceDE w:val="0"/>
        <w:autoSpaceDN w:val="0"/>
        <w:adjustRightInd w:val="0"/>
        <w:spacing w:after="0" w:line="240" w:lineRule="auto"/>
        <w:ind w:firstLine="709"/>
        <w:jc w:val="center"/>
        <w:rPr>
          <w:rFonts w:ascii="Times New Roman" w:hAnsi="Times New Roman"/>
          <w:sz w:val="28"/>
          <w:szCs w:val="28"/>
        </w:rPr>
      </w:pPr>
    </w:p>
    <w:p w:rsidR="008E1656" w:rsidRPr="009620D8" w:rsidRDefault="008E1656" w:rsidP="00420959">
      <w:pPr>
        <w:autoSpaceDE w:val="0"/>
        <w:autoSpaceDN w:val="0"/>
        <w:adjustRightInd w:val="0"/>
        <w:spacing w:after="0" w:line="240" w:lineRule="auto"/>
        <w:ind w:firstLine="709"/>
        <w:jc w:val="center"/>
        <w:rPr>
          <w:rFonts w:ascii="Times New Roman" w:hAnsi="Times New Roman"/>
          <w:sz w:val="28"/>
          <w:szCs w:val="28"/>
        </w:rPr>
      </w:pPr>
    </w:p>
    <w:p w:rsidR="008E1656" w:rsidRPr="00E67EF5" w:rsidRDefault="008E1656" w:rsidP="00E67EF5">
      <w:pPr>
        <w:pStyle w:val="ListParagraph"/>
        <w:numPr>
          <w:ilvl w:val="0"/>
          <w:numId w:val="47"/>
        </w:numPr>
        <w:autoSpaceDE w:val="0"/>
        <w:autoSpaceDN w:val="0"/>
        <w:adjustRightInd w:val="0"/>
        <w:spacing w:after="0" w:line="360" w:lineRule="auto"/>
        <w:jc w:val="center"/>
        <w:rPr>
          <w:rFonts w:ascii="Times New Roman" w:hAnsi="Times New Roman"/>
          <w:sz w:val="28"/>
          <w:szCs w:val="28"/>
        </w:rPr>
      </w:pPr>
      <w:r w:rsidRPr="00E67EF5">
        <w:rPr>
          <w:rFonts w:ascii="Times New Roman" w:hAnsi="Times New Roman"/>
          <w:sz w:val="28"/>
          <w:szCs w:val="28"/>
        </w:rPr>
        <w:t>ОБЩИЕ ПОЛОЖЕНИЯ</w:t>
      </w:r>
    </w:p>
    <w:p w:rsidR="008E1656" w:rsidRPr="00E67EF5" w:rsidRDefault="008E1656" w:rsidP="00E67EF5">
      <w:pPr>
        <w:autoSpaceDE w:val="0"/>
        <w:autoSpaceDN w:val="0"/>
        <w:adjustRightInd w:val="0"/>
        <w:spacing w:after="0" w:line="240" w:lineRule="auto"/>
        <w:ind w:left="357"/>
        <w:jc w:val="center"/>
        <w:rPr>
          <w:rFonts w:ascii="Times New Roman" w:hAnsi="Times New Roman"/>
          <w:sz w:val="28"/>
          <w:szCs w:val="28"/>
        </w:rPr>
      </w:pPr>
    </w:p>
    <w:p w:rsidR="008E1656" w:rsidRDefault="008E1656" w:rsidP="00EF621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Предмет регулирования административного регламента</w:t>
      </w:r>
    </w:p>
    <w:p w:rsidR="008E1656" w:rsidRPr="00E67EF5" w:rsidRDefault="008E1656" w:rsidP="00E67EF5">
      <w:pPr>
        <w:autoSpaceDE w:val="0"/>
        <w:autoSpaceDN w:val="0"/>
        <w:adjustRightInd w:val="0"/>
        <w:spacing w:after="0" w:line="240" w:lineRule="auto"/>
        <w:ind w:left="709"/>
        <w:jc w:val="both"/>
        <w:rPr>
          <w:rFonts w:ascii="Times New Roman" w:hAnsi="Times New Roman"/>
          <w:b/>
          <w:sz w:val="24"/>
          <w:szCs w:val="24"/>
        </w:rPr>
      </w:pPr>
    </w:p>
    <w:p w:rsidR="008E1656" w:rsidRPr="009620D8" w:rsidRDefault="008E1656" w:rsidP="008F7489">
      <w:pPr>
        <w:autoSpaceDE w:val="0"/>
        <w:autoSpaceDN w:val="0"/>
        <w:adjustRightInd w:val="0"/>
        <w:spacing w:after="0" w:line="360" w:lineRule="auto"/>
        <w:ind w:firstLine="708"/>
        <w:contextualSpacing/>
        <w:jc w:val="both"/>
        <w:rPr>
          <w:rFonts w:ascii="Times New Roman" w:hAnsi="Times New Roman"/>
          <w:sz w:val="24"/>
          <w:szCs w:val="24"/>
        </w:rPr>
      </w:pPr>
      <w:r w:rsidRPr="009620D8">
        <w:rPr>
          <w:rFonts w:ascii="Times New Roman" w:hAnsi="Times New Roman"/>
          <w:sz w:val="24"/>
          <w:szCs w:val="24"/>
        </w:rPr>
        <w:t xml:space="preserve">1.1. Настоящий административный регламент предоставления муниципальной услуги </w:t>
      </w:r>
      <w:r w:rsidRPr="006B3CB1">
        <w:rPr>
          <w:rFonts w:ascii="Times New Roman" w:hAnsi="Times New Roman"/>
          <w:sz w:val="24"/>
          <w:szCs w:val="24"/>
        </w:rPr>
        <w:t>«</w:t>
      </w:r>
      <w:r w:rsidRPr="0037391E">
        <w:rPr>
          <w:rFonts w:ascii="Times New Roman" w:hAnsi="Times New Roman"/>
          <w:sz w:val="24"/>
          <w:szCs w:val="24"/>
        </w:rPr>
        <w:t>Перевод жилого помещения в нежилое помещение или нежилого помещения в жилое помещение»</w:t>
      </w:r>
      <w:r w:rsidRPr="009620D8">
        <w:rPr>
          <w:rFonts w:ascii="Times New Roman" w:hAnsi="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rFonts w:ascii="Times New Roman" w:hAnsi="Times New Roman"/>
          <w:sz w:val="24"/>
          <w:szCs w:val="24"/>
        </w:rPr>
        <w:t>а</w:t>
      </w:r>
      <w:r w:rsidRPr="009620D8">
        <w:rPr>
          <w:rFonts w:ascii="Times New Roman" w:hAnsi="Times New Roman"/>
          <w:sz w:val="24"/>
          <w:szCs w:val="24"/>
        </w:rPr>
        <w:t xml:space="preserve">дминистрации </w:t>
      </w:r>
      <w:r>
        <w:rPr>
          <w:rFonts w:ascii="Times New Roman" w:hAnsi="Times New Roman"/>
          <w:sz w:val="24"/>
          <w:szCs w:val="24"/>
        </w:rPr>
        <w:t>Ольгинского муниципального района</w:t>
      </w:r>
      <w:r w:rsidRPr="009620D8">
        <w:rPr>
          <w:rFonts w:ascii="Times New Roman" w:hAnsi="Times New Roman"/>
          <w:sz w:val="24"/>
          <w:szCs w:val="24"/>
        </w:rPr>
        <w:t xml:space="preserve"> (далее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8E1656" w:rsidRPr="009620D8" w:rsidRDefault="008E1656" w:rsidP="001A44F1">
      <w:pPr>
        <w:autoSpaceDE w:val="0"/>
        <w:autoSpaceDN w:val="0"/>
        <w:adjustRightInd w:val="0"/>
        <w:spacing w:after="0" w:line="240" w:lineRule="auto"/>
        <w:ind w:firstLine="709"/>
        <w:contextualSpacing/>
        <w:jc w:val="both"/>
        <w:rPr>
          <w:rFonts w:ascii="Times New Roman" w:hAnsi="Times New Roman"/>
          <w:sz w:val="24"/>
          <w:szCs w:val="24"/>
        </w:rPr>
      </w:pPr>
    </w:p>
    <w:p w:rsidR="008E1656" w:rsidRDefault="008E1656"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Круг заявителей</w:t>
      </w:r>
    </w:p>
    <w:p w:rsidR="008E1656" w:rsidRPr="00E67EF5" w:rsidRDefault="008E1656" w:rsidP="00E67EF5">
      <w:pPr>
        <w:autoSpaceDE w:val="0"/>
        <w:autoSpaceDN w:val="0"/>
        <w:adjustRightInd w:val="0"/>
        <w:spacing w:after="0" w:line="240" w:lineRule="auto"/>
        <w:ind w:left="709"/>
        <w:jc w:val="both"/>
        <w:rPr>
          <w:rFonts w:ascii="Times New Roman" w:hAnsi="Times New Roman"/>
          <w:b/>
          <w:sz w:val="24"/>
          <w:szCs w:val="24"/>
        </w:rPr>
      </w:pPr>
    </w:p>
    <w:p w:rsidR="008E1656" w:rsidRPr="00594620" w:rsidRDefault="008E1656" w:rsidP="00594620">
      <w:pPr>
        <w:pStyle w:val="BodyText"/>
        <w:spacing w:after="0" w:line="360" w:lineRule="auto"/>
        <w:ind w:firstLine="709"/>
        <w:jc w:val="both"/>
        <w:rPr>
          <w:rFonts w:ascii="Times New Roman" w:hAnsi="Times New Roman"/>
          <w:sz w:val="24"/>
          <w:szCs w:val="24"/>
        </w:rPr>
      </w:pPr>
      <w:r>
        <w:rPr>
          <w:rFonts w:ascii="Times New Roman" w:hAnsi="Times New Roman"/>
          <w:sz w:val="24"/>
          <w:szCs w:val="24"/>
        </w:rPr>
        <w:t xml:space="preserve">2.1. </w:t>
      </w:r>
      <w:r w:rsidRPr="00594620">
        <w:rPr>
          <w:rFonts w:ascii="Times New Roman" w:hAnsi="Times New Roman"/>
          <w:sz w:val="24"/>
          <w:szCs w:val="24"/>
        </w:rPr>
        <w:t>Получателем муниципальной услуги является заявитель - физическое или юридическое лицо, являющееся собственником помещения либо их уполномоченные представители.</w:t>
      </w:r>
    </w:p>
    <w:p w:rsidR="008E1656" w:rsidRDefault="008E1656" w:rsidP="00594620">
      <w:pPr>
        <w:autoSpaceDE w:val="0"/>
        <w:autoSpaceDN w:val="0"/>
        <w:adjustRightInd w:val="0"/>
        <w:spacing w:after="0" w:line="360" w:lineRule="auto"/>
        <w:ind w:firstLine="709"/>
        <w:jc w:val="both"/>
        <w:rPr>
          <w:rFonts w:ascii="Times New Roman" w:hAnsi="Times New Roman"/>
          <w:sz w:val="24"/>
          <w:szCs w:val="24"/>
        </w:rPr>
      </w:pPr>
      <w:r w:rsidRPr="00594620">
        <w:rPr>
          <w:rFonts w:ascii="Times New Roman" w:hAnsi="Times New Roman"/>
          <w:sz w:val="24"/>
          <w:szCs w:val="24"/>
        </w:rPr>
        <w:t>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8E1656" w:rsidRPr="00594620" w:rsidRDefault="008E1656" w:rsidP="00E67EF5">
      <w:pPr>
        <w:autoSpaceDE w:val="0"/>
        <w:autoSpaceDN w:val="0"/>
        <w:adjustRightInd w:val="0"/>
        <w:spacing w:after="0" w:line="240" w:lineRule="auto"/>
        <w:ind w:firstLine="709"/>
        <w:jc w:val="both"/>
        <w:rPr>
          <w:rFonts w:ascii="Times New Roman" w:hAnsi="Times New Roman"/>
          <w:sz w:val="24"/>
          <w:szCs w:val="24"/>
        </w:rPr>
      </w:pPr>
    </w:p>
    <w:p w:rsidR="008E1656" w:rsidRDefault="008E1656" w:rsidP="00E67EF5">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9620D8">
        <w:rPr>
          <w:rFonts w:ascii="Times New Roman" w:hAnsi="Times New Roman"/>
          <w:b/>
          <w:sz w:val="24"/>
          <w:szCs w:val="24"/>
        </w:rPr>
        <w:t>Требования к порядку информирования о предоставлении муниципальной услуги</w:t>
      </w:r>
    </w:p>
    <w:p w:rsidR="008E1656" w:rsidRPr="00E67EF5" w:rsidRDefault="008E1656" w:rsidP="00E67EF5">
      <w:pPr>
        <w:autoSpaceDE w:val="0"/>
        <w:autoSpaceDN w:val="0"/>
        <w:adjustRightInd w:val="0"/>
        <w:spacing w:after="0" w:line="240" w:lineRule="auto"/>
        <w:ind w:left="709"/>
        <w:jc w:val="both"/>
        <w:rPr>
          <w:rFonts w:ascii="Times New Roman" w:hAnsi="Times New Roman"/>
          <w:b/>
          <w:sz w:val="24"/>
          <w:szCs w:val="24"/>
        </w:rPr>
      </w:pPr>
    </w:p>
    <w:p w:rsidR="008E1656" w:rsidRPr="009620D8" w:rsidRDefault="008E1656" w:rsidP="00B27E3B">
      <w:pPr>
        <w:autoSpaceDE w:val="0"/>
        <w:autoSpaceDN w:val="0"/>
        <w:adjustRightInd w:val="0"/>
        <w:spacing w:after="0" w:line="360" w:lineRule="auto"/>
        <w:ind w:firstLine="709"/>
        <w:contextualSpacing/>
        <w:jc w:val="both"/>
        <w:rPr>
          <w:rFonts w:ascii="Times New Roman" w:hAnsi="Times New Roman"/>
          <w:sz w:val="24"/>
          <w:szCs w:val="24"/>
        </w:rPr>
      </w:pPr>
      <w:r w:rsidRPr="009620D8">
        <w:rPr>
          <w:rFonts w:ascii="Times New Roman" w:hAnsi="Times New Roman"/>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9620D8">
        <w:rPr>
          <w:rFonts w:ascii="Times New Roman" w:hAnsi="Times New Roman"/>
          <w:b/>
          <w:sz w:val="24"/>
          <w:szCs w:val="24"/>
        </w:rPr>
        <w:t xml:space="preserve">) </w:t>
      </w:r>
      <w:r w:rsidRPr="009620D8">
        <w:rPr>
          <w:rStyle w:val="FontStyle84"/>
          <w:b w:val="0"/>
          <w:bCs/>
          <w:sz w:val="24"/>
          <w:szCs w:val="24"/>
        </w:rPr>
        <w:t>в которых организуется предоставление муниципальной услуги,</w:t>
      </w:r>
      <w:r>
        <w:rPr>
          <w:rStyle w:val="FontStyle84"/>
          <w:b w:val="0"/>
          <w:bCs/>
          <w:sz w:val="24"/>
          <w:szCs w:val="24"/>
        </w:rPr>
        <w:t xml:space="preserve"> </w:t>
      </w:r>
      <w:r w:rsidRPr="009620D8">
        <w:rPr>
          <w:rFonts w:ascii="Times New Roman" w:hAnsi="Times New Roman"/>
          <w:sz w:val="24"/>
          <w:szCs w:val="24"/>
        </w:rPr>
        <w:t xml:space="preserve">приведены в Приложении № 1 к  настоящему Регламенту. </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3.2. Информирование о порядке предоставлении муниципальной услуги</w:t>
      </w:r>
      <w:r>
        <w:rPr>
          <w:rFonts w:ascii="Times New Roman" w:hAnsi="Times New Roman"/>
          <w:sz w:val="24"/>
          <w:szCs w:val="24"/>
        </w:rPr>
        <w:t xml:space="preserve"> </w:t>
      </w:r>
      <w:r w:rsidRPr="009620D8">
        <w:rPr>
          <w:rFonts w:ascii="Times New Roman" w:hAnsi="Times New Roman"/>
          <w:sz w:val="24"/>
          <w:szCs w:val="24"/>
        </w:rPr>
        <w:t>осуществляется:</w:t>
      </w:r>
    </w:p>
    <w:p w:rsidR="008E1656" w:rsidRPr="009620D8" w:rsidRDefault="008E1656" w:rsidP="00B27E3B">
      <w:pPr>
        <w:pStyle w:val="ListParagraph"/>
        <w:numPr>
          <w:ilvl w:val="0"/>
          <w:numId w:val="1"/>
        </w:numPr>
        <w:autoSpaceDE w:val="0"/>
        <w:autoSpaceDN w:val="0"/>
        <w:adjustRightInd w:val="0"/>
        <w:spacing w:after="0" w:line="360" w:lineRule="auto"/>
        <w:ind w:left="1134"/>
        <w:jc w:val="both"/>
        <w:rPr>
          <w:rFonts w:ascii="Times New Roman" w:hAnsi="Times New Roman"/>
          <w:sz w:val="24"/>
          <w:szCs w:val="24"/>
        </w:rPr>
      </w:pPr>
      <w:r w:rsidRPr="009620D8">
        <w:rPr>
          <w:rFonts w:ascii="Times New Roman" w:hAnsi="Times New Roman"/>
          <w:sz w:val="24"/>
          <w:szCs w:val="24"/>
        </w:rPr>
        <w:t>при личном обращении заявителя непосредственно в Администрацию;</w:t>
      </w:r>
    </w:p>
    <w:p w:rsidR="008E1656" w:rsidRPr="009620D8" w:rsidRDefault="008E1656" w:rsidP="00363607">
      <w:pPr>
        <w:pStyle w:val="ListParagraph"/>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E1656" w:rsidRPr="009620D8" w:rsidRDefault="008E1656" w:rsidP="00B27E3B">
      <w:pPr>
        <w:pStyle w:val="ListParagraph"/>
        <w:numPr>
          <w:ilvl w:val="0"/>
          <w:numId w:val="1"/>
        </w:numPr>
        <w:autoSpaceDE w:val="0"/>
        <w:autoSpaceDN w:val="0"/>
        <w:adjustRightInd w:val="0"/>
        <w:spacing w:after="0" w:line="360" w:lineRule="auto"/>
        <w:ind w:left="1134"/>
        <w:jc w:val="both"/>
        <w:rPr>
          <w:rFonts w:ascii="Times New Roman" w:hAnsi="Times New Roman"/>
          <w:sz w:val="24"/>
          <w:szCs w:val="24"/>
        </w:rPr>
      </w:pPr>
      <w:r w:rsidRPr="009620D8">
        <w:rPr>
          <w:rFonts w:ascii="Times New Roman" w:hAnsi="Times New Roman"/>
          <w:sz w:val="24"/>
          <w:szCs w:val="24"/>
        </w:rPr>
        <w:t>с использованием средств телефонной, почтовой связи;</w:t>
      </w:r>
    </w:p>
    <w:p w:rsidR="008E1656" w:rsidRPr="009620D8" w:rsidRDefault="008E1656" w:rsidP="00B27E3B">
      <w:pPr>
        <w:pStyle w:val="ListParagraph"/>
        <w:numPr>
          <w:ilvl w:val="0"/>
          <w:numId w:val="1"/>
        </w:numPr>
        <w:autoSpaceDE w:val="0"/>
        <w:autoSpaceDN w:val="0"/>
        <w:adjustRightInd w:val="0"/>
        <w:spacing w:after="0" w:line="360" w:lineRule="auto"/>
        <w:ind w:left="1134"/>
        <w:jc w:val="both"/>
        <w:rPr>
          <w:rFonts w:ascii="Times New Roman" w:hAnsi="Times New Roman"/>
          <w:sz w:val="24"/>
          <w:szCs w:val="24"/>
        </w:rPr>
      </w:pPr>
      <w:r w:rsidRPr="009620D8">
        <w:rPr>
          <w:rFonts w:ascii="Times New Roman" w:hAnsi="Times New Roman"/>
          <w:sz w:val="24"/>
          <w:szCs w:val="24"/>
        </w:rPr>
        <w:t>на Интернет-сайте;</w:t>
      </w:r>
    </w:p>
    <w:p w:rsidR="008E1656" w:rsidRPr="009620D8" w:rsidRDefault="008E1656" w:rsidP="00363607">
      <w:pPr>
        <w:pStyle w:val="ListParagraph"/>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9620D8">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место нахождение, график работы структурных подразделений Администрации, адрес Интернет-сайта;</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адрес электронной почты Администрации, структурных подразделений Администрации;</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образец заявления на предоставление муниципальной услуги;</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основания для отказа в предоставлении муниципальной услуги;</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порядок предоставления муниципальной услуги;</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порядок подачи и рассмотрения жалобы;</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блок-схема предоставления муниципальной услуги приложение № 4 к настоящему Регламенту.</w:t>
      </w:r>
    </w:p>
    <w:p w:rsidR="008E1656" w:rsidRPr="009620D8" w:rsidRDefault="008E1656"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8E1656" w:rsidRPr="009620D8" w:rsidRDefault="008E1656" w:rsidP="001A44F1">
      <w:pPr>
        <w:autoSpaceDE w:val="0"/>
        <w:autoSpaceDN w:val="0"/>
        <w:adjustRightInd w:val="0"/>
        <w:spacing w:after="0" w:line="240" w:lineRule="auto"/>
        <w:ind w:firstLine="709"/>
        <w:jc w:val="both"/>
        <w:rPr>
          <w:rFonts w:ascii="Times New Roman" w:hAnsi="Times New Roman"/>
          <w:sz w:val="28"/>
          <w:szCs w:val="28"/>
        </w:rPr>
      </w:pPr>
    </w:p>
    <w:p w:rsidR="008E1656" w:rsidRDefault="008E1656" w:rsidP="00FF318D">
      <w:pPr>
        <w:autoSpaceDE w:val="0"/>
        <w:autoSpaceDN w:val="0"/>
        <w:adjustRightInd w:val="0"/>
        <w:spacing w:after="0" w:line="360" w:lineRule="auto"/>
        <w:ind w:firstLine="709"/>
        <w:jc w:val="center"/>
        <w:rPr>
          <w:rFonts w:ascii="Times New Roman" w:hAnsi="Times New Roman"/>
          <w:sz w:val="28"/>
          <w:szCs w:val="28"/>
        </w:rPr>
      </w:pPr>
      <w:r w:rsidRPr="009620D8">
        <w:rPr>
          <w:rFonts w:ascii="Times New Roman" w:hAnsi="Times New Roman"/>
          <w:sz w:val="28"/>
          <w:szCs w:val="28"/>
        </w:rPr>
        <w:t>II. СТАНДАРТ ПРЕДОСТАВЛЕНИЯ МУНИЦИПАЛЬНОЙ УСЛУГИ</w:t>
      </w:r>
    </w:p>
    <w:p w:rsidR="008E1656" w:rsidRPr="009620D8" w:rsidRDefault="008E1656" w:rsidP="00E67EF5">
      <w:pPr>
        <w:autoSpaceDE w:val="0"/>
        <w:autoSpaceDN w:val="0"/>
        <w:adjustRightInd w:val="0"/>
        <w:spacing w:after="0" w:line="240" w:lineRule="auto"/>
        <w:ind w:firstLine="709"/>
        <w:jc w:val="center"/>
        <w:rPr>
          <w:rFonts w:ascii="Times New Roman" w:hAnsi="Times New Roman"/>
          <w:sz w:val="28"/>
          <w:szCs w:val="28"/>
        </w:rPr>
      </w:pPr>
    </w:p>
    <w:p w:rsidR="008E1656" w:rsidRPr="009620D8" w:rsidRDefault="008E1656"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Наименование муниципальной услуги</w:t>
      </w:r>
    </w:p>
    <w:p w:rsidR="008E1656" w:rsidRPr="008F6C65" w:rsidRDefault="008E1656" w:rsidP="00942BA3">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Муниципальная услуга: </w:t>
      </w:r>
      <w:r w:rsidRPr="008F6C65">
        <w:rPr>
          <w:rFonts w:ascii="Times New Roman" w:hAnsi="Times New Roman"/>
          <w:sz w:val="24"/>
          <w:szCs w:val="24"/>
        </w:rPr>
        <w:t>«</w:t>
      </w:r>
      <w:r w:rsidRPr="008F6C65">
        <w:rPr>
          <w:rFonts w:ascii="Times New Roman" w:hAnsi="Times New Roman"/>
        </w:rPr>
        <w:t>Перевод жилого помещения в нежилое помещение или нежилого помещения в жилое помещение</w:t>
      </w:r>
      <w:r w:rsidRPr="008F6C65">
        <w:rPr>
          <w:rFonts w:ascii="Times New Roman" w:hAnsi="Times New Roman"/>
          <w:sz w:val="24"/>
          <w:szCs w:val="24"/>
        </w:rPr>
        <w:t>»</w:t>
      </w:r>
      <w:r>
        <w:rPr>
          <w:rFonts w:ascii="Times New Roman" w:hAnsi="Times New Roman"/>
          <w:sz w:val="24"/>
          <w:szCs w:val="24"/>
        </w:rPr>
        <w:t>.</w:t>
      </w:r>
    </w:p>
    <w:p w:rsidR="008E1656" w:rsidRDefault="008E1656"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Наименование органа, предоставляющего муниципальную услугу</w:t>
      </w:r>
    </w:p>
    <w:p w:rsidR="008E1656" w:rsidRPr="00E67EF5" w:rsidRDefault="008E1656" w:rsidP="00E67EF5">
      <w:pPr>
        <w:autoSpaceDE w:val="0"/>
        <w:autoSpaceDN w:val="0"/>
        <w:adjustRightInd w:val="0"/>
        <w:spacing w:after="0" w:line="240" w:lineRule="auto"/>
        <w:ind w:left="709"/>
        <w:jc w:val="both"/>
        <w:rPr>
          <w:rFonts w:ascii="Times New Roman" w:hAnsi="Times New Roman"/>
          <w:b/>
          <w:sz w:val="24"/>
          <w:szCs w:val="24"/>
        </w:rPr>
      </w:pPr>
    </w:p>
    <w:p w:rsidR="008E1656" w:rsidRPr="009620D8" w:rsidRDefault="008E1656" w:rsidP="001A44F1">
      <w:pPr>
        <w:autoSpaceDE w:val="0"/>
        <w:autoSpaceDN w:val="0"/>
        <w:adjustRightInd w:val="0"/>
        <w:spacing w:after="0" w:line="360" w:lineRule="auto"/>
        <w:ind w:firstLine="708"/>
        <w:jc w:val="both"/>
        <w:rPr>
          <w:rFonts w:ascii="Times New Roman" w:hAnsi="Times New Roman"/>
          <w:sz w:val="24"/>
          <w:szCs w:val="24"/>
        </w:rPr>
      </w:pPr>
      <w:r w:rsidRPr="009620D8">
        <w:rPr>
          <w:rFonts w:ascii="Times New Roman" w:hAnsi="Times New Roman"/>
          <w:sz w:val="24"/>
          <w:szCs w:val="24"/>
        </w:rPr>
        <w:t>5.1. Предоставление муниципальной услуги  осуществляется Администрацией,</w:t>
      </w:r>
      <w:r w:rsidRPr="001A44F1">
        <w:rPr>
          <w:rFonts w:ascii="Times New Roman" w:hAnsi="Times New Roman"/>
          <w:sz w:val="24"/>
          <w:szCs w:val="24"/>
        </w:rPr>
        <w:t xml:space="preserve"> </w:t>
      </w:r>
      <w:r w:rsidRPr="009620D8">
        <w:rPr>
          <w:rFonts w:ascii="Times New Roman" w:hAnsi="Times New Roman"/>
          <w:sz w:val="24"/>
          <w:szCs w:val="24"/>
        </w:rPr>
        <w:t xml:space="preserve">в лице </w:t>
      </w:r>
      <w:r>
        <w:rPr>
          <w:rFonts w:ascii="Times New Roman" w:hAnsi="Times New Roman"/>
          <w:sz w:val="24"/>
          <w:szCs w:val="24"/>
        </w:rPr>
        <w:t>Отдела жилищно-коммунального хозяйства и имущественных</w:t>
      </w:r>
      <w:r w:rsidRPr="009620D8">
        <w:rPr>
          <w:rFonts w:ascii="Times New Roman" w:hAnsi="Times New Roman"/>
          <w:sz w:val="24"/>
          <w:szCs w:val="24"/>
        </w:rPr>
        <w:t xml:space="preserve"> </w:t>
      </w:r>
      <w:r>
        <w:rPr>
          <w:rFonts w:ascii="Times New Roman" w:hAnsi="Times New Roman"/>
          <w:sz w:val="24"/>
          <w:szCs w:val="24"/>
        </w:rPr>
        <w:t xml:space="preserve">отношений администрации Ольгинского муниципального района </w:t>
      </w:r>
      <w:r w:rsidRPr="009620D8">
        <w:rPr>
          <w:rFonts w:ascii="Times New Roman" w:hAnsi="Times New Roman"/>
          <w:sz w:val="24"/>
          <w:szCs w:val="24"/>
        </w:rPr>
        <w:t>(далее структурное подразделение Администрации);</w:t>
      </w:r>
    </w:p>
    <w:p w:rsidR="008E1656" w:rsidRPr="009620D8" w:rsidRDefault="008E1656" w:rsidP="00357981">
      <w:pPr>
        <w:autoSpaceDE w:val="0"/>
        <w:autoSpaceDN w:val="0"/>
        <w:adjustRightInd w:val="0"/>
        <w:spacing w:after="0" w:line="360" w:lineRule="auto"/>
        <w:ind w:firstLine="708"/>
        <w:jc w:val="both"/>
        <w:rPr>
          <w:rFonts w:ascii="Times New Roman" w:hAnsi="Times New Roman"/>
          <w:sz w:val="24"/>
          <w:szCs w:val="24"/>
          <w:lang w:eastAsia="ru-RU"/>
        </w:rPr>
      </w:pPr>
      <w:r w:rsidRPr="009620D8">
        <w:rPr>
          <w:rFonts w:ascii="Times New Roman" w:hAnsi="Times New Roman"/>
          <w:sz w:val="24"/>
          <w:szCs w:val="24"/>
        </w:rPr>
        <w:t xml:space="preserve">5.2. </w:t>
      </w:r>
      <w:r w:rsidRPr="009620D8">
        <w:rPr>
          <w:rFonts w:ascii="Times New Roman" w:hAnsi="Times New Roman"/>
          <w:sz w:val="24"/>
          <w:szCs w:val="24"/>
          <w:lang w:eastAsia="ru-RU"/>
        </w:rPr>
        <w:t>Организация предоставления муниципальной услуги осуществляется</w:t>
      </w:r>
      <w:r>
        <w:rPr>
          <w:rFonts w:ascii="Times New Roman" w:hAnsi="Times New Roman"/>
          <w:sz w:val="24"/>
          <w:szCs w:val="24"/>
          <w:lang w:eastAsia="ru-RU"/>
        </w:rPr>
        <w:t>,</w:t>
      </w:r>
      <w:r w:rsidRPr="009620D8">
        <w:rPr>
          <w:rFonts w:ascii="Times New Roman" w:hAnsi="Times New Roman"/>
          <w:sz w:val="24"/>
          <w:szCs w:val="24"/>
          <w:lang w:eastAsia="ru-RU"/>
        </w:rPr>
        <w:t xml:space="preserve"> в том числе через МФЦ в соответствии с соглашением о взаимодействии, заключенным между МФЦ и Администрацией.</w:t>
      </w:r>
    </w:p>
    <w:p w:rsidR="008E1656" w:rsidRPr="009620D8" w:rsidRDefault="008E1656" w:rsidP="00357981">
      <w:pPr>
        <w:pStyle w:val="ConsPlusNormal"/>
        <w:spacing w:line="360" w:lineRule="auto"/>
        <w:ind w:firstLine="708"/>
        <w:jc w:val="both"/>
      </w:pPr>
      <w:r>
        <w:t>5.3</w:t>
      </w:r>
      <w:r w:rsidRPr="009620D8">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E1656" w:rsidRDefault="008E1656" w:rsidP="00EC0CA6">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Описание результатов предоставления муниципальной услуги</w:t>
      </w:r>
    </w:p>
    <w:p w:rsidR="008E1656" w:rsidRPr="00E67EF5" w:rsidRDefault="008E1656" w:rsidP="00E67EF5">
      <w:pPr>
        <w:autoSpaceDE w:val="0"/>
        <w:autoSpaceDN w:val="0"/>
        <w:adjustRightInd w:val="0"/>
        <w:spacing w:after="0" w:line="240" w:lineRule="auto"/>
        <w:ind w:left="709"/>
        <w:jc w:val="both"/>
        <w:rPr>
          <w:rFonts w:ascii="Times New Roman" w:hAnsi="Times New Roman"/>
          <w:b/>
          <w:sz w:val="24"/>
          <w:szCs w:val="24"/>
        </w:rPr>
      </w:pPr>
    </w:p>
    <w:p w:rsidR="008E1656" w:rsidRDefault="008E1656" w:rsidP="00EE76BD">
      <w:pPr>
        <w:pStyle w:val="ConsPlusNormal"/>
        <w:spacing w:line="360" w:lineRule="auto"/>
        <w:ind w:left="708"/>
        <w:jc w:val="both"/>
      </w:pPr>
      <w:r w:rsidRPr="009620D8">
        <w:t>6.1.</w:t>
      </w:r>
      <w:r>
        <w:t xml:space="preserve"> </w:t>
      </w:r>
      <w:r w:rsidRPr="009620D8">
        <w:t>Результатом предоставления муниципальной услуги является:</w:t>
      </w:r>
    </w:p>
    <w:p w:rsidR="008E1656" w:rsidRPr="007228D7" w:rsidRDefault="008E1656" w:rsidP="001A44F1">
      <w:pPr>
        <w:autoSpaceDE w:val="0"/>
        <w:autoSpaceDN w:val="0"/>
        <w:adjustRightInd w:val="0"/>
        <w:ind w:firstLine="708"/>
        <w:jc w:val="both"/>
        <w:rPr>
          <w:rFonts w:ascii="Times New Roman" w:hAnsi="Times New Roman"/>
        </w:rPr>
      </w:pPr>
      <w:r w:rsidRPr="007228D7">
        <w:rPr>
          <w:rFonts w:ascii="Times New Roman" w:hAnsi="Times New Roman"/>
        </w:rPr>
        <w:t>а)</w:t>
      </w:r>
      <w:r>
        <w:rPr>
          <w:rFonts w:ascii="Times New Roman" w:hAnsi="Times New Roman"/>
        </w:rPr>
        <w:t xml:space="preserve"> </w:t>
      </w:r>
      <w:r w:rsidRPr="007228D7">
        <w:rPr>
          <w:rFonts w:ascii="Times New Roman" w:hAnsi="Times New Roman"/>
        </w:rPr>
        <w:t xml:space="preserve"> решение о переводе жилого помещения в нежилое или нежилого помещения в жилое;</w:t>
      </w:r>
    </w:p>
    <w:p w:rsidR="008E1656" w:rsidRPr="007228D7" w:rsidRDefault="008E1656" w:rsidP="001A44F1">
      <w:pPr>
        <w:autoSpaceDE w:val="0"/>
        <w:autoSpaceDN w:val="0"/>
        <w:adjustRightInd w:val="0"/>
        <w:ind w:firstLine="708"/>
        <w:jc w:val="both"/>
        <w:rPr>
          <w:rFonts w:ascii="Times New Roman" w:hAnsi="Times New Roman"/>
        </w:rPr>
      </w:pPr>
      <w:r w:rsidRPr="007228D7">
        <w:rPr>
          <w:rFonts w:ascii="Times New Roman" w:hAnsi="Times New Roman"/>
        </w:rPr>
        <w:t xml:space="preserve">б) </w:t>
      </w:r>
      <w:r>
        <w:rPr>
          <w:rFonts w:ascii="Times New Roman" w:hAnsi="Times New Roman"/>
        </w:rPr>
        <w:t xml:space="preserve"> </w:t>
      </w:r>
      <w:r w:rsidRPr="007228D7">
        <w:rPr>
          <w:rFonts w:ascii="Times New Roman" w:hAnsi="Times New Roman"/>
        </w:rPr>
        <w:t>решение об отказе в переводе жилого помещения в нежилое или нежилого помещения в жилое.</w:t>
      </w:r>
    </w:p>
    <w:p w:rsidR="008E1656" w:rsidRPr="009620D8" w:rsidRDefault="008E1656" w:rsidP="00051874">
      <w:pPr>
        <w:pStyle w:val="ListParagraph"/>
        <w:numPr>
          <w:ilvl w:val="0"/>
          <w:numId w:val="2"/>
        </w:numPr>
        <w:tabs>
          <w:tab w:val="left" w:pos="1276"/>
        </w:tabs>
        <w:autoSpaceDE w:val="0"/>
        <w:autoSpaceDN w:val="0"/>
        <w:adjustRightInd w:val="0"/>
        <w:spacing w:after="0" w:line="360" w:lineRule="auto"/>
        <w:ind w:left="0" w:firstLine="709"/>
        <w:jc w:val="both"/>
        <w:rPr>
          <w:rFonts w:ascii="Times New Roman" w:hAnsi="Times New Roman"/>
          <w:b/>
          <w:sz w:val="24"/>
          <w:szCs w:val="24"/>
        </w:rPr>
      </w:pPr>
      <w:r w:rsidRPr="009620D8">
        <w:rPr>
          <w:rFonts w:ascii="Times New Roman" w:hAnsi="Times New Roman"/>
          <w:b/>
          <w:sz w:val="24"/>
          <w:szCs w:val="24"/>
        </w:rPr>
        <w:t>Срок предоставления муниципальной услуги</w:t>
      </w:r>
    </w:p>
    <w:p w:rsidR="008E1656" w:rsidRPr="00742C1D" w:rsidRDefault="008E1656" w:rsidP="00742C1D">
      <w:pPr>
        <w:autoSpaceDE w:val="0"/>
        <w:autoSpaceDN w:val="0"/>
        <w:adjustRightInd w:val="0"/>
        <w:spacing w:after="0" w:line="360" w:lineRule="auto"/>
        <w:ind w:firstLine="709"/>
        <w:jc w:val="both"/>
        <w:rPr>
          <w:rFonts w:ascii="Times New Roman" w:hAnsi="Times New Roman"/>
          <w:sz w:val="24"/>
          <w:szCs w:val="24"/>
        </w:rPr>
      </w:pPr>
      <w:r w:rsidRPr="00742C1D">
        <w:rPr>
          <w:rFonts w:ascii="Times New Roman" w:hAnsi="Times New Roman"/>
          <w:sz w:val="24"/>
          <w:szCs w:val="24"/>
        </w:rPr>
        <w:t>7.1. Решение о перевод</w:t>
      </w:r>
      <w:r>
        <w:rPr>
          <w:rFonts w:ascii="Times New Roman" w:hAnsi="Times New Roman"/>
          <w:sz w:val="24"/>
          <w:szCs w:val="24"/>
        </w:rPr>
        <w:t>е</w:t>
      </w:r>
      <w:r w:rsidRPr="00742C1D">
        <w:rPr>
          <w:rFonts w:ascii="Times New Roman" w:hAnsi="Times New Roman"/>
          <w:sz w:val="24"/>
          <w:szCs w:val="24"/>
        </w:rPr>
        <w:t xml:space="preserve"> помещения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w:t>
      </w:r>
      <w:r>
        <w:rPr>
          <w:rFonts w:ascii="Times New Roman" w:hAnsi="Times New Roman"/>
          <w:sz w:val="24"/>
          <w:szCs w:val="24"/>
        </w:rPr>
        <w:t xml:space="preserve">9.1. </w:t>
      </w:r>
      <w:r w:rsidRPr="00742C1D">
        <w:rPr>
          <w:rFonts w:ascii="Times New Roman" w:hAnsi="Times New Roman"/>
          <w:sz w:val="24"/>
          <w:szCs w:val="24"/>
        </w:rPr>
        <w:t>настоящего Административного регламента документов Уполномоченным органом не позднее чем через сорок пять дней со дня представления в данный орган документов, обязанность по предоставлению которых возложен на заявителя.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w:t>
      </w:r>
    </w:p>
    <w:p w:rsidR="008E1656" w:rsidRPr="00FC7A23" w:rsidRDefault="008E1656" w:rsidP="00976514">
      <w:pPr>
        <w:spacing w:after="0" w:line="360" w:lineRule="auto"/>
        <w:ind w:firstLine="709"/>
        <w:jc w:val="both"/>
        <w:rPr>
          <w:rFonts w:ascii="Times New Roman" w:hAnsi="Times New Roman"/>
          <w:sz w:val="24"/>
          <w:szCs w:val="24"/>
        </w:rPr>
      </w:pPr>
      <w:r w:rsidRPr="00742C1D">
        <w:rPr>
          <w:rFonts w:ascii="Times New Roman" w:hAnsi="Times New Roman"/>
          <w:sz w:val="24"/>
          <w:szCs w:val="24"/>
        </w:rPr>
        <w:t>7.2.</w:t>
      </w:r>
      <w:r>
        <w:rPr>
          <w:rFonts w:ascii="Times New Roman" w:hAnsi="Times New Roman"/>
          <w:sz w:val="24"/>
          <w:szCs w:val="24"/>
        </w:rPr>
        <w:t xml:space="preserve"> </w:t>
      </w:r>
      <w:r w:rsidRPr="00742C1D">
        <w:rPr>
          <w:rFonts w:ascii="Times New Roman" w:hAnsi="Times New Roman"/>
          <w:sz w:val="24"/>
          <w:szCs w:val="24"/>
        </w:rPr>
        <w:t>Уполномоченный орган не позднее чем через три рабочих дня со дня принятия решения о переводе помещения или об отказе в переводе помещения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8E1656" w:rsidRDefault="008E1656"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Правовые основания для предоставления муниципальной услуги</w:t>
      </w:r>
    </w:p>
    <w:p w:rsidR="008E1656" w:rsidRPr="00E67EF5" w:rsidRDefault="008E1656" w:rsidP="00E67EF5">
      <w:pPr>
        <w:autoSpaceDE w:val="0"/>
        <w:autoSpaceDN w:val="0"/>
        <w:adjustRightInd w:val="0"/>
        <w:spacing w:after="0" w:line="240" w:lineRule="auto"/>
        <w:ind w:left="709"/>
        <w:jc w:val="both"/>
        <w:rPr>
          <w:rFonts w:ascii="Times New Roman" w:hAnsi="Times New Roman"/>
          <w:b/>
          <w:sz w:val="24"/>
          <w:szCs w:val="24"/>
        </w:rPr>
      </w:pPr>
    </w:p>
    <w:p w:rsidR="008E1656" w:rsidRDefault="008E1656" w:rsidP="00554072">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8.1. Список нормативных актов, в соответствии с которыми осуществляется оказание муниципальной услуги, приведен в </w:t>
      </w:r>
      <w:r w:rsidRPr="00B04840">
        <w:rPr>
          <w:rFonts w:ascii="Times New Roman" w:hAnsi="Times New Roman"/>
          <w:sz w:val="24"/>
          <w:szCs w:val="24"/>
        </w:rPr>
        <w:t>Приложении № 2</w:t>
      </w:r>
      <w:r w:rsidRPr="009620D8">
        <w:rPr>
          <w:rFonts w:ascii="Times New Roman" w:hAnsi="Times New Roman"/>
          <w:sz w:val="24"/>
          <w:szCs w:val="24"/>
        </w:rPr>
        <w:t xml:space="preserve"> к Регламенту.</w:t>
      </w:r>
    </w:p>
    <w:p w:rsidR="008E1656" w:rsidRPr="009620D8" w:rsidRDefault="008E1656" w:rsidP="00E67EF5">
      <w:pPr>
        <w:autoSpaceDE w:val="0"/>
        <w:autoSpaceDN w:val="0"/>
        <w:adjustRightInd w:val="0"/>
        <w:spacing w:after="0" w:line="240" w:lineRule="auto"/>
        <w:ind w:firstLine="709"/>
        <w:jc w:val="both"/>
        <w:rPr>
          <w:rFonts w:ascii="Times New Roman" w:hAnsi="Times New Roman"/>
          <w:sz w:val="24"/>
          <w:szCs w:val="24"/>
        </w:rPr>
      </w:pPr>
    </w:p>
    <w:p w:rsidR="008E1656" w:rsidRDefault="008E1656" w:rsidP="00316E1C">
      <w:pPr>
        <w:pStyle w:val="ListParagraph"/>
        <w:numPr>
          <w:ilvl w:val="0"/>
          <w:numId w:val="2"/>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9620D8">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E1656" w:rsidRPr="00316E1C" w:rsidRDefault="008E1656" w:rsidP="00E67EF5">
      <w:pPr>
        <w:tabs>
          <w:tab w:val="left" w:pos="1134"/>
        </w:tabs>
        <w:autoSpaceDE w:val="0"/>
        <w:autoSpaceDN w:val="0"/>
        <w:adjustRightInd w:val="0"/>
        <w:spacing w:after="0" w:line="240" w:lineRule="auto"/>
        <w:ind w:left="709"/>
        <w:jc w:val="both"/>
        <w:rPr>
          <w:rFonts w:ascii="Times New Roman" w:hAnsi="Times New Roman"/>
          <w:b/>
          <w:sz w:val="24"/>
          <w:szCs w:val="24"/>
        </w:rPr>
      </w:pPr>
    </w:p>
    <w:p w:rsidR="008E1656" w:rsidRPr="005C0DE1" w:rsidRDefault="008E1656" w:rsidP="00D1219D">
      <w:pPr>
        <w:pStyle w:val="BodyText"/>
        <w:spacing w:after="0" w:line="360" w:lineRule="auto"/>
        <w:ind w:firstLine="709"/>
        <w:jc w:val="both"/>
        <w:rPr>
          <w:rFonts w:ascii="Times New Roman" w:hAnsi="Times New Roman"/>
          <w:sz w:val="24"/>
          <w:szCs w:val="24"/>
        </w:rPr>
      </w:pPr>
      <w:r>
        <w:rPr>
          <w:rFonts w:ascii="Times New Roman" w:hAnsi="Times New Roman"/>
          <w:sz w:val="24"/>
          <w:szCs w:val="24"/>
        </w:rPr>
        <w:t>9.1. </w:t>
      </w:r>
      <w:r w:rsidRPr="005C0DE1">
        <w:rPr>
          <w:rFonts w:ascii="Times New Roman" w:hAnsi="Times New Roman"/>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w:t>
      </w:r>
      <w:r w:rsidRPr="00B04840">
        <w:rPr>
          <w:rFonts w:ascii="Times New Roman" w:hAnsi="Times New Roman"/>
          <w:sz w:val="24"/>
          <w:szCs w:val="24"/>
        </w:rPr>
        <w:t>самостоятельно:</w:t>
      </w:r>
    </w:p>
    <w:p w:rsidR="008E1656" w:rsidRPr="00F327BA" w:rsidRDefault="008E1656" w:rsidP="00D1219D">
      <w:pPr>
        <w:pStyle w:val="BodyText"/>
        <w:tabs>
          <w:tab w:val="left" w:pos="329"/>
          <w:tab w:val="left" w:leader="underscore" w:pos="3410"/>
        </w:tabs>
        <w:spacing w:after="0" w:line="360" w:lineRule="auto"/>
        <w:jc w:val="both"/>
        <w:rPr>
          <w:rFonts w:ascii="Times New Roman" w:hAnsi="Times New Roman"/>
          <w:sz w:val="24"/>
          <w:szCs w:val="24"/>
        </w:rPr>
      </w:pPr>
      <w:r>
        <w:rPr>
          <w:rFonts w:ascii="Times New Roman" w:hAnsi="Times New Roman"/>
          <w:sz w:val="24"/>
          <w:szCs w:val="24"/>
        </w:rPr>
        <w:t xml:space="preserve">          а)</w:t>
      </w:r>
      <w:r w:rsidRPr="00F327BA">
        <w:t xml:space="preserve"> </w:t>
      </w:r>
      <w:r w:rsidRPr="00F327BA">
        <w:rPr>
          <w:rFonts w:ascii="Times New Roman" w:hAnsi="Times New Roman"/>
          <w:sz w:val="24"/>
          <w:szCs w:val="24"/>
          <w:lang w:eastAsia="ru-RU"/>
        </w:rPr>
        <w:t>заявление о переводе помещения</w:t>
      </w:r>
      <w:r w:rsidRPr="005C0DE1">
        <w:rPr>
          <w:rFonts w:ascii="Times New Roman" w:hAnsi="Times New Roman"/>
          <w:sz w:val="24"/>
          <w:szCs w:val="24"/>
        </w:rPr>
        <w:t xml:space="preserve"> (Приложение </w:t>
      </w:r>
      <w:r w:rsidRPr="00B04840">
        <w:rPr>
          <w:rFonts w:ascii="Times New Roman" w:hAnsi="Times New Roman"/>
          <w:sz w:val="24"/>
          <w:szCs w:val="24"/>
        </w:rPr>
        <w:t>№ 3</w:t>
      </w:r>
      <w:r w:rsidRPr="005C0DE1">
        <w:rPr>
          <w:rFonts w:ascii="Times New Roman" w:hAnsi="Times New Roman"/>
          <w:sz w:val="24"/>
          <w:szCs w:val="24"/>
        </w:rPr>
        <w:t xml:space="preserve"> к Административному регламенту);</w:t>
      </w:r>
    </w:p>
    <w:p w:rsidR="008E1656" w:rsidRPr="00F327BA" w:rsidRDefault="008E1656" w:rsidP="00D1219D">
      <w:pPr>
        <w:spacing w:line="360" w:lineRule="auto"/>
        <w:ind w:firstLine="540"/>
        <w:jc w:val="both"/>
        <w:rPr>
          <w:rFonts w:ascii="Verdana" w:hAnsi="Verdana"/>
          <w:sz w:val="21"/>
          <w:szCs w:val="21"/>
          <w:lang w:eastAsia="ru-RU"/>
        </w:rPr>
      </w:pPr>
      <w:r>
        <w:rPr>
          <w:rFonts w:ascii="Times New Roman" w:hAnsi="Times New Roman"/>
          <w:sz w:val="24"/>
          <w:szCs w:val="24"/>
        </w:rPr>
        <w:t>б) </w:t>
      </w:r>
      <w:r w:rsidRPr="00F327BA">
        <w:rPr>
          <w:rFonts w:ascii="Times New Roman" w:hAnsi="Times New Roman"/>
          <w:sz w:val="24"/>
          <w:szCs w:val="24"/>
          <w:lang w:eastAsia="ru-RU"/>
        </w:rPr>
        <w:t>правоустанавливающие документы на переводимое помещение (подлинники или засвидетельствованные в нотариальном порядке копии);</w:t>
      </w:r>
    </w:p>
    <w:p w:rsidR="008E1656" w:rsidRPr="00F327BA" w:rsidRDefault="008E1656" w:rsidP="00D1219D">
      <w:pPr>
        <w:spacing w:line="360" w:lineRule="auto"/>
        <w:ind w:firstLine="540"/>
        <w:jc w:val="both"/>
        <w:rPr>
          <w:rFonts w:ascii="Verdana" w:hAnsi="Verdana"/>
          <w:sz w:val="21"/>
          <w:szCs w:val="21"/>
          <w:lang w:eastAsia="ru-RU"/>
        </w:rPr>
      </w:pPr>
      <w:r>
        <w:rPr>
          <w:rFonts w:ascii="Times New Roman" w:hAnsi="Times New Roman"/>
          <w:sz w:val="24"/>
          <w:szCs w:val="24"/>
        </w:rPr>
        <w:t>в) </w:t>
      </w:r>
      <w:r w:rsidRPr="00F327BA">
        <w:rPr>
          <w:rFonts w:ascii="Times New Roman" w:hAnsi="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1656" w:rsidRPr="00F327BA" w:rsidRDefault="008E1656" w:rsidP="00D1219D">
      <w:pPr>
        <w:spacing w:line="360" w:lineRule="auto"/>
        <w:ind w:firstLine="540"/>
        <w:jc w:val="both"/>
        <w:rPr>
          <w:rFonts w:ascii="Verdana" w:hAnsi="Verdana"/>
          <w:sz w:val="21"/>
          <w:szCs w:val="21"/>
          <w:lang w:eastAsia="ru-RU"/>
        </w:rPr>
      </w:pPr>
      <w:r w:rsidRPr="005C0DE1">
        <w:rPr>
          <w:rFonts w:ascii="Times New Roman" w:hAnsi="Times New Roman"/>
          <w:sz w:val="24"/>
          <w:szCs w:val="24"/>
        </w:rPr>
        <w:t>г)</w:t>
      </w:r>
      <w:r>
        <w:rPr>
          <w:rFonts w:ascii="Times New Roman" w:hAnsi="Times New Roman"/>
          <w:sz w:val="24"/>
          <w:szCs w:val="24"/>
        </w:rPr>
        <w:t> </w:t>
      </w:r>
      <w:r w:rsidRPr="00F327BA">
        <w:rPr>
          <w:rFonts w:ascii="Times New Roman" w:hAnsi="Times New Roman"/>
          <w:sz w:val="24"/>
          <w:szCs w:val="24"/>
          <w:lang w:eastAsia="ru-RU"/>
        </w:rPr>
        <w:t>поэтажный план дома, в котором находится переводимое помещение;</w:t>
      </w:r>
    </w:p>
    <w:p w:rsidR="008E1656" w:rsidRPr="00F327BA" w:rsidRDefault="008E1656" w:rsidP="00D1219D">
      <w:pPr>
        <w:spacing w:line="360" w:lineRule="auto"/>
        <w:ind w:firstLine="540"/>
        <w:jc w:val="both"/>
        <w:rPr>
          <w:rFonts w:ascii="Verdana" w:hAnsi="Verdana"/>
          <w:sz w:val="21"/>
          <w:szCs w:val="21"/>
          <w:lang w:eastAsia="ru-RU"/>
        </w:rPr>
      </w:pPr>
      <w:r>
        <w:rPr>
          <w:rFonts w:ascii="Times New Roman" w:hAnsi="Times New Roman"/>
          <w:sz w:val="24"/>
          <w:szCs w:val="24"/>
        </w:rPr>
        <w:t xml:space="preserve">д) </w:t>
      </w:r>
      <w:r w:rsidRPr="00F327BA">
        <w:rPr>
          <w:rFonts w:ascii="Times New Roman" w:hAnsi="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E1656" w:rsidRPr="00F327BA" w:rsidRDefault="008E1656" w:rsidP="00D1219D">
      <w:pPr>
        <w:spacing w:line="360" w:lineRule="auto"/>
        <w:ind w:firstLine="540"/>
        <w:jc w:val="both"/>
        <w:rPr>
          <w:rFonts w:ascii="Verdana" w:hAnsi="Verdana"/>
          <w:sz w:val="21"/>
          <w:szCs w:val="21"/>
          <w:lang w:eastAsia="ru-RU"/>
        </w:rPr>
      </w:pPr>
      <w:r>
        <w:rPr>
          <w:rFonts w:ascii="Times New Roman" w:hAnsi="Times New Roman"/>
          <w:sz w:val="24"/>
          <w:szCs w:val="24"/>
        </w:rPr>
        <w:t xml:space="preserve">е) </w:t>
      </w:r>
      <w:r w:rsidRPr="00F327BA">
        <w:rPr>
          <w:rFonts w:ascii="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E1656" w:rsidRPr="00F327BA" w:rsidRDefault="008E1656" w:rsidP="00D1219D">
      <w:pPr>
        <w:spacing w:line="360" w:lineRule="auto"/>
        <w:ind w:firstLine="540"/>
        <w:jc w:val="both"/>
        <w:rPr>
          <w:rFonts w:ascii="Verdana" w:hAnsi="Verdana"/>
          <w:sz w:val="21"/>
          <w:szCs w:val="21"/>
          <w:lang w:eastAsia="ru-RU"/>
        </w:rPr>
      </w:pPr>
      <w:r>
        <w:rPr>
          <w:rFonts w:ascii="Times New Roman" w:hAnsi="Times New Roman"/>
          <w:sz w:val="24"/>
          <w:szCs w:val="24"/>
        </w:rPr>
        <w:t>ж)</w:t>
      </w:r>
      <w:r w:rsidRPr="00F327BA">
        <w:t xml:space="preserve"> </w:t>
      </w:r>
      <w:r w:rsidRPr="00F327BA">
        <w:rPr>
          <w:rFonts w:ascii="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p w:rsidR="008E1656" w:rsidRDefault="008E1656" w:rsidP="00D1219D">
      <w:pPr>
        <w:pStyle w:val="BodyText"/>
        <w:tabs>
          <w:tab w:val="left" w:pos="365"/>
        </w:tabs>
        <w:spacing w:after="0" w:line="360" w:lineRule="auto"/>
        <w:ind w:firstLine="709"/>
        <w:jc w:val="both"/>
        <w:rPr>
          <w:rFonts w:ascii="Times New Roman" w:hAnsi="Times New Roman"/>
          <w:sz w:val="24"/>
          <w:szCs w:val="24"/>
        </w:rPr>
      </w:pPr>
      <w:r>
        <w:rPr>
          <w:rFonts w:ascii="Times New Roman" w:hAnsi="Times New Roman"/>
          <w:sz w:val="24"/>
          <w:szCs w:val="24"/>
        </w:rPr>
        <w:t>9.2. </w:t>
      </w:r>
      <w:r w:rsidRPr="005C0DE1">
        <w:rPr>
          <w:rFonts w:ascii="Times New Roman" w:hAnsi="Times New Roman"/>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w:t>
      </w:r>
      <w:r w:rsidRPr="00B04840">
        <w:rPr>
          <w:rFonts w:ascii="Times New Roman" w:hAnsi="Times New Roman"/>
          <w:sz w:val="24"/>
          <w:szCs w:val="24"/>
        </w:rPr>
        <w:t>по собственной инициативе,</w:t>
      </w:r>
      <w:r w:rsidRPr="005C0DE1">
        <w:rPr>
          <w:rFonts w:ascii="Times New Roman" w:hAnsi="Times New Roman"/>
          <w:sz w:val="24"/>
          <w:szCs w:val="24"/>
        </w:rPr>
        <w:t xml:space="preserve"> так как они подлежат предоставлению в рамках межведомственного информационного взаимодействия:</w:t>
      </w:r>
    </w:p>
    <w:p w:rsidR="008E1656" w:rsidRPr="00D1219D" w:rsidRDefault="008E1656" w:rsidP="00D1219D">
      <w:pPr>
        <w:spacing w:after="0" w:line="360" w:lineRule="auto"/>
        <w:ind w:firstLine="540"/>
        <w:jc w:val="both"/>
        <w:rPr>
          <w:rFonts w:ascii="Verdana" w:hAnsi="Verdana"/>
          <w:sz w:val="21"/>
          <w:szCs w:val="21"/>
          <w:lang w:eastAsia="ru-RU"/>
        </w:rPr>
      </w:pPr>
      <w:r>
        <w:rPr>
          <w:rFonts w:ascii="Times New Roman" w:hAnsi="Times New Roman"/>
          <w:sz w:val="24"/>
          <w:szCs w:val="24"/>
          <w:lang w:eastAsia="ru-RU"/>
        </w:rPr>
        <w:t>а</w:t>
      </w:r>
      <w:r w:rsidRPr="00D1219D">
        <w:rPr>
          <w:rFonts w:ascii="Times New Roman" w:hAnsi="Times New Roman"/>
          <w:sz w:val="24"/>
          <w:szCs w:val="24"/>
          <w:lang w:eastAsia="ru-RU"/>
        </w:rPr>
        <w:t>)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E1656" w:rsidRPr="00D1219D" w:rsidRDefault="008E1656" w:rsidP="00D1219D">
      <w:pPr>
        <w:spacing w:line="360" w:lineRule="auto"/>
        <w:ind w:firstLine="540"/>
        <w:jc w:val="both"/>
        <w:rPr>
          <w:rFonts w:ascii="Verdana" w:hAnsi="Verdana"/>
          <w:sz w:val="21"/>
          <w:szCs w:val="21"/>
          <w:lang w:eastAsia="ru-RU"/>
        </w:rPr>
      </w:pPr>
      <w:r w:rsidRPr="005C0DE1">
        <w:rPr>
          <w:rFonts w:ascii="Times New Roman" w:hAnsi="Times New Roman"/>
          <w:sz w:val="24"/>
          <w:szCs w:val="24"/>
        </w:rPr>
        <w:t xml:space="preserve">б) </w:t>
      </w:r>
      <w:r w:rsidRPr="00D1219D">
        <w:rPr>
          <w:rFonts w:ascii="Times New Roman" w:hAnsi="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1656" w:rsidRPr="00D1219D" w:rsidRDefault="008E1656" w:rsidP="00D1219D">
      <w:pPr>
        <w:spacing w:line="360" w:lineRule="auto"/>
        <w:ind w:firstLine="540"/>
        <w:jc w:val="both"/>
        <w:rPr>
          <w:rFonts w:ascii="Verdana" w:hAnsi="Verdana"/>
          <w:sz w:val="21"/>
          <w:szCs w:val="21"/>
          <w:lang w:eastAsia="ru-RU"/>
        </w:rPr>
      </w:pPr>
      <w:r w:rsidRPr="005C0DE1">
        <w:rPr>
          <w:rFonts w:ascii="Times New Roman" w:hAnsi="Times New Roman"/>
          <w:sz w:val="24"/>
          <w:szCs w:val="24"/>
        </w:rPr>
        <w:t>в)</w:t>
      </w:r>
      <w:r w:rsidRPr="00D1219D">
        <w:t xml:space="preserve"> </w:t>
      </w:r>
      <w:r w:rsidRPr="00D1219D">
        <w:rPr>
          <w:rFonts w:ascii="Times New Roman" w:hAnsi="Times New Roman"/>
          <w:sz w:val="24"/>
          <w:szCs w:val="24"/>
          <w:lang w:eastAsia="ru-RU"/>
        </w:rPr>
        <w:t>поэтажный план дома, в котором находится переводимое помещение</w:t>
      </w:r>
      <w:r>
        <w:rPr>
          <w:rFonts w:ascii="Times New Roman" w:hAnsi="Times New Roman"/>
          <w:sz w:val="24"/>
          <w:szCs w:val="24"/>
          <w:lang w:eastAsia="ru-RU"/>
        </w:rPr>
        <w:t>.</w:t>
      </w:r>
    </w:p>
    <w:p w:rsidR="008E1656" w:rsidRPr="005C0DE1" w:rsidRDefault="008E1656" w:rsidP="00D1219D">
      <w:pPr>
        <w:pStyle w:val="BodyText"/>
        <w:tabs>
          <w:tab w:val="left" w:pos="365"/>
        </w:tabs>
        <w:spacing w:after="0" w:line="360" w:lineRule="auto"/>
        <w:ind w:firstLine="709"/>
        <w:jc w:val="both"/>
        <w:rPr>
          <w:rFonts w:ascii="Times New Roman" w:hAnsi="Times New Roman"/>
          <w:sz w:val="24"/>
          <w:szCs w:val="24"/>
        </w:rPr>
      </w:pPr>
      <w:r w:rsidRPr="005C0DE1">
        <w:rPr>
          <w:rFonts w:ascii="Times New Roman" w:hAnsi="Times New Roman"/>
          <w:sz w:val="24"/>
          <w:szCs w:val="24"/>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w:t>
      </w:r>
      <w:r w:rsidRPr="00316E1C">
        <w:rPr>
          <w:rFonts w:ascii="Times New Roman" w:hAnsi="Times New Roman"/>
          <w:sz w:val="24"/>
          <w:szCs w:val="24"/>
        </w:rPr>
        <w:t>удостоверяющий личность</w:t>
      </w:r>
      <w:r w:rsidRPr="005C0DE1">
        <w:rPr>
          <w:rFonts w:ascii="Times New Roman" w:hAnsi="Times New Roman"/>
          <w:sz w:val="24"/>
          <w:szCs w:val="24"/>
        </w:rPr>
        <w:t xml:space="preserve">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r>
        <w:rPr>
          <w:rFonts w:ascii="Times New Roman" w:hAnsi="Times New Roman"/>
          <w:sz w:val="24"/>
          <w:szCs w:val="24"/>
        </w:rPr>
        <w:t>.</w:t>
      </w:r>
    </w:p>
    <w:p w:rsidR="008E1656" w:rsidRDefault="008E1656" w:rsidP="00365256">
      <w:pPr>
        <w:tabs>
          <w:tab w:val="left" w:pos="1134"/>
        </w:tabs>
        <w:autoSpaceDE w:val="0"/>
        <w:autoSpaceDN w:val="0"/>
        <w:adjustRightInd w:val="0"/>
        <w:spacing w:after="0" w:line="360" w:lineRule="auto"/>
        <w:ind w:firstLine="709"/>
        <w:jc w:val="both"/>
        <w:rPr>
          <w:rFonts w:ascii="Times New Roman" w:hAnsi="Times New Roman"/>
          <w:b/>
          <w:sz w:val="24"/>
          <w:szCs w:val="24"/>
        </w:rPr>
      </w:pPr>
      <w:r w:rsidRPr="005C0DE1">
        <w:rPr>
          <w:rFonts w:ascii="Times New Roman" w:hAnsi="Times New Roman"/>
          <w:sz w:val="24"/>
          <w:szCs w:val="24"/>
        </w:rPr>
        <w:t>Уполномоченный орган не вправе требовать от заявителя представление других документов кроме документов, истребование которых у заявителя допускается.</w:t>
      </w:r>
    </w:p>
    <w:p w:rsidR="008E1656" w:rsidRDefault="008E1656" w:rsidP="00316E1C">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bookmarkStart w:id="0" w:name="_GoBack"/>
      <w:bookmarkEnd w:id="0"/>
      <w:r w:rsidRPr="009620D8">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E1656" w:rsidRPr="00316E1C" w:rsidRDefault="008E1656" w:rsidP="00316E1C">
      <w:pPr>
        <w:autoSpaceDE w:val="0"/>
        <w:autoSpaceDN w:val="0"/>
        <w:adjustRightInd w:val="0"/>
        <w:spacing w:after="0" w:line="240" w:lineRule="auto"/>
        <w:ind w:left="709"/>
        <w:jc w:val="both"/>
        <w:rPr>
          <w:rFonts w:ascii="Times New Roman" w:hAnsi="Times New Roman"/>
          <w:b/>
          <w:sz w:val="24"/>
          <w:szCs w:val="24"/>
        </w:rPr>
      </w:pPr>
    </w:p>
    <w:p w:rsidR="008E1656" w:rsidRPr="00365256" w:rsidRDefault="008E1656" w:rsidP="00365256">
      <w:pPr>
        <w:pStyle w:val="BodyText"/>
        <w:spacing w:after="0" w:line="360" w:lineRule="auto"/>
        <w:ind w:firstLine="709"/>
        <w:jc w:val="both"/>
        <w:rPr>
          <w:rFonts w:ascii="Times New Roman" w:hAnsi="Times New Roman"/>
          <w:sz w:val="24"/>
          <w:szCs w:val="24"/>
        </w:rPr>
      </w:pPr>
      <w:r w:rsidRPr="00365256">
        <w:rPr>
          <w:rFonts w:ascii="Times New Roman" w:hAnsi="Times New Roman"/>
          <w:sz w:val="24"/>
          <w:szCs w:val="24"/>
        </w:rPr>
        <w:t xml:space="preserve">а) обращение за получением муниципальной услуги лица не определенного в пункте </w:t>
      </w:r>
      <w:r w:rsidRPr="009F6934">
        <w:rPr>
          <w:rFonts w:ascii="Times New Roman" w:hAnsi="Times New Roman"/>
          <w:sz w:val="24"/>
          <w:szCs w:val="24"/>
        </w:rPr>
        <w:t>9.2.</w:t>
      </w:r>
      <w:r w:rsidRPr="00365256">
        <w:rPr>
          <w:rFonts w:ascii="Times New Roman" w:hAnsi="Times New Roman"/>
          <w:sz w:val="24"/>
          <w:szCs w:val="24"/>
        </w:rPr>
        <w:t xml:space="preserve"> настоящего Административного регламента;</w:t>
      </w:r>
    </w:p>
    <w:p w:rsidR="008E1656" w:rsidRPr="00365256" w:rsidRDefault="008E1656" w:rsidP="00365256">
      <w:pPr>
        <w:pStyle w:val="BodyText"/>
        <w:spacing w:after="0" w:line="360" w:lineRule="auto"/>
        <w:ind w:firstLine="709"/>
        <w:jc w:val="both"/>
        <w:rPr>
          <w:rFonts w:ascii="Times New Roman" w:hAnsi="Times New Roman"/>
          <w:sz w:val="24"/>
          <w:szCs w:val="24"/>
        </w:rPr>
      </w:pPr>
      <w:r w:rsidRPr="00365256">
        <w:rPr>
          <w:rFonts w:ascii="Times New Roman" w:hAnsi="Times New Roman"/>
          <w:sz w:val="24"/>
          <w:szCs w:val="24"/>
        </w:rPr>
        <w:t>6)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E1656" w:rsidRPr="00365256" w:rsidRDefault="008E1656" w:rsidP="00365256">
      <w:pPr>
        <w:pStyle w:val="BodyText"/>
        <w:spacing w:after="0" w:line="360" w:lineRule="auto"/>
        <w:ind w:firstLine="709"/>
        <w:jc w:val="both"/>
        <w:rPr>
          <w:rFonts w:ascii="Times New Roman" w:hAnsi="Times New Roman"/>
          <w:sz w:val="24"/>
          <w:szCs w:val="24"/>
        </w:rPr>
      </w:pPr>
      <w:r w:rsidRPr="00365256">
        <w:rPr>
          <w:rFonts w:ascii="Times New Roman" w:hAnsi="Times New Roman"/>
          <w:sz w:val="24"/>
          <w:szCs w:val="24"/>
        </w:rPr>
        <w:t xml:space="preserve">в) нарушение заявителем (представителем заявителя) требования </w:t>
      </w:r>
      <w:r w:rsidRPr="009F6934">
        <w:rPr>
          <w:rFonts w:ascii="Times New Roman" w:hAnsi="Times New Roman"/>
          <w:sz w:val="24"/>
          <w:szCs w:val="24"/>
        </w:rPr>
        <w:t>пункта 9.2.</w:t>
      </w:r>
      <w:r w:rsidRPr="00365256">
        <w:rPr>
          <w:rFonts w:ascii="Times New Roman" w:hAnsi="Times New Roman"/>
          <w:sz w:val="24"/>
          <w:szCs w:val="24"/>
        </w:rPr>
        <w:t xml:space="preserve"> настоящего Административного регламента о предъявлении документа, удостоверяющего личность;</w:t>
      </w:r>
    </w:p>
    <w:p w:rsidR="008E1656" w:rsidRDefault="008E1656" w:rsidP="00365256">
      <w:pPr>
        <w:pStyle w:val="BodyText"/>
        <w:spacing w:after="0" w:line="360" w:lineRule="auto"/>
        <w:ind w:firstLine="709"/>
        <w:jc w:val="both"/>
        <w:rPr>
          <w:rFonts w:ascii="Times New Roman" w:hAnsi="Times New Roman"/>
          <w:sz w:val="24"/>
          <w:szCs w:val="24"/>
        </w:rPr>
      </w:pPr>
      <w:r w:rsidRPr="00365256">
        <w:rPr>
          <w:rFonts w:ascii="Times New Roman" w:hAnsi="Times New Roman"/>
          <w:sz w:val="24"/>
          <w:szCs w:val="24"/>
        </w:rPr>
        <w:t>г) текст, представленного заявителем заявления не поддается прочтению, исполнен карандашом, имеет подчистки исправления</w:t>
      </w:r>
      <w:r>
        <w:rPr>
          <w:rFonts w:ascii="Times New Roman" w:hAnsi="Times New Roman"/>
          <w:sz w:val="24"/>
          <w:szCs w:val="24"/>
        </w:rPr>
        <w:t>;</w:t>
      </w:r>
    </w:p>
    <w:p w:rsidR="008E1656" w:rsidRPr="008C38C4" w:rsidRDefault="008E1656" w:rsidP="008C38C4">
      <w:pPr>
        <w:widowControl w:val="0"/>
        <w:autoSpaceDE w:val="0"/>
        <w:autoSpaceDN w:val="0"/>
        <w:adjustRightInd w:val="0"/>
        <w:spacing w:after="0" w:line="360" w:lineRule="auto"/>
        <w:ind w:firstLine="720"/>
        <w:jc w:val="both"/>
        <w:rPr>
          <w:rFonts w:ascii="Times New Roman" w:hAnsi="Times New Roman"/>
          <w:b/>
          <w:i/>
          <w:sz w:val="28"/>
          <w:szCs w:val="28"/>
        </w:rPr>
      </w:pPr>
      <w:r w:rsidRPr="008C38C4">
        <w:rPr>
          <w:rFonts w:ascii="Times New Roman" w:hAnsi="Times New Roman"/>
          <w:b/>
          <w:i/>
          <w:sz w:val="24"/>
          <w:szCs w:val="24"/>
        </w:rPr>
        <w:t>д)</w:t>
      </w:r>
      <w:r w:rsidRPr="008C38C4">
        <w:rPr>
          <w:rFonts w:ascii="Times New Roman" w:hAnsi="Times New Roman"/>
          <w:b/>
          <w:i/>
          <w:sz w:val="28"/>
          <w:szCs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8E1656" w:rsidRPr="00365256" w:rsidRDefault="008E1656" w:rsidP="00365256">
      <w:pPr>
        <w:autoSpaceDE w:val="0"/>
        <w:autoSpaceDN w:val="0"/>
        <w:adjustRightInd w:val="0"/>
        <w:spacing w:after="0" w:line="360" w:lineRule="auto"/>
        <w:ind w:firstLine="709"/>
        <w:jc w:val="both"/>
        <w:rPr>
          <w:rFonts w:ascii="Times New Roman" w:hAnsi="Times New Roman"/>
          <w:sz w:val="24"/>
          <w:szCs w:val="24"/>
        </w:rPr>
      </w:pPr>
      <w:r w:rsidRPr="00365256">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E1656" w:rsidRDefault="008E1656" w:rsidP="00E67EF5">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365256">
        <w:rPr>
          <w:rFonts w:ascii="Times New Roman" w:hAnsi="Times New Roman"/>
          <w:b/>
          <w:sz w:val="24"/>
          <w:szCs w:val="24"/>
        </w:rPr>
        <w:t>Исчерпывающий перечень оснований для отказа в предоставлении муниципальной услуги</w:t>
      </w:r>
    </w:p>
    <w:p w:rsidR="008E1656" w:rsidRPr="00B04840" w:rsidRDefault="008E1656" w:rsidP="00B04840">
      <w:pPr>
        <w:autoSpaceDE w:val="0"/>
        <w:autoSpaceDN w:val="0"/>
        <w:adjustRightInd w:val="0"/>
        <w:spacing w:after="0" w:line="240" w:lineRule="auto"/>
        <w:ind w:left="709"/>
        <w:jc w:val="both"/>
        <w:rPr>
          <w:rFonts w:ascii="Times New Roman" w:hAnsi="Times New Roman"/>
          <w:b/>
          <w:sz w:val="24"/>
          <w:szCs w:val="24"/>
        </w:rPr>
      </w:pPr>
    </w:p>
    <w:p w:rsidR="008E1656" w:rsidRPr="009620D8" w:rsidRDefault="008E1656" w:rsidP="002B5A1C">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Основаниями для отказа в предоставлении муниципальной услуги являются: </w:t>
      </w:r>
    </w:p>
    <w:p w:rsidR="008E1656" w:rsidRPr="009C27E8" w:rsidRDefault="008E1656" w:rsidP="009C27E8">
      <w:pPr>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а) непредставление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r>
        <w:rPr>
          <w:rFonts w:ascii="Times New Roman" w:hAnsi="Times New Roman"/>
          <w:sz w:val="24"/>
          <w:szCs w:val="24"/>
        </w:rPr>
        <w:t xml:space="preserve"> </w:t>
      </w:r>
      <w:r w:rsidRPr="009C27E8">
        <w:rPr>
          <w:rFonts w:ascii="Times New Roman" w:hAnsi="Times New Roman"/>
          <w:sz w:val="24"/>
          <w:szCs w:val="24"/>
        </w:rPr>
        <w:t xml:space="preserve">в соответствии с пунктом </w:t>
      </w:r>
      <w:r>
        <w:rPr>
          <w:rFonts w:ascii="Times New Roman" w:hAnsi="Times New Roman"/>
          <w:sz w:val="24"/>
          <w:szCs w:val="24"/>
        </w:rPr>
        <w:t xml:space="preserve">9.1. </w:t>
      </w:r>
      <w:r w:rsidRPr="009C27E8">
        <w:rPr>
          <w:rFonts w:ascii="Times New Roman" w:hAnsi="Times New Roman"/>
          <w:sz w:val="24"/>
          <w:szCs w:val="24"/>
        </w:rPr>
        <w:t>Административного регламента;</w:t>
      </w:r>
    </w:p>
    <w:p w:rsidR="008E1656" w:rsidRPr="009C27E8" w:rsidRDefault="008E1656" w:rsidP="009C27E8">
      <w:pPr>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w:t>
      </w:r>
      <w:r>
        <w:rPr>
          <w:rFonts w:ascii="Times New Roman" w:hAnsi="Times New Roman"/>
          <w:sz w:val="24"/>
          <w:szCs w:val="24"/>
        </w:rPr>
        <w:t xml:space="preserve">подпунктом 9.2. </w:t>
      </w:r>
      <w:hyperlink r:id="rId8" w:history="1">
        <w:r w:rsidRPr="009C27E8">
          <w:rPr>
            <w:rFonts w:ascii="Times New Roman" w:hAnsi="Times New Roman"/>
            <w:sz w:val="24"/>
            <w:szCs w:val="24"/>
          </w:rPr>
          <w:t>пункт</w:t>
        </w:r>
        <w:r>
          <w:rPr>
            <w:rFonts w:ascii="Times New Roman" w:hAnsi="Times New Roman"/>
            <w:sz w:val="24"/>
            <w:szCs w:val="24"/>
          </w:rPr>
          <w:t>а 9</w:t>
        </w:r>
        <w:r w:rsidRPr="009C27E8">
          <w:rPr>
            <w:rFonts w:ascii="Times New Roman" w:hAnsi="Times New Roman"/>
            <w:sz w:val="24"/>
            <w:szCs w:val="24"/>
          </w:rPr>
          <w:t xml:space="preserve"> </w:t>
        </w:r>
      </w:hyperlink>
      <w:r w:rsidRPr="009C27E8">
        <w:rPr>
          <w:rFonts w:ascii="Times New Roman" w:hAnsi="Times New Roman"/>
          <w:sz w:val="24"/>
          <w:szCs w:val="24"/>
        </w:rPr>
        <w:t xml:space="preserve">Административного регламента, если Уполномоченный орган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предоставления муниципальной услуги в соответствии с </w:t>
      </w:r>
      <w:r>
        <w:rPr>
          <w:rFonts w:ascii="Times New Roman" w:hAnsi="Times New Roman"/>
          <w:sz w:val="24"/>
          <w:szCs w:val="24"/>
        </w:rPr>
        <w:t xml:space="preserve">подпунктом 9.2. </w:t>
      </w:r>
      <w:hyperlink r:id="rId9" w:history="1">
        <w:r w:rsidRPr="009C27E8">
          <w:rPr>
            <w:rFonts w:ascii="Times New Roman" w:hAnsi="Times New Roman"/>
            <w:sz w:val="24"/>
            <w:szCs w:val="24"/>
          </w:rPr>
          <w:t>пункт</w:t>
        </w:r>
        <w:r>
          <w:rPr>
            <w:rFonts w:ascii="Times New Roman" w:hAnsi="Times New Roman"/>
            <w:sz w:val="24"/>
            <w:szCs w:val="24"/>
          </w:rPr>
          <w:t>а 9</w:t>
        </w:r>
        <w:r w:rsidRPr="009C27E8">
          <w:rPr>
            <w:rFonts w:ascii="Times New Roman" w:hAnsi="Times New Roman"/>
            <w:sz w:val="24"/>
            <w:szCs w:val="24"/>
          </w:rPr>
          <w:t xml:space="preserve"> </w:t>
        </w:r>
      </w:hyperlink>
      <w:r w:rsidRPr="009C27E8">
        <w:rPr>
          <w:rFonts w:ascii="Times New Roman" w:hAnsi="Times New Roman"/>
          <w:sz w:val="24"/>
          <w:szCs w:val="24"/>
        </w:rPr>
        <w:t>Административного регламента, и не получило от заявителя такие документы и (или) информацию в течение пятнадцати рабочих дней со дня направления уведомления;</w:t>
      </w:r>
    </w:p>
    <w:p w:rsidR="008E1656" w:rsidRPr="009C27E8" w:rsidRDefault="008E1656" w:rsidP="009C27E8">
      <w:pPr>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в) представления документов в ненадлежащий орган;</w:t>
      </w:r>
    </w:p>
    <w:p w:rsidR="008E1656" w:rsidRPr="009C27E8" w:rsidRDefault="008E1656" w:rsidP="009C27E8">
      <w:pPr>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г)</w:t>
      </w:r>
      <w:r w:rsidRPr="009C27E8">
        <w:rPr>
          <w:rFonts w:ascii="Times New Roman" w:hAnsi="Times New Roman"/>
          <w:bCs/>
          <w:sz w:val="24"/>
          <w:szCs w:val="24"/>
        </w:rPr>
        <w:t xml:space="preserve"> несоблюдение предусмотренных </w:t>
      </w:r>
      <w:hyperlink r:id="rId10" w:history="1">
        <w:r w:rsidRPr="009C27E8">
          <w:rPr>
            <w:rFonts w:ascii="Times New Roman" w:hAnsi="Times New Roman"/>
            <w:bCs/>
            <w:sz w:val="24"/>
            <w:szCs w:val="24"/>
          </w:rPr>
          <w:t>статьей 22</w:t>
        </w:r>
      </w:hyperlink>
      <w:r w:rsidRPr="009C27E8">
        <w:rPr>
          <w:rFonts w:ascii="Times New Roman" w:hAnsi="Times New Roman"/>
          <w:bCs/>
          <w:sz w:val="24"/>
          <w:szCs w:val="24"/>
        </w:rPr>
        <w:t xml:space="preserve"> Жилищного кодекса Российской Федерации условий перевода помещения;</w:t>
      </w:r>
    </w:p>
    <w:p w:rsidR="008E1656" w:rsidRPr="009C27E8" w:rsidRDefault="008E1656" w:rsidP="009C27E8">
      <w:pPr>
        <w:tabs>
          <w:tab w:val="left" w:pos="1276"/>
        </w:tabs>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д) несоответствия проекта переустройства и (или) перепланировки жилого помещения требованиям действующего законодательства Российской Федерации.</w:t>
      </w:r>
    </w:p>
    <w:p w:rsidR="008E1656" w:rsidRDefault="008E1656" w:rsidP="00E67EF5">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9620D8">
        <w:rPr>
          <w:rFonts w:ascii="Times New Roman" w:hAnsi="Times New Roman"/>
          <w:b/>
          <w:sz w:val="24"/>
          <w:szCs w:val="24"/>
        </w:rPr>
        <w:t>Размер платы, взимаемой с заявителя при предоставлении муниципальной услуги</w:t>
      </w:r>
    </w:p>
    <w:p w:rsidR="008E1656" w:rsidRPr="00E67EF5" w:rsidRDefault="008E1656" w:rsidP="00E67EF5">
      <w:pPr>
        <w:autoSpaceDE w:val="0"/>
        <w:autoSpaceDN w:val="0"/>
        <w:adjustRightInd w:val="0"/>
        <w:spacing w:after="0" w:line="240" w:lineRule="auto"/>
        <w:ind w:left="709"/>
        <w:jc w:val="both"/>
        <w:rPr>
          <w:rFonts w:ascii="Times New Roman" w:hAnsi="Times New Roman"/>
          <w:b/>
          <w:sz w:val="24"/>
          <w:szCs w:val="24"/>
        </w:rPr>
      </w:pPr>
    </w:p>
    <w:p w:rsidR="008E1656" w:rsidRPr="009620D8" w:rsidRDefault="008E1656" w:rsidP="00554072">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Муниципальная услуга предоставляется бесплатно.</w:t>
      </w:r>
    </w:p>
    <w:p w:rsidR="008E1656" w:rsidRPr="00E67EF5" w:rsidRDefault="008E1656" w:rsidP="00E67EF5">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E67EF5">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1656" w:rsidRPr="00E67EF5" w:rsidRDefault="008E1656" w:rsidP="00E67EF5">
      <w:pPr>
        <w:autoSpaceDE w:val="0"/>
        <w:autoSpaceDN w:val="0"/>
        <w:adjustRightInd w:val="0"/>
        <w:spacing w:after="0" w:line="240" w:lineRule="auto"/>
        <w:ind w:left="1069"/>
        <w:jc w:val="both"/>
        <w:rPr>
          <w:rFonts w:ascii="Times New Roman" w:hAnsi="Times New Roman"/>
          <w:sz w:val="24"/>
          <w:szCs w:val="24"/>
        </w:rPr>
      </w:pPr>
    </w:p>
    <w:p w:rsidR="008E1656" w:rsidRPr="009620D8" w:rsidRDefault="008E1656" w:rsidP="00C35F81">
      <w:pPr>
        <w:autoSpaceDE w:val="0"/>
        <w:autoSpaceDN w:val="0"/>
        <w:adjustRightInd w:val="0"/>
        <w:spacing w:after="0" w:line="360" w:lineRule="auto"/>
        <w:ind w:firstLine="708"/>
        <w:jc w:val="both"/>
        <w:rPr>
          <w:rFonts w:ascii="Times New Roman" w:hAnsi="Times New Roman"/>
          <w:sz w:val="24"/>
          <w:szCs w:val="24"/>
        </w:rPr>
      </w:pPr>
      <w:r w:rsidRPr="009620D8">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E1656" w:rsidRPr="009620D8" w:rsidRDefault="008E1656" w:rsidP="00554072">
      <w:pPr>
        <w:autoSpaceDE w:val="0"/>
        <w:autoSpaceDN w:val="0"/>
        <w:adjustRightInd w:val="0"/>
        <w:spacing w:after="0" w:line="360" w:lineRule="auto"/>
        <w:ind w:firstLine="709"/>
        <w:jc w:val="both"/>
        <w:rPr>
          <w:rFonts w:ascii="Times New Roman" w:hAnsi="Times New Roman"/>
          <w:b/>
          <w:sz w:val="24"/>
          <w:szCs w:val="24"/>
        </w:rPr>
      </w:pPr>
      <w:bookmarkStart w:id="1" w:name="Par193"/>
      <w:bookmarkEnd w:id="1"/>
      <w:r w:rsidRPr="009620D8">
        <w:rPr>
          <w:rFonts w:ascii="Times New Roman" w:hAnsi="Times New Roman"/>
          <w:b/>
          <w:sz w:val="24"/>
          <w:szCs w:val="24"/>
        </w:rPr>
        <w:t>14.</w:t>
      </w:r>
      <w:r>
        <w:rPr>
          <w:rFonts w:ascii="Times New Roman" w:hAnsi="Times New Roman"/>
          <w:b/>
          <w:sz w:val="24"/>
          <w:szCs w:val="24"/>
        </w:rPr>
        <w:t xml:space="preserve"> </w:t>
      </w:r>
      <w:r w:rsidRPr="009620D8">
        <w:rPr>
          <w:rFonts w:ascii="Times New Roman" w:hAnsi="Times New Roman"/>
          <w:b/>
          <w:sz w:val="24"/>
          <w:szCs w:val="24"/>
        </w:rPr>
        <w:t xml:space="preserve">Срок регистрации заявления о предоставлении муниципальной услуги </w:t>
      </w:r>
    </w:p>
    <w:p w:rsidR="008E1656" w:rsidRPr="009620D8" w:rsidRDefault="008E1656" w:rsidP="000D4705">
      <w:pPr>
        <w:autoSpaceDE w:val="0"/>
        <w:autoSpaceDN w:val="0"/>
        <w:adjustRightInd w:val="0"/>
        <w:spacing w:after="0" w:line="360" w:lineRule="auto"/>
        <w:ind w:firstLine="708"/>
        <w:jc w:val="both"/>
        <w:rPr>
          <w:rFonts w:ascii="Times New Roman" w:hAnsi="Times New Roman"/>
          <w:sz w:val="24"/>
          <w:szCs w:val="24"/>
        </w:rPr>
      </w:pPr>
      <w:r w:rsidRPr="009620D8">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E1656" w:rsidRDefault="008E1656" w:rsidP="00F03C51">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14.2.Заявление о предоставлении муниципальной услуги, поступившее в Администрацию</w:t>
      </w:r>
      <w:r>
        <w:rPr>
          <w:rFonts w:ascii="Times New Roman" w:hAnsi="Times New Roman"/>
          <w:sz w:val="24"/>
          <w:szCs w:val="24"/>
        </w:rPr>
        <w:t xml:space="preserve"> </w:t>
      </w:r>
      <w:r w:rsidRPr="009620D8">
        <w:rPr>
          <w:rFonts w:ascii="Times New Roman" w:hAnsi="Times New Roman"/>
          <w:sz w:val="24"/>
          <w:szCs w:val="24"/>
        </w:rPr>
        <w:t>с использованием электронных средств связи,</w:t>
      </w:r>
      <w:r>
        <w:rPr>
          <w:rFonts w:ascii="Times New Roman" w:hAnsi="Times New Roman"/>
          <w:sz w:val="24"/>
          <w:szCs w:val="24"/>
        </w:rPr>
        <w:t xml:space="preserve"> </w:t>
      </w:r>
      <w:r w:rsidRPr="009620D8">
        <w:rPr>
          <w:rFonts w:ascii="Times New Roman" w:hAnsi="Times New Roman"/>
          <w:sz w:val="24"/>
          <w:szCs w:val="24"/>
        </w:rPr>
        <w:t>в том числе через единый портал в виде электронного документа, регистрируется в течение 1 рабочего</w:t>
      </w:r>
      <w:r>
        <w:rPr>
          <w:rFonts w:ascii="Times New Roman" w:hAnsi="Times New Roman"/>
          <w:sz w:val="24"/>
          <w:szCs w:val="24"/>
        </w:rPr>
        <w:t xml:space="preserve"> </w:t>
      </w:r>
      <w:r w:rsidRPr="009620D8">
        <w:rPr>
          <w:rFonts w:ascii="Times New Roman" w:hAnsi="Times New Roman"/>
          <w:sz w:val="24"/>
          <w:szCs w:val="24"/>
        </w:rPr>
        <w:t>дня со дня поступления заявления.</w:t>
      </w:r>
    </w:p>
    <w:p w:rsidR="008E1656" w:rsidRPr="00E67EF5" w:rsidRDefault="008E1656" w:rsidP="00E67EF5">
      <w:pPr>
        <w:autoSpaceDE w:val="0"/>
        <w:autoSpaceDN w:val="0"/>
        <w:adjustRightInd w:val="0"/>
        <w:spacing w:after="0" w:line="240" w:lineRule="auto"/>
        <w:ind w:firstLine="709"/>
        <w:jc w:val="both"/>
        <w:rPr>
          <w:rFonts w:ascii="Times New Roman" w:hAnsi="Times New Roman"/>
          <w:b/>
          <w:sz w:val="24"/>
          <w:szCs w:val="24"/>
          <w:vertAlign w:val="superscript"/>
        </w:rPr>
      </w:pPr>
    </w:p>
    <w:p w:rsidR="008E1656" w:rsidRPr="00E67EF5" w:rsidRDefault="008E1656" w:rsidP="00E67EF5">
      <w:pPr>
        <w:pStyle w:val="ListParagraph"/>
        <w:numPr>
          <w:ilvl w:val="0"/>
          <w:numId w:val="46"/>
        </w:numPr>
        <w:spacing w:after="0" w:line="240" w:lineRule="auto"/>
        <w:ind w:left="0" w:firstLine="709"/>
        <w:jc w:val="both"/>
        <w:rPr>
          <w:rFonts w:ascii="Times New Roman" w:hAnsi="Times New Roman"/>
          <w:b/>
          <w:sz w:val="24"/>
          <w:szCs w:val="24"/>
        </w:rPr>
      </w:pPr>
      <w:r w:rsidRPr="00E67EF5">
        <w:rPr>
          <w:rFonts w:ascii="Times New Roman" w:hAnsi="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ascii="Times New Roman" w:hAnsi="Times New Roman"/>
          <w:b/>
          <w:sz w:val="24"/>
          <w:szCs w:val="24"/>
        </w:rPr>
        <w:t>т</w:t>
      </w:r>
      <w:r w:rsidRPr="00E67EF5">
        <w:rPr>
          <w:rFonts w:ascii="Times New Roman" w:hAnsi="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1656" w:rsidRPr="00E67EF5" w:rsidRDefault="008E1656" w:rsidP="00E67EF5">
      <w:pPr>
        <w:spacing w:after="0" w:line="240" w:lineRule="auto"/>
        <w:ind w:left="1069"/>
        <w:jc w:val="both"/>
        <w:rPr>
          <w:rFonts w:ascii="Times New Roman" w:hAnsi="Times New Roman"/>
          <w:b/>
          <w:sz w:val="24"/>
          <w:szCs w:val="24"/>
        </w:rPr>
      </w:pPr>
    </w:p>
    <w:p w:rsidR="008E1656" w:rsidRPr="009620D8" w:rsidRDefault="008E1656" w:rsidP="00E64BAD">
      <w:pPr>
        <w:spacing w:after="0" w:line="360" w:lineRule="auto"/>
        <w:ind w:firstLine="600"/>
        <w:jc w:val="both"/>
        <w:rPr>
          <w:rFonts w:ascii="Times New Roman" w:hAnsi="Times New Roman"/>
          <w:sz w:val="24"/>
          <w:szCs w:val="24"/>
        </w:rPr>
      </w:pPr>
      <w:r w:rsidRPr="009620D8">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E1656" w:rsidRPr="009620D8" w:rsidRDefault="008E1656" w:rsidP="00E64BAD">
      <w:pPr>
        <w:spacing w:after="0" w:line="360" w:lineRule="auto"/>
        <w:ind w:firstLine="600"/>
        <w:jc w:val="both"/>
        <w:rPr>
          <w:rFonts w:ascii="Times New Roman" w:hAnsi="Times New Roman"/>
          <w:sz w:val="24"/>
          <w:szCs w:val="24"/>
        </w:rPr>
      </w:pPr>
      <w:r w:rsidRPr="009620D8">
        <w:rPr>
          <w:rFonts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8E1656" w:rsidRPr="009620D8" w:rsidRDefault="008E1656" w:rsidP="00E64BAD">
      <w:pPr>
        <w:spacing w:after="0" w:line="360" w:lineRule="auto"/>
        <w:ind w:firstLine="600"/>
        <w:jc w:val="both"/>
        <w:rPr>
          <w:rFonts w:ascii="Times New Roman" w:hAnsi="Times New Roman"/>
          <w:sz w:val="24"/>
          <w:szCs w:val="24"/>
        </w:rPr>
      </w:pPr>
      <w:r w:rsidRPr="009620D8">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Зал ожидания укомплектовываются столами, стульями (кресельные секции, кресла, скамьи).</w:t>
      </w:r>
    </w:p>
    <w:p w:rsidR="008E1656" w:rsidRPr="009620D8" w:rsidRDefault="008E1656" w:rsidP="00E64BAD">
      <w:pPr>
        <w:tabs>
          <w:tab w:val="left" w:pos="2544"/>
          <w:tab w:val="left" w:pos="5688"/>
          <w:tab w:val="left" w:pos="8174"/>
        </w:tabs>
        <w:spacing w:after="0" w:line="360" w:lineRule="auto"/>
        <w:ind w:firstLine="580"/>
        <w:jc w:val="both"/>
        <w:rPr>
          <w:rFonts w:ascii="Times New Roman" w:hAnsi="Times New Roman"/>
          <w:sz w:val="24"/>
          <w:szCs w:val="24"/>
        </w:rPr>
      </w:pPr>
      <w:r w:rsidRPr="009620D8">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E1656" w:rsidRPr="009620D8" w:rsidRDefault="008E1656" w:rsidP="00E64BAD">
      <w:pPr>
        <w:tabs>
          <w:tab w:val="left" w:pos="9619"/>
        </w:tabs>
        <w:spacing w:after="0" w:line="360" w:lineRule="auto"/>
        <w:ind w:firstLine="580"/>
        <w:jc w:val="both"/>
        <w:rPr>
          <w:rFonts w:ascii="Times New Roman" w:hAnsi="Times New Roman"/>
          <w:sz w:val="24"/>
          <w:szCs w:val="24"/>
        </w:rPr>
      </w:pPr>
      <w:r w:rsidRPr="009620D8">
        <w:rPr>
          <w:rFonts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Для лиц с ограниченными возможностями здоровья обеспечиваются:</w:t>
      </w:r>
    </w:p>
    <w:p w:rsidR="008E1656" w:rsidRPr="009620D8" w:rsidRDefault="008E1656" w:rsidP="00E64BAD">
      <w:pPr>
        <w:widowControl w:val="0"/>
        <w:numPr>
          <w:ilvl w:val="0"/>
          <w:numId w:val="38"/>
        </w:numPr>
        <w:tabs>
          <w:tab w:val="left" w:pos="797"/>
        </w:tabs>
        <w:spacing w:after="0" w:line="360" w:lineRule="auto"/>
        <w:ind w:firstLine="580"/>
        <w:jc w:val="both"/>
        <w:rPr>
          <w:rFonts w:ascii="Times New Roman" w:hAnsi="Times New Roman"/>
          <w:sz w:val="24"/>
          <w:szCs w:val="24"/>
        </w:rPr>
      </w:pPr>
      <w:r w:rsidRPr="009620D8">
        <w:rPr>
          <w:rFonts w:ascii="Times New Roman" w:hAnsi="Times New Roman"/>
          <w:sz w:val="24"/>
          <w:szCs w:val="24"/>
        </w:rPr>
        <w:t>возможность беспрепятственного входа в объекты и выхода из них;</w:t>
      </w:r>
    </w:p>
    <w:p w:rsidR="008E1656" w:rsidRPr="009620D8" w:rsidRDefault="008E1656" w:rsidP="00E64BAD">
      <w:pPr>
        <w:widowControl w:val="0"/>
        <w:numPr>
          <w:ilvl w:val="0"/>
          <w:numId w:val="38"/>
        </w:numPr>
        <w:tabs>
          <w:tab w:val="left" w:pos="745"/>
        </w:tabs>
        <w:spacing w:after="0" w:line="360" w:lineRule="auto"/>
        <w:ind w:firstLine="580"/>
        <w:jc w:val="both"/>
        <w:rPr>
          <w:rFonts w:ascii="Times New Roman" w:hAnsi="Times New Roman"/>
          <w:sz w:val="24"/>
          <w:szCs w:val="24"/>
        </w:rPr>
      </w:pPr>
      <w:r w:rsidRPr="009620D8">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8E1656" w:rsidRPr="009620D8" w:rsidRDefault="008E1656" w:rsidP="00E64BAD">
      <w:pPr>
        <w:widowControl w:val="0"/>
        <w:numPr>
          <w:ilvl w:val="0"/>
          <w:numId w:val="38"/>
        </w:numPr>
        <w:tabs>
          <w:tab w:val="left" w:pos="745"/>
        </w:tabs>
        <w:spacing w:after="0" w:line="360" w:lineRule="auto"/>
        <w:ind w:firstLine="580"/>
        <w:jc w:val="both"/>
        <w:rPr>
          <w:rFonts w:ascii="Times New Roman" w:hAnsi="Times New Roman"/>
          <w:sz w:val="24"/>
          <w:szCs w:val="24"/>
        </w:rPr>
      </w:pPr>
      <w:r w:rsidRPr="009620D8">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E1656" w:rsidRPr="009620D8" w:rsidRDefault="008E1656" w:rsidP="00E64BAD">
      <w:pPr>
        <w:widowControl w:val="0"/>
        <w:numPr>
          <w:ilvl w:val="0"/>
          <w:numId w:val="38"/>
        </w:numPr>
        <w:tabs>
          <w:tab w:val="left" w:pos="750"/>
        </w:tabs>
        <w:spacing w:after="0" w:line="360" w:lineRule="auto"/>
        <w:ind w:firstLine="580"/>
        <w:jc w:val="both"/>
        <w:rPr>
          <w:rFonts w:ascii="Times New Roman" w:hAnsi="Times New Roman"/>
          <w:sz w:val="24"/>
          <w:szCs w:val="24"/>
        </w:rPr>
      </w:pPr>
      <w:r w:rsidRPr="009620D8">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8E1656" w:rsidRPr="009620D8" w:rsidRDefault="008E1656" w:rsidP="00E64BAD">
      <w:pPr>
        <w:widowControl w:val="0"/>
        <w:numPr>
          <w:ilvl w:val="0"/>
          <w:numId w:val="38"/>
        </w:numPr>
        <w:tabs>
          <w:tab w:val="left" w:pos="740"/>
        </w:tabs>
        <w:spacing w:after="0" w:line="360" w:lineRule="auto"/>
        <w:ind w:firstLine="580"/>
        <w:jc w:val="both"/>
        <w:rPr>
          <w:rFonts w:ascii="Times New Roman" w:hAnsi="Times New Roman"/>
          <w:sz w:val="24"/>
          <w:szCs w:val="24"/>
        </w:rPr>
      </w:pPr>
      <w:r w:rsidRPr="009620D8">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8E1656" w:rsidRPr="009620D8" w:rsidRDefault="008E1656" w:rsidP="00E64BAD">
      <w:pPr>
        <w:widowControl w:val="0"/>
        <w:numPr>
          <w:ilvl w:val="0"/>
          <w:numId w:val="38"/>
        </w:numPr>
        <w:tabs>
          <w:tab w:val="left" w:pos="945"/>
        </w:tabs>
        <w:spacing w:after="0" w:line="360" w:lineRule="auto"/>
        <w:jc w:val="both"/>
        <w:rPr>
          <w:rFonts w:ascii="Times New Roman" w:hAnsi="Times New Roman"/>
          <w:sz w:val="24"/>
          <w:szCs w:val="24"/>
        </w:rPr>
      </w:pPr>
      <w:r w:rsidRPr="009620D8">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1656" w:rsidRPr="009620D8" w:rsidRDefault="008E1656" w:rsidP="00E64BAD">
      <w:pPr>
        <w:widowControl w:val="0"/>
        <w:numPr>
          <w:ilvl w:val="0"/>
          <w:numId w:val="38"/>
        </w:numPr>
        <w:tabs>
          <w:tab w:val="left" w:pos="817"/>
        </w:tabs>
        <w:spacing w:after="0" w:line="360" w:lineRule="auto"/>
        <w:ind w:firstLine="580"/>
        <w:jc w:val="both"/>
        <w:rPr>
          <w:rFonts w:ascii="Times New Roman" w:hAnsi="Times New Roman"/>
          <w:sz w:val="24"/>
          <w:szCs w:val="24"/>
        </w:rPr>
      </w:pPr>
      <w:r w:rsidRPr="009620D8">
        <w:rPr>
          <w:rFonts w:ascii="Times New Roman" w:hAnsi="Times New Roman"/>
          <w:sz w:val="24"/>
          <w:szCs w:val="24"/>
        </w:rPr>
        <w:t>допуск сурдопереводчика и тифлосурдопереводчика;</w:t>
      </w:r>
    </w:p>
    <w:p w:rsidR="008E1656" w:rsidRPr="009620D8" w:rsidRDefault="008E1656" w:rsidP="00E64BAD">
      <w:pPr>
        <w:widowControl w:val="0"/>
        <w:numPr>
          <w:ilvl w:val="0"/>
          <w:numId w:val="38"/>
        </w:numPr>
        <w:tabs>
          <w:tab w:val="left" w:pos="817"/>
        </w:tabs>
        <w:spacing w:after="0" w:line="360" w:lineRule="auto"/>
        <w:ind w:firstLine="580"/>
        <w:jc w:val="both"/>
        <w:rPr>
          <w:rFonts w:ascii="Times New Roman" w:hAnsi="Times New Roman"/>
          <w:sz w:val="24"/>
          <w:szCs w:val="24"/>
        </w:rPr>
      </w:pPr>
      <w:r w:rsidRPr="009620D8">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8E1656" w:rsidRPr="009620D8" w:rsidRDefault="008E1656" w:rsidP="00E64BAD">
      <w:pPr>
        <w:widowControl w:val="0"/>
        <w:numPr>
          <w:ilvl w:val="0"/>
          <w:numId w:val="38"/>
        </w:numPr>
        <w:tabs>
          <w:tab w:val="left" w:pos="817"/>
        </w:tabs>
        <w:spacing w:after="0" w:line="360" w:lineRule="auto"/>
        <w:ind w:firstLine="580"/>
        <w:jc w:val="both"/>
        <w:rPr>
          <w:rFonts w:ascii="Times New Roman" w:hAnsi="Times New Roman"/>
          <w:sz w:val="24"/>
          <w:szCs w:val="24"/>
        </w:rPr>
      </w:pPr>
      <w:r w:rsidRPr="009620D8">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8E1656" w:rsidRPr="009620D8" w:rsidRDefault="008E1656"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E1656" w:rsidRDefault="008E1656" w:rsidP="00E64BAD">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E1656" w:rsidRPr="009620D8" w:rsidRDefault="008E1656" w:rsidP="00E67EF5">
      <w:pPr>
        <w:autoSpaceDE w:val="0"/>
        <w:autoSpaceDN w:val="0"/>
        <w:adjustRightInd w:val="0"/>
        <w:spacing w:after="0" w:line="240" w:lineRule="auto"/>
        <w:ind w:firstLine="709"/>
        <w:jc w:val="both"/>
        <w:rPr>
          <w:rFonts w:ascii="Times New Roman" w:hAnsi="Times New Roman"/>
          <w:sz w:val="24"/>
          <w:szCs w:val="24"/>
        </w:rPr>
      </w:pPr>
    </w:p>
    <w:p w:rsidR="008E1656" w:rsidRDefault="008E1656" w:rsidP="00554072">
      <w:pPr>
        <w:autoSpaceDE w:val="0"/>
        <w:autoSpaceDN w:val="0"/>
        <w:adjustRightInd w:val="0"/>
        <w:spacing w:after="0" w:line="360" w:lineRule="auto"/>
        <w:ind w:firstLine="709"/>
        <w:jc w:val="both"/>
        <w:rPr>
          <w:rFonts w:ascii="Times New Roman" w:hAnsi="Times New Roman"/>
          <w:b/>
          <w:sz w:val="24"/>
          <w:szCs w:val="24"/>
        </w:rPr>
      </w:pPr>
      <w:r w:rsidRPr="009620D8">
        <w:rPr>
          <w:rFonts w:ascii="Times New Roman" w:hAnsi="Times New Roman"/>
          <w:b/>
          <w:sz w:val="24"/>
          <w:szCs w:val="24"/>
        </w:rPr>
        <w:t>16. Показатели доступности и качества муниципальной услуги</w:t>
      </w:r>
    </w:p>
    <w:p w:rsidR="008E1656" w:rsidRPr="009620D8" w:rsidRDefault="008E1656" w:rsidP="00E67EF5">
      <w:pPr>
        <w:autoSpaceDE w:val="0"/>
        <w:autoSpaceDN w:val="0"/>
        <w:adjustRightInd w:val="0"/>
        <w:spacing w:after="0" w:line="240" w:lineRule="auto"/>
        <w:ind w:firstLine="709"/>
        <w:jc w:val="both"/>
        <w:rPr>
          <w:rFonts w:ascii="Times New Roman" w:hAnsi="Times New Roman"/>
          <w:b/>
          <w:sz w:val="24"/>
          <w:szCs w:val="24"/>
        </w:rPr>
      </w:pPr>
    </w:p>
    <w:p w:rsidR="008E1656" w:rsidRPr="002926A5"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sz w:val="24"/>
          <w:szCs w:val="24"/>
        </w:rPr>
        <w:t>Администрацией</w:t>
      </w:r>
      <w:r w:rsidRPr="002926A5">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E1656" w:rsidRPr="002926A5"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а) доступность:</w:t>
      </w:r>
    </w:p>
    <w:p w:rsidR="008E1656" w:rsidRPr="002926A5"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8E1656" w:rsidRPr="002926A5"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8E1656" w:rsidRPr="002926A5"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E1656" w:rsidRPr="002926A5"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случаев предоставления муниципальной услуги в установленные сроки со дня поступления заявки – 100 процентов;</w:t>
      </w:r>
    </w:p>
    <w:p w:rsidR="008E1656" w:rsidRPr="002926A5"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8E1656" w:rsidRPr="002926A5"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б) качество:</w:t>
      </w:r>
    </w:p>
    <w:p w:rsidR="008E1656" w:rsidRPr="002926A5"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8E1656" w:rsidRDefault="008E1656"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8E1656" w:rsidRPr="002926A5" w:rsidRDefault="008E1656" w:rsidP="00BC4C66">
      <w:pPr>
        <w:spacing w:after="0" w:line="240" w:lineRule="auto"/>
        <w:ind w:firstLine="709"/>
        <w:jc w:val="both"/>
        <w:rPr>
          <w:rFonts w:ascii="Times New Roman" w:hAnsi="Times New Roman"/>
          <w:sz w:val="24"/>
          <w:szCs w:val="24"/>
        </w:rPr>
      </w:pPr>
    </w:p>
    <w:p w:rsidR="008E1656" w:rsidRPr="009620D8" w:rsidRDefault="008E1656" w:rsidP="00492142">
      <w:pPr>
        <w:autoSpaceDE w:val="0"/>
        <w:autoSpaceDN w:val="0"/>
        <w:adjustRightInd w:val="0"/>
        <w:spacing w:after="0" w:line="240" w:lineRule="auto"/>
        <w:ind w:firstLine="709"/>
        <w:jc w:val="both"/>
        <w:rPr>
          <w:rFonts w:ascii="Times New Roman" w:hAnsi="Times New Roman"/>
          <w:sz w:val="28"/>
          <w:szCs w:val="28"/>
        </w:rPr>
      </w:pPr>
      <w:r w:rsidRPr="009620D8">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1656" w:rsidRPr="009620D8" w:rsidRDefault="008E1656" w:rsidP="00ED4ADF">
      <w:pPr>
        <w:autoSpaceDE w:val="0"/>
        <w:autoSpaceDN w:val="0"/>
        <w:adjustRightInd w:val="0"/>
        <w:spacing w:after="0" w:line="240" w:lineRule="auto"/>
        <w:ind w:firstLine="709"/>
        <w:jc w:val="center"/>
        <w:rPr>
          <w:rFonts w:ascii="Times New Roman" w:hAnsi="Times New Roman"/>
          <w:sz w:val="24"/>
          <w:szCs w:val="24"/>
        </w:rPr>
      </w:pPr>
    </w:p>
    <w:p w:rsidR="008E1656" w:rsidRDefault="008E1656" w:rsidP="00E61AA0">
      <w:pPr>
        <w:autoSpaceDE w:val="0"/>
        <w:autoSpaceDN w:val="0"/>
        <w:adjustRightInd w:val="0"/>
        <w:spacing w:after="0" w:line="360" w:lineRule="auto"/>
        <w:ind w:firstLine="709"/>
        <w:jc w:val="both"/>
        <w:rPr>
          <w:rFonts w:ascii="Times New Roman" w:hAnsi="Times New Roman"/>
          <w:b/>
          <w:sz w:val="24"/>
          <w:szCs w:val="24"/>
        </w:rPr>
      </w:pPr>
      <w:r w:rsidRPr="009620D8">
        <w:rPr>
          <w:rFonts w:ascii="Times New Roman" w:hAnsi="Times New Roman"/>
          <w:b/>
          <w:sz w:val="24"/>
          <w:szCs w:val="24"/>
        </w:rPr>
        <w:t>17. Исчерпывающий перечень административных процедур</w:t>
      </w:r>
    </w:p>
    <w:p w:rsidR="008E1656" w:rsidRPr="005419AA" w:rsidRDefault="008E1656" w:rsidP="0049214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Последовательность предоставления муниципальной услуги и сроки приведена в Приложении </w:t>
      </w:r>
      <w:r w:rsidRPr="00D82787">
        <w:rPr>
          <w:rFonts w:ascii="Times New Roman" w:hAnsi="Times New Roman"/>
          <w:sz w:val="24"/>
          <w:szCs w:val="24"/>
        </w:rPr>
        <w:t>№ 5</w:t>
      </w:r>
      <w:r>
        <w:rPr>
          <w:rFonts w:ascii="Times New Roman" w:hAnsi="Times New Roman"/>
          <w:sz w:val="24"/>
          <w:szCs w:val="24"/>
        </w:rPr>
        <w:t>.</w:t>
      </w:r>
    </w:p>
    <w:p w:rsidR="008E1656" w:rsidRDefault="008E1656" w:rsidP="00E61AA0">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8E1656" w:rsidRPr="009620D8" w:rsidRDefault="008E1656" w:rsidP="00E67EF5">
      <w:pPr>
        <w:autoSpaceDE w:val="0"/>
        <w:autoSpaceDN w:val="0"/>
        <w:adjustRightInd w:val="0"/>
        <w:spacing w:after="0" w:line="240" w:lineRule="auto"/>
        <w:ind w:firstLine="709"/>
        <w:jc w:val="both"/>
        <w:rPr>
          <w:rFonts w:ascii="Times New Roman" w:hAnsi="Times New Roman"/>
          <w:sz w:val="24"/>
          <w:szCs w:val="24"/>
        </w:rPr>
      </w:pPr>
    </w:p>
    <w:p w:rsidR="008E1656" w:rsidRDefault="008E1656" w:rsidP="00E61AA0">
      <w:pPr>
        <w:autoSpaceDE w:val="0"/>
        <w:autoSpaceDN w:val="0"/>
        <w:adjustRightInd w:val="0"/>
        <w:spacing w:after="0" w:line="360" w:lineRule="auto"/>
        <w:ind w:firstLine="709"/>
        <w:jc w:val="both"/>
        <w:rPr>
          <w:rFonts w:ascii="Times New Roman" w:hAnsi="Times New Roman"/>
          <w:b/>
          <w:sz w:val="24"/>
          <w:szCs w:val="24"/>
        </w:rPr>
      </w:pPr>
      <w:r w:rsidRPr="009620D8">
        <w:rPr>
          <w:rFonts w:ascii="Times New Roman" w:hAnsi="Times New Roman"/>
          <w:b/>
          <w:sz w:val="24"/>
          <w:szCs w:val="24"/>
        </w:rPr>
        <w:t>18. Особенности предоставления муниципальной услуги в электронной форме</w:t>
      </w:r>
    </w:p>
    <w:p w:rsidR="008E1656" w:rsidRPr="009620D8" w:rsidRDefault="008E1656" w:rsidP="00E67EF5">
      <w:pPr>
        <w:autoSpaceDE w:val="0"/>
        <w:autoSpaceDN w:val="0"/>
        <w:adjustRightInd w:val="0"/>
        <w:spacing w:after="0" w:line="240" w:lineRule="auto"/>
        <w:ind w:firstLine="709"/>
        <w:jc w:val="both"/>
        <w:rPr>
          <w:rFonts w:ascii="Times New Roman" w:hAnsi="Times New Roman"/>
          <w:b/>
          <w:sz w:val="24"/>
          <w:szCs w:val="24"/>
        </w:rPr>
      </w:pPr>
    </w:p>
    <w:p w:rsidR="008E1656" w:rsidRPr="00A8617F" w:rsidRDefault="008E1656" w:rsidP="00A8617F">
      <w:pPr>
        <w:pStyle w:val="BodyText"/>
        <w:spacing w:after="0" w:line="360" w:lineRule="auto"/>
        <w:ind w:firstLine="709"/>
        <w:jc w:val="both"/>
        <w:rPr>
          <w:rFonts w:ascii="Times New Roman" w:hAnsi="Times New Roman"/>
          <w:sz w:val="24"/>
          <w:szCs w:val="24"/>
        </w:rPr>
      </w:pPr>
      <w:r w:rsidRPr="00A8617F">
        <w:rPr>
          <w:rFonts w:ascii="Times New Roman" w:hAnsi="Times New Roman"/>
          <w:sz w:val="24"/>
          <w:szCs w:val="24"/>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8E1656" w:rsidRPr="00A8617F" w:rsidRDefault="008E1656" w:rsidP="00D137D2">
      <w:pPr>
        <w:pStyle w:val="BodyText"/>
        <w:spacing w:after="0" w:line="360" w:lineRule="auto"/>
        <w:ind w:firstLine="709"/>
        <w:jc w:val="both"/>
        <w:rPr>
          <w:rFonts w:ascii="Times New Roman" w:hAnsi="Times New Roman"/>
          <w:sz w:val="24"/>
          <w:szCs w:val="24"/>
        </w:rPr>
      </w:pPr>
      <w:r w:rsidRPr="00A8617F">
        <w:rPr>
          <w:rFonts w:ascii="Times New Roman" w:hAnsi="Times New Roman"/>
          <w:sz w:val="24"/>
          <w:szCs w:val="24"/>
        </w:rPr>
        <w:t>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w:t>
      </w:r>
      <w:r>
        <w:rPr>
          <w:rFonts w:ascii="Times New Roman" w:hAnsi="Times New Roman"/>
          <w:sz w:val="24"/>
          <w:szCs w:val="24"/>
        </w:rPr>
        <w:t xml:space="preserve">е </w:t>
      </w:r>
      <w:r w:rsidRPr="007777FD">
        <w:rPr>
          <w:rFonts w:ascii="Times New Roman" w:hAnsi="Times New Roman"/>
          <w:sz w:val="24"/>
          <w:szCs w:val="24"/>
        </w:rPr>
        <w:t>9.1. пункта 9</w:t>
      </w:r>
      <w:r w:rsidRPr="00A8617F">
        <w:rPr>
          <w:rFonts w:ascii="Times New Roman" w:hAnsi="Times New Roman"/>
          <w:sz w:val="24"/>
          <w:szCs w:val="24"/>
        </w:rPr>
        <w:t xml:space="preserve"> Административного регламента, обеспечивается на Едином портале.</w:t>
      </w:r>
    </w:p>
    <w:p w:rsidR="008E1656" w:rsidRPr="00A8617F" w:rsidRDefault="008E1656" w:rsidP="00D137D2">
      <w:pPr>
        <w:pStyle w:val="BodyText"/>
        <w:spacing w:after="0" w:line="360" w:lineRule="auto"/>
        <w:ind w:firstLine="709"/>
        <w:jc w:val="both"/>
        <w:rPr>
          <w:rFonts w:ascii="Times New Roman" w:hAnsi="Times New Roman"/>
          <w:sz w:val="24"/>
          <w:szCs w:val="24"/>
        </w:rPr>
      </w:pPr>
      <w:r w:rsidRPr="00A8617F">
        <w:rPr>
          <w:rFonts w:ascii="Times New Roman" w:hAnsi="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8E1656" w:rsidRDefault="008E1656" w:rsidP="00A8617F">
      <w:pPr>
        <w:autoSpaceDE w:val="0"/>
        <w:autoSpaceDN w:val="0"/>
        <w:adjustRightInd w:val="0"/>
        <w:spacing w:after="0" w:line="360" w:lineRule="auto"/>
        <w:ind w:firstLine="709"/>
        <w:jc w:val="both"/>
        <w:rPr>
          <w:rFonts w:ascii="Times New Roman" w:hAnsi="Times New Roman"/>
          <w:sz w:val="24"/>
          <w:szCs w:val="24"/>
        </w:rPr>
      </w:pPr>
      <w:r w:rsidRPr="00A8617F">
        <w:rPr>
          <w:rFonts w:ascii="Times New Roman" w:hAnsi="Times New Roman"/>
          <w:sz w:val="24"/>
          <w:szCs w:val="24"/>
        </w:rPr>
        <w:t>Получение результата предоставления муниципальной услуги согласно форме, указанной в заявлении, в том числе через Единый портал.</w:t>
      </w:r>
    </w:p>
    <w:p w:rsidR="008E1656" w:rsidRPr="00A8617F" w:rsidRDefault="008E1656" w:rsidP="00316E1C">
      <w:pPr>
        <w:autoSpaceDE w:val="0"/>
        <w:autoSpaceDN w:val="0"/>
        <w:adjustRightInd w:val="0"/>
        <w:spacing w:after="0" w:line="240" w:lineRule="auto"/>
        <w:ind w:firstLine="709"/>
        <w:jc w:val="both"/>
        <w:rPr>
          <w:rFonts w:ascii="Times New Roman" w:hAnsi="Times New Roman"/>
          <w:b/>
          <w:sz w:val="24"/>
          <w:szCs w:val="24"/>
        </w:rPr>
      </w:pPr>
    </w:p>
    <w:p w:rsidR="008E1656" w:rsidRDefault="008E1656" w:rsidP="001D1BF3">
      <w:pPr>
        <w:autoSpaceDE w:val="0"/>
        <w:autoSpaceDN w:val="0"/>
        <w:adjustRightInd w:val="0"/>
        <w:spacing w:after="0" w:line="360" w:lineRule="auto"/>
        <w:ind w:firstLine="709"/>
        <w:jc w:val="both"/>
        <w:rPr>
          <w:rFonts w:ascii="Times New Roman" w:hAnsi="Times New Roman"/>
          <w:b/>
          <w:sz w:val="24"/>
          <w:szCs w:val="24"/>
        </w:rPr>
      </w:pPr>
      <w:r w:rsidRPr="009620D8">
        <w:rPr>
          <w:rFonts w:ascii="Times New Roman" w:hAnsi="Times New Roman"/>
          <w:b/>
          <w:sz w:val="24"/>
          <w:szCs w:val="24"/>
        </w:rPr>
        <w:t>19. Особенности предоставления муниципальной услуги в МФЦ</w:t>
      </w:r>
    </w:p>
    <w:p w:rsidR="008E1656" w:rsidRPr="009620D8" w:rsidRDefault="008E1656" w:rsidP="00316E1C">
      <w:pPr>
        <w:autoSpaceDE w:val="0"/>
        <w:autoSpaceDN w:val="0"/>
        <w:adjustRightInd w:val="0"/>
        <w:spacing w:after="0" w:line="240" w:lineRule="auto"/>
        <w:ind w:firstLine="709"/>
        <w:jc w:val="both"/>
        <w:rPr>
          <w:rFonts w:ascii="Times New Roman" w:hAnsi="Times New Roman"/>
          <w:b/>
          <w:sz w:val="24"/>
          <w:szCs w:val="24"/>
        </w:rPr>
      </w:pPr>
    </w:p>
    <w:p w:rsidR="008E1656" w:rsidRPr="00511CD9" w:rsidRDefault="008E1656" w:rsidP="00511CD9">
      <w:pPr>
        <w:widowControl w:val="0"/>
        <w:autoSpaceDE w:val="0"/>
        <w:autoSpaceDN w:val="0"/>
        <w:spacing w:after="0" w:line="360" w:lineRule="auto"/>
        <w:ind w:firstLine="320"/>
        <w:jc w:val="both"/>
        <w:rPr>
          <w:rFonts w:ascii="Times New Roman" w:hAnsi="Times New Roman"/>
          <w:sz w:val="24"/>
          <w:szCs w:val="24"/>
        </w:rPr>
      </w:pPr>
      <w:r>
        <w:rPr>
          <w:rFonts w:ascii="Times New Roman" w:hAnsi="Times New Roman"/>
          <w:sz w:val="24"/>
          <w:szCs w:val="24"/>
        </w:rPr>
        <w:t>19.</w:t>
      </w:r>
      <w:r w:rsidRPr="00511CD9">
        <w:rPr>
          <w:rFonts w:ascii="Times New Roman" w:hAnsi="Times New Roman"/>
          <w:sz w:val="24"/>
          <w:szCs w:val="24"/>
        </w:rPr>
        <w:t>1. Особенности предоставления муниципальной услуги в МФЦ:</w:t>
      </w:r>
    </w:p>
    <w:p w:rsidR="008E1656" w:rsidRPr="00511CD9" w:rsidRDefault="008E1656" w:rsidP="00511CD9">
      <w:pPr>
        <w:pStyle w:val="ListParagraph"/>
        <w:widowControl w:val="0"/>
        <w:numPr>
          <w:ilvl w:val="1"/>
          <w:numId w:val="43"/>
        </w:numPr>
        <w:autoSpaceDE w:val="0"/>
        <w:autoSpaceDN w:val="0"/>
        <w:spacing w:after="0" w:line="360" w:lineRule="auto"/>
        <w:ind w:left="0" w:firstLine="320"/>
        <w:jc w:val="both"/>
        <w:rPr>
          <w:rFonts w:ascii="Times New Roman" w:hAnsi="Times New Roman"/>
          <w:sz w:val="24"/>
          <w:szCs w:val="24"/>
        </w:rPr>
      </w:pPr>
      <w:r>
        <w:rPr>
          <w:rFonts w:ascii="Times New Roman" w:hAnsi="Times New Roman"/>
          <w:sz w:val="24"/>
          <w:szCs w:val="24"/>
        </w:rPr>
        <w:t xml:space="preserve"> </w:t>
      </w:r>
      <w:r w:rsidRPr="00511CD9">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E1656" w:rsidRPr="00511CD9" w:rsidRDefault="008E1656" w:rsidP="00013E6F">
      <w:pPr>
        <w:pStyle w:val="ListParagraph"/>
        <w:numPr>
          <w:ilvl w:val="0"/>
          <w:numId w:val="34"/>
        </w:numPr>
        <w:spacing w:after="0" w:line="360" w:lineRule="auto"/>
        <w:ind w:left="0" w:firstLine="461"/>
        <w:jc w:val="both"/>
        <w:rPr>
          <w:rFonts w:ascii="Times New Roman" w:hAnsi="Times New Roman"/>
          <w:sz w:val="24"/>
          <w:szCs w:val="24"/>
        </w:rPr>
      </w:pPr>
      <w:r w:rsidRPr="00511CD9">
        <w:rPr>
          <w:rFonts w:ascii="Times New Roman" w:hAnsi="Times New Roman"/>
          <w:sz w:val="24"/>
          <w:szCs w:val="24"/>
        </w:rPr>
        <w:t>Информирование (консультация) по поряд</w:t>
      </w:r>
      <w:r>
        <w:rPr>
          <w:rFonts w:ascii="Times New Roman" w:hAnsi="Times New Roman"/>
          <w:sz w:val="24"/>
          <w:szCs w:val="24"/>
        </w:rPr>
        <w:t xml:space="preserve">ку предоставления муниципальной </w:t>
      </w:r>
      <w:r w:rsidRPr="00511CD9">
        <w:rPr>
          <w:rFonts w:ascii="Times New Roman" w:hAnsi="Times New Roman"/>
          <w:sz w:val="24"/>
          <w:szCs w:val="24"/>
        </w:rPr>
        <w:t>услуги;</w:t>
      </w:r>
    </w:p>
    <w:p w:rsidR="008E1656" w:rsidRPr="00511CD9" w:rsidRDefault="008E1656" w:rsidP="00013E6F">
      <w:pPr>
        <w:pStyle w:val="ListParagraph"/>
        <w:widowControl w:val="0"/>
        <w:numPr>
          <w:ilvl w:val="0"/>
          <w:numId w:val="34"/>
        </w:numPr>
        <w:autoSpaceDE w:val="0"/>
        <w:autoSpaceDN w:val="0"/>
        <w:spacing w:after="0" w:line="360" w:lineRule="auto"/>
        <w:ind w:left="0" w:firstLine="461"/>
        <w:jc w:val="both"/>
        <w:rPr>
          <w:rFonts w:ascii="Times New Roman" w:hAnsi="Times New Roman"/>
          <w:sz w:val="24"/>
          <w:szCs w:val="24"/>
        </w:rPr>
      </w:pPr>
      <w:r w:rsidRPr="00511CD9">
        <w:rPr>
          <w:rFonts w:ascii="Times New Roman" w:hAnsi="Times New Roman"/>
          <w:sz w:val="24"/>
          <w:szCs w:val="24"/>
        </w:rPr>
        <w:t>Прием и регистрация запроса и документов от заявителя для получения муниципальной услуги;</w:t>
      </w:r>
    </w:p>
    <w:p w:rsidR="008E1656" w:rsidRPr="00511CD9" w:rsidRDefault="008E1656" w:rsidP="00511CD9">
      <w:pPr>
        <w:pStyle w:val="ListParagraph"/>
        <w:numPr>
          <w:ilvl w:val="0"/>
          <w:numId w:val="34"/>
        </w:numPr>
        <w:spacing w:after="0" w:line="360" w:lineRule="auto"/>
        <w:ind w:left="0" w:firstLine="461"/>
        <w:jc w:val="both"/>
        <w:rPr>
          <w:rFonts w:ascii="Times New Roman" w:hAnsi="Times New Roman"/>
          <w:sz w:val="24"/>
          <w:szCs w:val="24"/>
        </w:rPr>
      </w:pPr>
      <w:r w:rsidRPr="00511CD9">
        <w:rPr>
          <w:rFonts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E1656" w:rsidRPr="00511CD9" w:rsidRDefault="008E1656" w:rsidP="00511CD9">
      <w:pPr>
        <w:spacing w:after="0" w:line="360" w:lineRule="auto"/>
        <w:ind w:firstLine="709"/>
        <w:jc w:val="both"/>
        <w:rPr>
          <w:rFonts w:ascii="Times New Roman" w:hAnsi="Times New Roman"/>
          <w:sz w:val="24"/>
          <w:szCs w:val="24"/>
        </w:rPr>
      </w:pPr>
      <w:r>
        <w:rPr>
          <w:rFonts w:ascii="Times New Roman" w:hAnsi="Times New Roman"/>
          <w:sz w:val="24"/>
          <w:szCs w:val="24"/>
        </w:rPr>
        <w:t>19.2. </w:t>
      </w:r>
      <w:r w:rsidRPr="00511CD9">
        <w:rPr>
          <w:rFonts w:ascii="Times New Roman" w:hAnsi="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8E1656" w:rsidRPr="00511CD9" w:rsidRDefault="008E1656" w:rsidP="00511CD9">
      <w:pPr>
        <w:suppressAutoHyphens/>
        <w:spacing w:after="0" w:line="360" w:lineRule="auto"/>
        <w:ind w:firstLine="709"/>
        <w:jc w:val="both"/>
        <w:rPr>
          <w:rFonts w:ascii="Times New Roman" w:hAnsi="Times New Roman"/>
          <w:sz w:val="24"/>
          <w:szCs w:val="24"/>
        </w:rPr>
      </w:pPr>
      <w:r w:rsidRPr="00511CD9">
        <w:rPr>
          <w:rFonts w:ascii="Times New Roman" w:hAnsi="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срок предоставления муниципальной услуги;</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E1656" w:rsidRPr="00511CD9" w:rsidRDefault="008E1656" w:rsidP="00511CD9">
      <w:pPr>
        <w:spacing w:after="0" w:line="360" w:lineRule="auto"/>
        <w:ind w:firstLine="709"/>
        <w:jc w:val="both"/>
        <w:rPr>
          <w:rFonts w:ascii="Times New Roman" w:hAnsi="Times New Roman"/>
          <w:sz w:val="24"/>
          <w:szCs w:val="24"/>
        </w:rPr>
      </w:pPr>
      <w:r>
        <w:rPr>
          <w:rFonts w:ascii="Times New Roman" w:hAnsi="Times New Roman"/>
          <w:sz w:val="24"/>
          <w:szCs w:val="24"/>
        </w:rPr>
        <w:t>19.3</w:t>
      </w:r>
      <w:r w:rsidRPr="00511CD9">
        <w:rPr>
          <w:rFonts w:ascii="Times New Roman" w:hAnsi="Times New Roman"/>
          <w:sz w:val="24"/>
          <w:szCs w:val="24"/>
        </w:rPr>
        <w:t>.</w:t>
      </w:r>
      <w:r>
        <w:rPr>
          <w:rFonts w:ascii="Times New Roman" w:hAnsi="Times New Roman"/>
          <w:sz w:val="24"/>
          <w:szCs w:val="24"/>
        </w:rPr>
        <w:t xml:space="preserve"> </w:t>
      </w:r>
      <w:r w:rsidRPr="00511CD9">
        <w:rPr>
          <w:rFonts w:ascii="Times New Roman" w:hAnsi="Times New Roman"/>
          <w:sz w:val="24"/>
          <w:szCs w:val="24"/>
        </w:rPr>
        <w:t>Осуществление административной процедуры «Прием и регистрация запроса и документов».</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511CD9">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E1656" w:rsidRPr="00511CD9" w:rsidRDefault="008E1656" w:rsidP="00511CD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а) </w:t>
      </w:r>
      <w:r w:rsidRPr="00511CD9">
        <w:rPr>
          <w:rFonts w:ascii="Times New Roman" w:hAnsi="Times New Roman"/>
          <w:sz w:val="24"/>
          <w:szCs w:val="24"/>
        </w:rPr>
        <w:t xml:space="preserve">в случае наличия оснований для отказа в приеме документов, определенных в п. </w:t>
      </w:r>
      <w:r>
        <w:rPr>
          <w:rFonts w:ascii="Times New Roman" w:hAnsi="Times New Roman"/>
          <w:sz w:val="24"/>
          <w:szCs w:val="24"/>
        </w:rPr>
        <w:t>10</w:t>
      </w:r>
      <w:r w:rsidRPr="00511CD9">
        <w:rPr>
          <w:rFonts w:ascii="Times New Roman" w:hAnsi="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8E1656" w:rsidRPr="00511CD9" w:rsidRDefault="008E1656" w:rsidP="00511CD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б) </w:t>
      </w:r>
      <w:r w:rsidRPr="00511CD9">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Pr>
          <w:rFonts w:ascii="Times New Roman" w:hAnsi="Times New Roman"/>
          <w:sz w:val="24"/>
          <w:szCs w:val="24"/>
        </w:rPr>
        <w:t xml:space="preserve"> </w:t>
      </w:r>
      <w:r w:rsidRPr="00511CD9">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4.</w:t>
      </w:r>
      <w:r>
        <w:rPr>
          <w:rFonts w:ascii="Times New Roman" w:hAnsi="Times New Roman"/>
          <w:sz w:val="24"/>
          <w:szCs w:val="24"/>
        </w:rPr>
        <w:t xml:space="preserve"> </w:t>
      </w:r>
      <w:r w:rsidRPr="00511CD9">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8E1656" w:rsidRPr="00511CD9" w:rsidRDefault="008E1656" w:rsidP="00511CD9">
      <w:pPr>
        <w:spacing w:after="0" w:line="360" w:lineRule="auto"/>
        <w:ind w:firstLine="709"/>
        <w:jc w:val="both"/>
        <w:rPr>
          <w:rFonts w:ascii="Times New Roman" w:hAnsi="Times New Roman"/>
          <w:sz w:val="24"/>
          <w:szCs w:val="24"/>
        </w:rPr>
      </w:pPr>
      <w:r>
        <w:rPr>
          <w:rFonts w:ascii="Times New Roman" w:hAnsi="Times New Roman"/>
          <w:sz w:val="24"/>
          <w:szCs w:val="24"/>
        </w:rPr>
        <w:t>19.4</w:t>
      </w:r>
      <w:r w:rsidRPr="00511CD9">
        <w:rPr>
          <w:rFonts w:ascii="Times New Roman" w:hAnsi="Times New Roman"/>
          <w:sz w:val="24"/>
          <w:szCs w:val="24"/>
        </w:rPr>
        <w:t>.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в) учет выдачи экземпляров электронных документов на бумажном носителе.</w:t>
      </w:r>
    </w:p>
    <w:p w:rsidR="008E1656" w:rsidRPr="00511CD9" w:rsidRDefault="008E1656"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4.</w:t>
      </w:r>
      <w:r>
        <w:rPr>
          <w:rFonts w:ascii="Times New Roman" w:hAnsi="Times New Roman"/>
          <w:sz w:val="24"/>
          <w:szCs w:val="24"/>
        </w:rPr>
        <w:t xml:space="preserve"> </w:t>
      </w:r>
      <w:r w:rsidRPr="00511CD9">
        <w:rPr>
          <w:rFonts w:ascii="Times New Roman" w:hAnsi="Times New Roman"/>
          <w:sz w:val="24"/>
          <w:szCs w:val="24"/>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E1656" w:rsidRPr="00511CD9" w:rsidRDefault="008E1656" w:rsidP="00511CD9">
      <w:pPr>
        <w:spacing w:after="0" w:line="360" w:lineRule="auto"/>
        <w:ind w:firstLine="709"/>
        <w:jc w:val="both"/>
        <w:rPr>
          <w:rFonts w:ascii="Times New Roman" w:hAnsi="Times New Roman"/>
          <w:sz w:val="24"/>
          <w:szCs w:val="24"/>
        </w:rPr>
      </w:pPr>
      <w:r>
        <w:rPr>
          <w:rFonts w:ascii="Times New Roman" w:hAnsi="Times New Roman"/>
          <w:sz w:val="24"/>
          <w:szCs w:val="24"/>
        </w:rPr>
        <w:t xml:space="preserve">19.5. </w:t>
      </w:r>
      <w:r w:rsidRPr="00511CD9">
        <w:rPr>
          <w:rFonts w:ascii="Times New Roman" w:hAnsi="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E1656" w:rsidRPr="00A8617F" w:rsidRDefault="008E1656" w:rsidP="00A8617F">
      <w:pPr>
        <w:widowControl w:val="0"/>
        <w:autoSpaceDE w:val="0"/>
        <w:autoSpaceDN w:val="0"/>
        <w:spacing w:after="0" w:line="360" w:lineRule="auto"/>
        <w:ind w:firstLine="709"/>
        <w:jc w:val="both"/>
        <w:rPr>
          <w:rFonts w:ascii="Times New Roman" w:hAnsi="Times New Roman"/>
          <w:sz w:val="24"/>
          <w:szCs w:val="24"/>
        </w:rPr>
      </w:pPr>
      <w:r>
        <w:rPr>
          <w:rFonts w:ascii="Times New Roman" w:hAnsi="Times New Roman"/>
          <w:sz w:val="24"/>
          <w:szCs w:val="24"/>
        </w:rPr>
        <w:t>19.6</w:t>
      </w:r>
      <w:r w:rsidRPr="00511CD9">
        <w:rPr>
          <w:rFonts w:ascii="Times New Roman" w:hAnsi="Times New Roman"/>
          <w:sz w:val="24"/>
          <w:szCs w:val="24"/>
        </w:rPr>
        <w:t>.</w:t>
      </w:r>
      <w:r>
        <w:rPr>
          <w:rFonts w:ascii="Times New Roman" w:hAnsi="Times New Roman"/>
          <w:sz w:val="24"/>
          <w:szCs w:val="24"/>
        </w:rPr>
        <w:t xml:space="preserve"> </w:t>
      </w:r>
      <w:r w:rsidRPr="00511CD9">
        <w:rPr>
          <w:rFonts w:ascii="Times New Roman" w:hAnsi="Times New Roman"/>
          <w:sz w:val="24"/>
          <w:szCs w:val="24"/>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8E1656" w:rsidRDefault="008E1656" w:rsidP="009D5E37">
      <w:pPr>
        <w:spacing w:after="0"/>
        <w:jc w:val="center"/>
        <w:outlineLvl w:val="0"/>
        <w:rPr>
          <w:rFonts w:ascii="Times New Roman" w:hAnsi="Times New Roman"/>
          <w:sz w:val="28"/>
          <w:szCs w:val="28"/>
        </w:rPr>
      </w:pPr>
    </w:p>
    <w:p w:rsidR="008E1656" w:rsidRPr="009620D8" w:rsidRDefault="008E1656" w:rsidP="009D5E37">
      <w:pPr>
        <w:spacing w:after="0"/>
        <w:jc w:val="center"/>
        <w:outlineLvl w:val="0"/>
        <w:rPr>
          <w:rFonts w:ascii="Times New Roman" w:hAnsi="Times New Roman"/>
          <w:sz w:val="28"/>
          <w:szCs w:val="28"/>
          <w:lang w:eastAsia="ru-RU"/>
        </w:rPr>
      </w:pPr>
      <w:r w:rsidRPr="009620D8">
        <w:rPr>
          <w:rFonts w:ascii="Times New Roman" w:hAnsi="Times New Roman"/>
          <w:sz w:val="28"/>
          <w:szCs w:val="28"/>
        </w:rPr>
        <w:t>IV. ФОРМЫ КОНТРОЛЯ</w:t>
      </w:r>
      <w:r>
        <w:rPr>
          <w:rFonts w:ascii="Times New Roman" w:hAnsi="Times New Roman"/>
          <w:sz w:val="28"/>
          <w:szCs w:val="28"/>
        </w:rPr>
        <w:t xml:space="preserve"> </w:t>
      </w:r>
      <w:r w:rsidRPr="009620D8">
        <w:rPr>
          <w:rFonts w:ascii="Times New Roman" w:hAnsi="Times New Roman"/>
          <w:sz w:val="28"/>
          <w:szCs w:val="28"/>
        </w:rPr>
        <w:t>ЗА ИСПОЛНЕНИЕМ АДМИНИСТРАТИВНОГО РЕГЛАМЕНТА</w:t>
      </w:r>
    </w:p>
    <w:p w:rsidR="008E1656" w:rsidRPr="009620D8" w:rsidRDefault="008E1656" w:rsidP="008727F4">
      <w:pPr>
        <w:shd w:val="clear" w:color="auto" w:fill="FFFFFF"/>
        <w:spacing w:after="0"/>
        <w:jc w:val="both"/>
        <w:textAlignment w:val="baseline"/>
        <w:rPr>
          <w:rFonts w:ascii="Times New Roman" w:hAnsi="Times New Roman"/>
          <w:sz w:val="24"/>
          <w:szCs w:val="24"/>
          <w:lang w:eastAsia="ru-RU"/>
        </w:rPr>
      </w:pPr>
    </w:p>
    <w:p w:rsidR="008E1656" w:rsidRDefault="008E1656" w:rsidP="00A72ACA">
      <w:pPr>
        <w:spacing w:after="0" w:line="240" w:lineRule="auto"/>
        <w:ind w:firstLine="709"/>
        <w:jc w:val="both"/>
        <w:outlineLvl w:val="1"/>
        <w:rPr>
          <w:rFonts w:ascii="Times New Roman" w:hAnsi="Times New Roman"/>
          <w:b/>
          <w:sz w:val="24"/>
          <w:szCs w:val="24"/>
        </w:rPr>
      </w:pPr>
      <w:r w:rsidRPr="009620D8">
        <w:rPr>
          <w:rFonts w:ascii="Times New Roman" w:hAnsi="Times New Roman"/>
          <w:b/>
          <w:sz w:val="24"/>
          <w:szCs w:val="24"/>
        </w:rPr>
        <w:t>20.</w:t>
      </w:r>
      <w:r>
        <w:rPr>
          <w:rFonts w:ascii="Times New Roman" w:hAnsi="Times New Roman"/>
          <w:b/>
          <w:sz w:val="24"/>
          <w:szCs w:val="24"/>
        </w:rPr>
        <w:t xml:space="preserve"> </w:t>
      </w:r>
      <w:r w:rsidRPr="009620D8">
        <w:rPr>
          <w:rFonts w:ascii="Times New Roman" w:hAnsi="Times New Roman"/>
          <w:b/>
          <w:sz w:val="24"/>
          <w:szCs w:val="24"/>
        </w:rPr>
        <w:t>Порядок осуществления текущего контроля за исполнением настоящего Регламента</w:t>
      </w:r>
    </w:p>
    <w:p w:rsidR="008E1656" w:rsidRPr="009620D8" w:rsidRDefault="008E1656" w:rsidP="00A72ACA">
      <w:pPr>
        <w:spacing w:after="0" w:line="240" w:lineRule="auto"/>
        <w:ind w:firstLine="709"/>
        <w:jc w:val="both"/>
        <w:outlineLvl w:val="1"/>
        <w:rPr>
          <w:rFonts w:ascii="Times New Roman" w:hAnsi="Times New Roman"/>
          <w:b/>
          <w:sz w:val="24"/>
          <w:szCs w:val="24"/>
        </w:rPr>
      </w:pPr>
    </w:p>
    <w:p w:rsidR="008E1656" w:rsidRPr="00E82A8F" w:rsidRDefault="008E1656"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.1.</w:t>
      </w:r>
      <w:r w:rsidRPr="00E82A8F">
        <w:rPr>
          <w:rFonts w:ascii="Times New Roman" w:hAnsi="Times New Roman"/>
          <w:sz w:val="24"/>
          <w:szCs w:val="24"/>
        </w:rPr>
        <w:tab/>
        <w:t xml:space="preserve">Контроль </w:t>
      </w:r>
      <w:r>
        <w:rPr>
          <w:rFonts w:ascii="Times New Roman" w:hAnsi="Times New Roman"/>
          <w:sz w:val="24"/>
          <w:szCs w:val="24"/>
        </w:rPr>
        <w:t>за</w:t>
      </w:r>
      <w:r w:rsidRPr="00E82A8F">
        <w:rPr>
          <w:rFonts w:ascii="Times New Roman" w:hAnsi="Times New Roman"/>
          <w:sz w:val="24"/>
          <w:szCs w:val="24"/>
        </w:rPr>
        <w:t xml:space="preserve"> исполнением настоящего Административного регламента осуществляет заместитель главы администрации Ольгинского муниципального района, курирующий Отдел.</w:t>
      </w:r>
    </w:p>
    <w:p w:rsidR="008E1656" w:rsidRPr="00E82A8F" w:rsidRDefault="008E1656"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.2.</w:t>
      </w:r>
      <w:r w:rsidRPr="00E82A8F">
        <w:rPr>
          <w:rFonts w:ascii="Times New Roman" w:hAnsi="Times New Roman"/>
          <w:sz w:val="24"/>
          <w:szCs w:val="24"/>
        </w:rPr>
        <w:tab/>
        <w:t xml:space="preserve">Текущий контроль </w:t>
      </w:r>
      <w:r>
        <w:rPr>
          <w:rFonts w:ascii="Times New Roman" w:hAnsi="Times New Roman"/>
          <w:sz w:val="24"/>
          <w:szCs w:val="24"/>
        </w:rPr>
        <w:t>за</w:t>
      </w:r>
      <w:r w:rsidRPr="00E82A8F">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ответственности специалистами Отдела по исполнению настоящего административного регламента осуществляется начальником Отдела.</w:t>
      </w:r>
    </w:p>
    <w:p w:rsidR="008E1656" w:rsidRPr="00E82A8F" w:rsidRDefault="008E1656"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.3.</w:t>
      </w:r>
      <w:r w:rsidRPr="00E82A8F">
        <w:rPr>
          <w:rFonts w:ascii="Times New Roman" w:hAnsi="Times New Roman"/>
          <w:sz w:val="24"/>
          <w:szCs w:val="24"/>
        </w:rPr>
        <w:tab/>
        <w:t>Текущий контроль включает в себя проведение проверок, выявление и устранение нарушения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ответственных исполнителей.</w:t>
      </w:r>
    </w:p>
    <w:p w:rsidR="008E1656" w:rsidRPr="00E82A8F" w:rsidRDefault="008E1656"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.4.</w:t>
      </w:r>
      <w:r w:rsidRPr="00E82A8F">
        <w:rPr>
          <w:rFonts w:ascii="Times New Roman" w:hAnsi="Times New Roman"/>
          <w:sz w:val="24"/>
          <w:szCs w:val="24"/>
        </w:rPr>
        <w:tab/>
        <w:t xml:space="preserve">Контроль </w:t>
      </w:r>
      <w:r>
        <w:rPr>
          <w:rFonts w:ascii="Times New Roman" w:hAnsi="Times New Roman"/>
          <w:sz w:val="24"/>
          <w:szCs w:val="24"/>
        </w:rPr>
        <w:t>за</w:t>
      </w:r>
      <w:r w:rsidRPr="00E82A8F">
        <w:rPr>
          <w:rFonts w:ascii="Times New Roman" w:hAnsi="Times New Roman"/>
          <w:sz w:val="24"/>
          <w:szCs w:val="24"/>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8E1656" w:rsidRPr="00E82A8F" w:rsidRDefault="008E1656"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.5.</w:t>
      </w:r>
      <w:r w:rsidRPr="00E82A8F">
        <w:rPr>
          <w:rFonts w:ascii="Times New Roman" w:hAnsi="Times New Roman"/>
          <w:sz w:val="24"/>
          <w:szCs w:val="24"/>
        </w:rPr>
        <w:tab/>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 и краевым законодательством.</w:t>
      </w:r>
    </w:p>
    <w:p w:rsidR="008E1656" w:rsidRDefault="008E1656"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.6.</w:t>
      </w:r>
      <w:r w:rsidRPr="00E82A8F">
        <w:rPr>
          <w:rFonts w:ascii="Times New Roman" w:hAnsi="Times New Roman"/>
          <w:sz w:val="24"/>
          <w:szCs w:val="24"/>
        </w:rPr>
        <w:tab/>
        <w:t>Персональная ответственность должностных лиц закрепляется в их должностных инструкциях.</w:t>
      </w:r>
    </w:p>
    <w:p w:rsidR="008E1656" w:rsidRPr="00E82A8F" w:rsidRDefault="008E1656" w:rsidP="007777FD">
      <w:pPr>
        <w:spacing w:after="0" w:line="240" w:lineRule="auto"/>
        <w:ind w:firstLine="737"/>
        <w:jc w:val="both"/>
        <w:rPr>
          <w:rFonts w:ascii="Times New Roman" w:hAnsi="Times New Roman"/>
          <w:sz w:val="24"/>
          <w:szCs w:val="24"/>
        </w:rPr>
      </w:pPr>
    </w:p>
    <w:p w:rsidR="008E1656" w:rsidRPr="009620D8" w:rsidRDefault="008E1656" w:rsidP="00995517">
      <w:pPr>
        <w:tabs>
          <w:tab w:val="left" w:pos="720"/>
          <w:tab w:val="left" w:pos="1260"/>
        </w:tabs>
        <w:spacing w:after="120" w:line="240" w:lineRule="auto"/>
        <w:jc w:val="center"/>
        <w:outlineLvl w:val="0"/>
        <w:rPr>
          <w:rFonts w:ascii="Times New Roman" w:hAnsi="Times New Roman"/>
          <w:sz w:val="28"/>
          <w:szCs w:val="28"/>
        </w:rPr>
      </w:pPr>
      <w:r w:rsidRPr="009620D8">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E1656" w:rsidRPr="009620D8" w:rsidRDefault="008E1656" w:rsidP="00316E1C">
      <w:pPr>
        <w:tabs>
          <w:tab w:val="left" w:pos="720"/>
          <w:tab w:val="left" w:pos="1260"/>
        </w:tabs>
        <w:spacing w:after="0" w:line="240" w:lineRule="auto"/>
        <w:jc w:val="center"/>
        <w:outlineLvl w:val="0"/>
        <w:rPr>
          <w:rFonts w:ascii="Times New Roman" w:hAnsi="Times New Roman"/>
          <w:sz w:val="24"/>
          <w:szCs w:val="24"/>
        </w:rPr>
      </w:pPr>
    </w:p>
    <w:p w:rsidR="008E1656" w:rsidRDefault="008E1656" w:rsidP="00995517">
      <w:pPr>
        <w:spacing w:after="0" w:line="360" w:lineRule="auto"/>
        <w:ind w:firstLine="709"/>
        <w:jc w:val="both"/>
        <w:outlineLvl w:val="1"/>
        <w:rPr>
          <w:rFonts w:ascii="Times New Roman" w:hAnsi="Times New Roman"/>
          <w:b/>
          <w:sz w:val="24"/>
          <w:szCs w:val="24"/>
        </w:rPr>
      </w:pPr>
      <w:r w:rsidRPr="009620D8">
        <w:rPr>
          <w:rFonts w:ascii="Times New Roman" w:hAnsi="Times New Roman"/>
          <w:b/>
          <w:sz w:val="24"/>
          <w:szCs w:val="24"/>
          <w:lang w:eastAsia="ru-RU"/>
        </w:rPr>
        <w:t xml:space="preserve">21. </w:t>
      </w:r>
      <w:r w:rsidRPr="009620D8">
        <w:rPr>
          <w:rFonts w:ascii="Times New Roman" w:hAnsi="Times New Roman"/>
          <w:b/>
          <w:sz w:val="24"/>
          <w:szCs w:val="24"/>
        </w:rPr>
        <w:t>Порядок подачи и рассмотрения жалоб</w:t>
      </w:r>
    </w:p>
    <w:p w:rsidR="008E1656" w:rsidRPr="009620D8" w:rsidRDefault="008E1656" w:rsidP="00316E1C">
      <w:pPr>
        <w:spacing w:after="0" w:line="240" w:lineRule="auto"/>
        <w:ind w:firstLine="709"/>
        <w:jc w:val="both"/>
        <w:outlineLvl w:val="1"/>
        <w:rPr>
          <w:rFonts w:ascii="Times New Roman" w:hAnsi="Times New Roman"/>
          <w:b/>
          <w:sz w:val="24"/>
          <w:szCs w:val="24"/>
        </w:rPr>
      </w:pP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8E1656" w:rsidRPr="009620D8" w:rsidRDefault="008E1656"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E1656" w:rsidRPr="009620D8" w:rsidRDefault="008E1656"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8E1656" w:rsidRPr="009620D8" w:rsidRDefault="008E1656"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r w:rsidRPr="009620D8">
        <w:rPr>
          <w:rFonts w:ascii="Times New Roman" w:hAnsi="Times New Roman"/>
          <w:sz w:val="20"/>
          <w:szCs w:val="20"/>
        </w:rPr>
        <w:t>.</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8E1656" w:rsidRPr="009620D8" w:rsidRDefault="008E1656"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1656" w:rsidRPr="009620D8" w:rsidRDefault="008E1656" w:rsidP="00995517">
      <w:pPr>
        <w:pStyle w:val="ListParagraph"/>
        <w:numPr>
          <w:ilvl w:val="0"/>
          <w:numId w:val="41"/>
        </w:numPr>
        <w:autoSpaceDE w:val="0"/>
        <w:autoSpaceDN w:val="0"/>
        <w:adjustRightInd w:val="0"/>
        <w:spacing w:after="0" w:line="360" w:lineRule="auto"/>
        <w:ind w:left="993" w:hanging="284"/>
        <w:jc w:val="both"/>
        <w:rPr>
          <w:rFonts w:ascii="Times New Roman" w:hAnsi="Times New Roman"/>
          <w:sz w:val="24"/>
          <w:szCs w:val="24"/>
        </w:rPr>
      </w:pPr>
      <w:r w:rsidRPr="009620D8">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8E1656" w:rsidRPr="009620D8" w:rsidRDefault="008E1656" w:rsidP="00AE4F0E">
      <w:pPr>
        <w:pStyle w:val="ListParagraph"/>
        <w:numPr>
          <w:ilvl w:val="0"/>
          <w:numId w:val="41"/>
        </w:numPr>
        <w:autoSpaceDE w:val="0"/>
        <w:autoSpaceDN w:val="0"/>
        <w:adjustRightInd w:val="0"/>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1656" w:rsidRPr="009620D8" w:rsidRDefault="008E1656" w:rsidP="00AE4F0E">
      <w:pPr>
        <w:pStyle w:val="ListParagraph"/>
        <w:numPr>
          <w:ilvl w:val="0"/>
          <w:numId w:val="41"/>
        </w:numPr>
        <w:autoSpaceDE w:val="0"/>
        <w:autoSpaceDN w:val="0"/>
        <w:adjustRightInd w:val="0"/>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8E1656" w:rsidRPr="009620D8" w:rsidRDefault="008E1656" w:rsidP="00995517">
      <w:pPr>
        <w:pStyle w:val="ConsPlusNormal"/>
        <w:numPr>
          <w:ilvl w:val="0"/>
          <w:numId w:val="9"/>
        </w:numPr>
        <w:spacing w:line="360" w:lineRule="auto"/>
        <w:jc w:val="both"/>
      </w:pPr>
      <w:r w:rsidRPr="009620D8">
        <w:t>нарушения срока регистрации заявления о предоставлении муниципальной услуги;</w:t>
      </w:r>
    </w:p>
    <w:p w:rsidR="008E1656" w:rsidRPr="009620D8" w:rsidRDefault="008E1656" w:rsidP="00995517">
      <w:pPr>
        <w:pStyle w:val="ConsPlusNormal"/>
        <w:numPr>
          <w:ilvl w:val="0"/>
          <w:numId w:val="9"/>
        </w:numPr>
        <w:spacing w:line="360" w:lineRule="auto"/>
        <w:jc w:val="both"/>
      </w:pPr>
      <w:r w:rsidRPr="009620D8">
        <w:t>нарушения срока предоставления муниципальной услуги;</w:t>
      </w:r>
    </w:p>
    <w:p w:rsidR="008E1656" w:rsidRPr="009620D8" w:rsidRDefault="008E1656" w:rsidP="007777FD">
      <w:pPr>
        <w:pStyle w:val="ConsPlusNormal"/>
        <w:numPr>
          <w:ilvl w:val="0"/>
          <w:numId w:val="9"/>
        </w:numPr>
        <w:spacing w:line="360" w:lineRule="auto"/>
        <w:ind w:left="0" w:firstLine="360"/>
        <w:jc w:val="both"/>
      </w:pPr>
      <w:r>
        <w:t xml:space="preserve"> </w:t>
      </w:r>
      <w:r w:rsidRPr="009620D8">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t>администрации Ольгинского муниципального района</w:t>
      </w:r>
      <w:r w:rsidRPr="009620D8">
        <w:t xml:space="preserve"> для предоставления муниципальной услуги;</w:t>
      </w:r>
    </w:p>
    <w:p w:rsidR="008E1656" w:rsidRPr="009620D8" w:rsidRDefault="008E1656" w:rsidP="007777FD">
      <w:pPr>
        <w:pStyle w:val="ConsPlusNormal"/>
        <w:numPr>
          <w:ilvl w:val="0"/>
          <w:numId w:val="9"/>
        </w:numPr>
        <w:spacing w:line="360" w:lineRule="auto"/>
        <w:ind w:left="0" w:firstLine="426"/>
        <w:jc w:val="both"/>
      </w:pPr>
      <w:r>
        <w:t xml:space="preserve"> </w:t>
      </w:r>
      <w:r w:rsidRPr="009620D8">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t>Ольгинского муниципального района</w:t>
      </w:r>
      <w:r w:rsidRPr="009620D8">
        <w:t xml:space="preserve"> для предоставления муниципальной услуги;</w:t>
      </w:r>
    </w:p>
    <w:p w:rsidR="008E1656" w:rsidRPr="009620D8" w:rsidRDefault="008E1656" w:rsidP="007777FD">
      <w:pPr>
        <w:pStyle w:val="ConsPlusNormal"/>
        <w:numPr>
          <w:ilvl w:val="0"/>
          <w:numId w:val="9"/>
        </w:numPr>
        <w:spacing w:line="360" w:lineRule="auto"/>
        <w:ind w:left="0" w:firstLine="426"/>
        <w:jc w:val="both"/>
      </w:pPr>
      <w:r>
        <w:t xml:space="preserve"> </w:t>
      </w:r>
      <w:r w:rsidRPr="009620D8">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1A6E26">
        <w:t>Ольгинского муниципального района</w:t>
      </w:r>
      <w:r w:rsidRPr="009620D8">
        <w:t xml:space="preserve"> для предоставления муниципальной услуги;</w:t>
      </w:r>
    </w:p>
    <w:p w:rsidR="008E1656" w:rsidRPr="009620D8" w:rsidRDefault="008E1656" w:rsidP="007777FD">
      <w:pPr>
        <w:pStyle w:val="ConsPlusNormal"/>
        <w:numPr>
          <w:ilvl w:val="0"/>
          <w:numId w:val="9"/>
        </w:numPr>
        <w:spacing w:line="360" w:lineRule="auto"/>
        <w:ind w:left="0" w:firstLine="426"/>
        <w:jc w:val="both"/>
      </w:pPr>
      <w:r w:rsidRPr="009620D8">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t>Ольгинского муниципального района;</w:t>
      </w:r>
    </w:p>
    <w:p w:rsidR="008E1656" w:rsidRPr="009620D8" w:rsidRDefault="008E1656" w:rsidP="007777FD">
      <w:pPr>
        <w:pStyle w:val="ConsPlusNormal"/>
        <w:numPr>
          <w:ilvl w:val="0"/>
          <w:numId w:val="9"/>
        </w:numPr>
        <w:spacing w:line="360" w:lineRule="auto"/>
        <w:ind w:left="0" w:firstLine="426"/>
        <w:jc w:val="both"/>
      </w:pPr>
      <w:r w:rsidRPr="009620D8">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Жалоба должна содержать:</w:t>
      </w:r>
    </w:p>
    <w:p w:rsidR="008E1656" w:rsidRPr="009620D8" w:rsidRDefault="008E1656" w:rsidP="007777FD">
      <w:pPr>
        <w:pStyle w:val="ListParagraph"/>
        <w:numPr>
          <w:ilvl w:val="0"/>
          <w:numId w:val="10"/>
        </w:numPr>
        <w:tabs>
          <w:tab w:val="left" w:pos="0"/>
          <w:tab w:val="left" w:pos="1260"/>
        </w:tabs>
        <w:spacing w:after="0" w:line="360" w:lineRule="auto"/>
        <w:ind w:left="0" w:firstLine="426"/>
        <w:jc w:val="both"/>
        <w:rPr>
          <w:rFonts w:ascii="Times New Roman" w:hAnsi="Times New Roman"/>
          <w:sz w:val="24"/>
          <w:szCs w:val="24"/>
        </w:rPr>
      </w:pPr>
      <w:r w:rsidRPr="009620D8">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1656" w:rsidRPr="007777FD" w:rsidRDefault="008E1656" w:rsidP="007777FD">
      <w:pPr>
        <w:pStyle w:val="ListParagraph"/>
        <w:numPr>
          <w:ilvl w:val="0"/>
          <w:numId w:val="10"/>
        </w:numPr>
        <w:spacing w:after="0" w:line="360" w:lineRule="auto"/>
        <w:ind w:left="0" w:firstLine="426"/>
        <w:jc w:val="both"/>
        <w:rPr>
          <w:rFonts w:ascii="Times New Roman" w:hAnsi="Times New Roman"/>
          <w:sz w:val="24"/>
          <w:szCs w:val="24"/>
        </w:rPr>
      </w:pPr>
      <w:r w:rsidRPr="007777FD">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656" w:rsidRPr="009620D8" w:rsidRDefault="008E1656" w:rsidP="007777FD">
      <w:pPr>
        <w:pStyle w:val="ListParagraph"/>
        <w:numPr>
          <w:ilvl w:val="0"/>
          <w:numId w:val="10"/>
        </w:numPr>
        <w:spacing w:after="0" w:line="360" w:lineRule="auto"/>
        <w:ind w:left="0" w:firstLine="426"/>
        <w:jc w:val="both"/>
        <w:rPr>
          <w:rFonts w:ascii="Times New Roman" w:hAnsi="Times New Roman"/>
          <w:sz w:val="24"/>
          <w:szCs w:val="24"/>
        </w:rPr>
      </w:pPr>
      <w:r w:rsidRPr="009620D8">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656" w:rsidRPr="009620D8" w:rsidRDefault="008E1656" w:rsidP="007777FD">
      <w:pPr>
        <w:pStyle w:val="ListParagraph"/>
        <w:numPr>
          <w:ilvl w:val="0"/>
          <w:numId w:val="10"/>
        </w:numPr>
        <w:spacing w:after="0" w:line="360" w:lineRule="auto"/>
        <w:ind w:left="0" w:firstLine="426"/>
        <w:jc w:val="both"/>
        <w:rPr>
          <w:rFonts w:ascii="Times New Roman" w:hAnsi="Times New Roman"/>
          <w:sz w:val="24"/>
          <w:szCs w:val="24"/>
        </w:rPr>
      </w:pPr>
      <w:r w:rsidRPr="009620D8">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Перечень оснований для отказа в удовлетворении жалобы и случаев, в которых ответ на жалобу не дается:</w:t>
      </w:r>
    </w:p>
    <w:p w:rsidR="008E1656" w:rsidRPr="009620D8" w:rsidRDefault="008E1656"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8E1656" w:rsidRPr="009620D8" w:rsidRDefault="008E1656"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E1656" w:rsidRPr="009620D8" w:rsidRDefault="008E1656"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1656" w:rsidRPr="009620D8" w:rsidRDefault="008E1656"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8E1656" w:rsidRPr="009620D8" w:rsidRDefault="008E1656" w:rsidP="00995517">
      <w:pPr>
        <w:pStyle w:val="ListParagraph"/>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0"/>
          <w:szCs w:val="20"/>
        </w:rPr>
      </w:pPr>
      <w:r w:rsidRPr="009620D8">
        <w:rPr>
          <w:rFonts w:ascii="Times New Roman" w:hAnsi="Times New Roman"/>
          <w:sz w:val="24"/>
          <w:szCs w:val="24"/>
        </w:rPr>
        <w:t>в случае е</w:t>
      </w:r>
      <w:r w:rsidRPr="009620D8">
        <w:rPr>
          <w:rFonts w:ascii="Times New Roman" w:hAnsi="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E1656" w:rsidRPr="009620D8" w:rsidRDefault="008E1656"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8E1656" w:rsidRPr="009620D8" w:rsidRDefault="008E1656"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8E1656" w:rsidRPr="009620D8" w:rsidRDefault="008E1656"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8E1656" w:rsidRPr="00BF4001" w:rsidRDefault="008E1656" w:rsidP="001A6E26">
      <w:pPr>
        <w:spacing w:after="0" w:line="360" w:lineRule="auto"/>
        <w:ind w:firstLine="708"/>
        <w:jc w:val="both"/>
        <w:rPr>
          <w:rFonts w:ascii="Times New Roman" w:hAnsi="Times New Roman"/>
          <w:sz w:val="24"/>
          <w:szCs w:val="24"/>
        </w:rPr>
      </w:pPr>
      <w:r w:rsidRPr="009620D8">
        <w:rPr>
          <w:rFonts w:ascii="Times New Roman" w:hAnsi="Times New Roman"/>
          <w:sz w:val="24"/>
          <w:szCs w:val="24"/>
        </w:rPr>
        <w:t xml:space="preserve">Жалоба подлежит рассмотрению </w:t>
      </w:r>
      <w:r w:rsidRPr="00BF4001">
        <w:rPr>
          <w:rFonts w:ascii="Times New Roman" w:hAnsi="Times New Roman"/>
          <w:sz w:val="24"/>
          <w:szCs w:val="24"/>
        </w:rPr>
        <w:t xml:space="preserve">руководителем Отдела, предоставляющего муниципальную услугу, порядок предоставления которой был нарушен вследствие решений и действий (бездействия) должностного лица либо муниципальных служащих. </w:t>
      </w:r>
    </w:p>
    <w:p w:rsidR="008E1656" w:rsidRPr="009620D8" w:rsidRDefault="008E1656" w:rsidP="00995517">
      <w:pPr>
        <w:pStyle w:val="ListParagraph"/>
        <w:numPr>
          <w:ilvl w:val="0"/>
          <w:numId w:val="42"/>
        </w:numPr>
        <w:tabs>
          <w:tab w:val="left" w:pos="1134"/>
        </w:tabs>
        <w:spacing w:after="0" w:line="360" w:lineRule="auto"/>
        <w:ind w:left="0" w:firstLine="709"/>
        <w:jc w:val="both"/>
        <w:rPr>
          <w:rFonts w:ascii="Times New Roman" w:hAnsi="Times New Roman"/>
          <w:bCs/>
          <w:sz w:val="24"/>
          <w:szCs w:val="24"/>
        </w:rPr>
      </w:pPr>
      <w:r w:rsidRPr="009620D8">
        <w:rPr>
          <w:rFonts w:ascii="Times New Roman" w:hAnsi="Times New Roman"/>
          <w:bCs/>
          <w:sz w:val="24"/>
          <w:szCs w:val="24"/>
        </w:rPr>
        <w:t xml:space="preserve">в течение 15 рабочих дней со дня ее регистрации; </w:t>
      </w:r>
    </w:p>
    <w:p w:rsidR="008E1656" w:rsidRPr="009620D8" w:rsidRDefault="008E1656" w:rsidP="00995517">
      <w:pPr>
        <w:pStyle w:val="ListParagraph"/>
        <w:numPr>
          <w:ilvl w:val="0"/>
          <w:numId w:val="42"/>
        </w:numPr>
        <w:tabs>
          <w:tab w:val="left" w:pos="1134"/>
        </w:tabs>
        <w:spacing w:after="0" w:line="360" w:lineRule="auto"/>
        <w:ind w:left="0" w:firstLine="709"/>
        <w:jc w:val="both"/>
        <w:rPr>
          <w:rFonts w:ascii="Times New Roman" w:hAnsi="Times New Roman"/>
          <w:bCs/>
          <w:sz w:val="24"/>
          <w:szCs w:val="24"/>
        </w:rPr>
      </w:pPr>
      <w:r w:rsidRPr="009620D8">
        <w:rPr>
          <w:rFonts w:ascii="Times New Roman" w:hAnsi="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8E1656" w:rsidRPr="009620D8" w:rsidRDefault="008E1656" w:rsidP="001A6E26">
      <w:pPr>
        <w:pStyle w:val="ListParagraph"/>
        <w:numPr>
          <w:ilvl w:val="1"/>
          <w:numId w:val="11"/>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8E1656" w:rsidRPr="009620D8" w:rsidRDefault="008E1656" w:rsidP="00995517">
      <w:pPr>
        <w:pStyle w:val="ListParagraph"/>
        <w:numPr>
          <w:ilvl w:val="1"/>
          <w:numId w:val="11"/>
        </w:numPr>
        <w:spacing w:after="0" w:line="360" w:lineRule="auto"/>
        <w:ind w:left="1134" w:hanging="425"/>
        <w:jc w:val="both"/>
        <w:rPr>
          <w:rFonts w:ascii="Times New Roman" w:hAnsi="Times New Roman"/>
          <w:sz w:val="24"/>
          <w:szCs w:val="24"/>
        </w:rPr>
      </w:pPr>
      <w:r w:rsidRPr="009620D8">
        <w:rPr>
          <w:rFonts w:ascii="Times New Roman" w:hAnsi="Times New Roman"/>
          <w:sz w:val="24"/>
          <w:szCs w:val="24"/>
        </w:rPr>
        <w:t>отказывает в удовлетворении жалобы.</w:t>
      </w:r>
    </w:p>
    <w:p w:rsidR="008E1656" w:rsidRPr="009620D8" w:rsidRDefault="008E1656"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8E1656" w:rsidRPr="009620D8" w:rsidRDefault="008E1656"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E1656" w:rsidRPr="009620D8" w:rsidRDefault="008E1656" w:rsidP="00995517">
      <w:pPr>
        <w:autoSpaceDE w:val="0"/>
        <w:autoSpaceDN w:val="0"/>
        <w:adjustRightInd w:val="0"/>
        <w:spacing w:after="0" w:line="360" w:lineRule="auto"/>
        <w:ind w:firstLine="539"/>
        <w:jc w:val="both"/>
        <w:rPr>
          <w:rFonts w:ascii="Times New Roman" w:hAnsi="Times New Roman"/>
          <w:sz w:val="24"/>
          <w:szCs w:val="24"/>
        </w:rPr>
      </w:pPr>
      <w:r w:rsidRPr="009620D8">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1656" w:rsidRPr="009620D8" w:rsidRDefault="008E1656"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E1656" w:rsidRDefault="008E1656" w:rsidP="007E152E">
      <w:pPr>
        <w:jc w:val="right"/>
        <w:rPr>
          <w:rFonts w:ascii="Times New Roman" w:hAnsi="Times New Roman"/>
          <w:sz w:val="24"/>
          <w:szCs w:val="24"/>
          <w:lang w:eastAsia="ar-SA"/>
        </w:rPr>
      </w:pPr>
      <w:bookmarkStart w:id="2" w:name="P270"/>
      <w:bookmarkEnd w:id="2"/>
    </w:p>
    <w:p w:rsidR="008E1656" w:rsidRDefault="008E1656" w:rsidP="007E152E">
      <w:pPr>
        <w:jc w:val="right"/>
        <w:rPr>
          <w:rFonts w:ascii="Times New Roman" w:hAnsi="Times New Roman"/>
          <w:sz w:val="24"/>
          <w:szCs w:val="24"/>
          <w:lang w:eastAsia="ar-SA"/>
        </w:rPr>
      </w:pPr>
    </w:p>
    <w:p w:rsidR="008E1656" w:rsidRPr="00F6245E" w:rsidRDefault="008E1656" w:rsidP="007E152E">
      <w:pPr>
        <w:jc w:val="right"/>
        <w:rPr>
          <w:rFonts w:ascii="Times New Roman" w:hAnsi="Times New Roman"/>
          <w:sz w:val="24"/>
          <w:szCs w:val="24"/>
          <w:lang w:eastAsia="ar-SA"/>
        </w:rPr>
      </w:pPr>
      <w:r w:rsidRPr="00F6245E">
        <w:rPr>
          <w:rFonts w:ascii="Times New Roman" w:hAnsi="Times New Roman"/>
          <w:sz w:val="24"/>
          <w:szCs w:val="24"/>
          <w:lang w:eastAsia="ar-SA"/>
        </w:rPr>
        <w:t>Приложение №1</w:t>
      </w:r>
    </w:p>
    <w:p w:rsidR="008E1656" w:rsidRPr="00F6245E" w:rsidRDefault="008E1656" w:rsidP="007E152E">
      <w:pPr>
        <w:tabs>
          <w:tab w:val="num" w:pos="432"/>
        </w:tabs>
        <w:spacing w:after="0" w:line="240" w:lineRule="auto"/>
        <w:ind w:left="1066" w:hanging="357"/>
        <w:jc w:val="center"/>
        <w:outlineLvl w:val="0"/>
        <w:rPr>
          <w:rFonts w:ascii="Times New Roman" w:hAnsi="Times New Roman"/>
          <w:b/>
          <w:sz w:val="24"/>
          <w:szCs w:val="24"/>
          <w:lang w:eastAsia="ar-SA"/>
        </w:rPr>
      </w:pPr>
      <w:r w:rsidRPr="00F6245E">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E1656" w:rsidRPr="00F6245E" w:rsidRDefault="008E1656" w:rsidP="007E152E">
      <w:pPr>
        <w:widowControl w:val="0"/>
        <w:autoSpaceDE w:val="0"/>
        <w:autoSpaceDN w:val="0"/>
        <w:adjustRightInd w:val="0"/>
        <w:spacing w:after="0" w:line="240" w:lineRule="auto"/>
        <w:rPr>
          <w:rFonts w:ascii="Times New Roman" w:hAnsi="Times New Roman"/>
          <w:sz w:val="24"/>
          <w:szCs w:val="24"/>
        </w:rPr>
      </w:pPr>
    </w:p>
    <w:tbl>
      <w:tblPr>
        <w:tblW w:w="10173" w:type="dxa"/>
        <w:tblLayout w:type="fixed"/>
        <w:tblLook w:val="00A0"/>
      </w:tblPr>
      <w:tblGrid>
        <w:gridCol w:w="600"/>
        <w:gridCol w:w="75"/>
        <w:gridCol w:w="9498"/>
      </w:tblGrid>
      <w:tr w:rsidR="008E1656" w:rsidRPr="00347CE8" w:rsidTr="00230C66">
        <w:tc>
          <w:tcPr>
            <w:tcW w:w="10173" w:type="dxa"/>
            <w:gridSpan w:val="3"/>
            <w:tcBorders>
              <w:top w:val="nil"/>
              <w:left w:val="nil"/>
              <w:bottom w:val="single" w:sz="4" w:space="0" w:color="auto"/>
              <w:right w:val="nil"/>
            </w:tcBorders>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Администрация Ольгинского муниципального района</w:t>
            </w:r>
          </w:p>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Структурное подразделение, ответственное за предоставление муниципальной услуги: отдел жилищно-коммунального хозяйства, имущественных отношений и градостроительства (далее – отдел).</w:t>
            </w:r>
          </w:p>
        </w:tc>
      </w:tr>
      <w:tr w:rsidR="008E1656" w:rsidRPr="00347CE8" w:rsidTr="00230C66">
        <w:tc>
          <w:tcPr>
            <w:tcW w:w="600" w:type="dxa"/>
            <w:tcBorders>
              <w:top w:val="single" w:sz="4" w:space="0" w:color="auto"/>
              <w:left w:val="nil"/>
              <w:bottom w:val="nil"/>
              <w:right w:val="nil"/>
            </w:tcBorders>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vertAlign w:val="superscript"/>
              </w:rPr>
            </w:pPr>
          </w:p>
        </w:tc>
        <w:tc>
          <w:tcPr>
            <w:tcW w:w="9573" w:type="dxa"/>
            <w:gridSpan w:val="2"/>
            <w:tcBorders>
              <w:top w:val="single" w:sz="4" w:space="0" w:color="auto"/>
              <w:left w:val="nil"/>
              <w:bottom w:val="nil"/>
              <w:right w:val="nil"/>
            </w:tcBorders>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vertAlign w:val="superscript"/>
              </w:rPr>
            </w:pPr>
            <w:r w:rsidRPr="00347CE8">
              <w:rPr>
                <w:rFonts w:ascii="Times New Roman" w:hAnsi="Times New Roman"/>
                <w:sz w:val="24"/>
                <w:szCs w:val="24"/>
                <w:vertAlign w:val="superscript"/>
              </w:rPr>
              <w:t>(наименование органа, предоставляющего муниципальную услугу)</w:t>
            </w:r>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1.1.</w:t>
            </w:r>
          </w:p>
        </w:tc>
        <w:tc>
          <w:tcPr>
            <w:tcW w:w="9573" w:type="dxa"/>
            <w:gridSpan w:val="2"/>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Место нахождения органа, предоставляющего муниципальную услугу:</w:t>
            </w:r>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nil"/>
              <w:left w:val="nil"/>
              <w:bottom w:val="single" w:sz="4" w:space="0" w:color="auto"/>
              <w:right w:val="nil"/>
            </w:tcBorders>
          </w:tcPr>
          <w:p w:rsidR="008E1656" w:rsidRPr="00347CE8" w:rsidRDefault="008E1656" w:rsidP="00363607">
            <w:pPr>
              <w:overflowPunct w:val="0"/>
              <w:autoSpaceDE w:val="0"/>
              <w:autoSpaceDN w:val="0"/>
              <w:adjustRightInd w:val="0"/>
              <w:spacing w:after="0" w:line="240" w:lineRule="auto"/>
              <w:ind w:firstLine="709"/>
              <w:rPr>
                <w:rFonts w:ascii="Times New Roman" w:hAnsi="Times New Roman"/>
                <w:sz w:val="24"/>
                <w:szCs w:val="24"/>
              </w:rPr>
            </w:pPr>
            <w:r w:rsidRPr="00347CE8">
              <w:rPr>
                <w:rFonts w:ascii="Times New Roman" w:hAnsi="Times New Roman"/>
                <w:sz w:val="24"/>
                <w:szCs w:val="24"/>
              </w:rPr>
              <w:t>Приморский край, Ольгинский район, пгт.Ольга, ул. Ленинская, 8.</w:t>
            </w:r>
          </w:p>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Место нахождения отдела: Приморский край, Ольгинский район, пгт.Ольга, ул. Ленинская, 8, 3 этаж, кабинет 37/3</w:t>
            </w:r>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single" w:sz="4" w:space="0" w:color="auto"/>
              <w:left w:val="nil"/>
              <w:bottom w:val="nil"/>
              <w:right w:val="nil"/>
            </w:tcBorders>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1.2.</w:t>
            </w:r>
          </w:p>
        </w:tc>
        <w:tc>
          <w:tcPr>
            <w:tcW w:w="9573" w:type="dxa"/>
            <w:gridSpan w:val="2"/>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 xml:space="preserve">График работы органа, предоставляющего муниципальную услугу: </w:t>
            </w:r>
          </w:p>
          <w:tbl>
            <w:tblPr>
              <w:tblpPr w:leftFromText="180" w:rightFromText="180" w:vertAnchor="text" w:horzAnchor="margin" w:tblpY="325"/>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0"/>
              <w:gridCol w:w="2153"/>
              <w:gridCol w:w="2427"/>
              <w:gridCol w:w="2631"/>
            </w:tblGrid>
            <w:tr w:rsidR="008E1656" w:rsidRPr="00347CE8" w:rsidTr="007777FD">
              <w:tc>
                <w:tcPr>
                  <w:tcW w:w="2170"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b/>
                      <w:sz w:val="24"/>
                      <w:szCs w:val="24"/>
                    </w:rPr>
                  </w:pPr>
                  <w:r w:rsidRPr="00347CE8">
                    <w:rPr>
                      <w:rFonts w:ascii="Times New Roman" w:hAnsi="Times New Roman"/>
                      <w:b/>
                      <w:sz w:val="24"/>
                      <w:szCs w:val="24"/>
                    </w:rPr>
                    <w:t>Дни недели</w:t>
                  </w:r>
                </w:p>
              </w:tc>
              <w:tc>
                <w:tcPr>
                  <w:tcW w:w="2153"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b/>
                      <w:sz w:val="24"/>
                      <w:szCs w:val="24"/>
                    </w:rPr>
                  </w:pPr>
                  <w:r w:rsidRPr="00347CE8">
                    <w:rPr>
                      <w:rFonts w:ascii="Times New Roman" w:hAnsi="Times New Roman"/>
                      <w:b/>
                      <w:sz w:val="24"/>
                      <w:szCs w:val="24"/>
                    </w:rPr>
                    <w:t>Часы работы</w:t>
                  </w:r>
                </w:p>
              </w:tc>
              <w:tc>
                <w:tcPr>
                  <w:tcW w:w="2427"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b/>
                      <w:sz w:val="24"/>
                      <w:szCs w:val="24"/>
                    </w:rPr>
                  </w:pPr>
                  <w:r w:rsidRPr="00347CE8">
                    <w:rPr>
                      <w:rFonts w:ascii="Times New Roman" w:hAnsi="Times New Roman"/>
                      <w:b/>
                      <w:sz w:val="24"/>
                      <w:szCs w:val="24"/>
                    </w:rPr>
                    <w:t>Обеденный перерыв</w:t>
                  </w:r>
                </w:p>
              </w:tc>
              <w:tc>
                <w:tcPr>
                  <w:tcW w:w="263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b/>
                      <w:sz w:val="24"/>
                      <w:szCs w:val="24"/>
                    </w:rPr>
                  </w:pPr>
                  <w:r w:rsidRPr="00347CE8">
                    <w:rPr>
                      <w:rFonts w:ascii="Times New Roman" w:hAnsi="Times New Roman"/>
                      <w:b/>
                      <w:sz w:val="24"/>
                      <w:szCs w:val="24"/>
                    </w:rPr>
                    <w:t>Часы приема</w:t>
                  </w:r>
                </w:p>
              </w:tc>
            </w:tr>
            <w:tr w:rsidR="008E1656" w:rsidRPr="00347CE8" w:rsidTr="007777FD">
              <w:tc>
                <w:tcPr>
                  <w:tcW w:w="2170"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Понедельник</w:t>
                  </w:r>
                </w:p>
              </w:tc>
              <w:tc>
                <w:tcPr>
                  <w:tcW w:w="2153"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- 18</w:t>
                  </w:r>
                  <w:r w:rsidRPr="00347CE8">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8E1656" w:rsidRPr="00347CE8" w:rsidRDefault="008E1656" w:rsidP="00230C66">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с 09</w:t>
                  </w:r>
                  <w:r w:rsidRPr="00347CE8">
                    <w:rPr>
                      <w:rFonts w:ascii="Times New Roman" w:hAnsi="Times New Roman"/>
                      <w:sz w:val="24"/>
                      <w:szCs w:val="24"/>
                      <w:vertAlign w:val="superscript"/>
                    </w:rPr>
                    <w:t xml:space="preserve">00 - </w:t>
                  </w:r>
                  <w:r w:rsidRPr="00347CE8">
                    <w:rPr>
                      <w:rFonts w:ascii="Times New Roman" w:hAnsi="Times New Roman"/>
                      <w:sz w:val="24"/>
                      <w:szCs w:val="24"/>
                    </w:rPr>
                    <w:t>13</w:t>
                  </w:r>
                  <w:r w:rsidRPr="00347CE8">
                    <w:rPr>
                      <w:rFonts w:ascii="Times New Roman" w:hAnsi="Times New Roman"/>
                      <w:sz w:val="24"/>
                      <w:szCs w:val="24"/>
                      <w:vertAlign w:val="superscript"/>
                    </w:rPr>
                    <w:t xml:space="preserve">00 ; </w:t>
                  </w:r>
                  <w:r w:rsidRPr="00347CE8">
                    <w:rPr>
                      <w:rFonts w:ascii="Times New Roman" w:hAnsi="Times New Roman"/>
                      <w:sz w:val="24"/>
                      <w:szCs w:val="24"/>
                    </w:rPr>
                    <w:t>14</w:t>
                  </w:r>
                  <w:r w:rsidRPr="00347CE8">
                    <w:rPr>
                      <w:rFonts w:ascii="Times New Roman" w:hAnsi="Times New Roman"/>
                      <w:sz w:val="24"/>
                      <w:szCs w:val="24"/>
                      <w:vertAlign w:val="superscript"/>
                    </w:rPr>
                    <w:t xml:space="preserve">00 - </w:t>
                  </w:r>
                  <w:r w:rsidRPr="00347CE8">
                    <w:rPr>
                      <w:rFonts w:ascii="Times New Roman" w:hAnsi="Times New Roman"/>
                      <w:sz w:val="24"/>
                      <w:szCs w:val="24"/>
                    </w:rPr>
                    <w:t>18</w:t>
                  </w:r>
                  <w:r w:rsidRPr="00347CE8">
                    <w:rPr>
                      <w:rFonts w:ascii="Times New Roman" w:hAnsi="Times New Roman"/>
                      <w:sz w:val="24"/>
                      <w:szCs w:val="24"/>
                      <w:vertAlign w:val="superscript"/>
                    </w:rPr>
                    <w:t>00</w:t>
                  </w:r>
                </w:p>
              </w:tc>
            </w:tr>
            <w:tr w:rsidR="008E1656" w:rsidRPr="00347CE8" w:rsidTr="007777FD">
              <w:tc>
                <w:tcPr>
                  <w:tcW w:w="2170"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Вторник</w:t>
                  </w:r>
                </w:p>
              </w:tc>
              <w:tc>
                <w:tcPr>
                  <w:tcW w:w="2153"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- 18</w:t>
                  </w:r>
                  <w:r w:rsidRPr="00347CE8">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8E1656" w:rsidRPr="00347CE8" w:rsidRDefault="008E1656" w:rsidP="00230C66">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с 09</w:t>
                  </w:r>
                  <w:r w:rsidRPr="00347CE8">
                    <w:rPr>
                      <w:rFonts w:ascii="Times New Roman" w:hAnsi="Times New Roman"/>
                      <w:sz w:val="24"/>
                      <w:szCs w:val="24"/>
                      <w:vertAlign w:val="superscript"/>
                    </w:rPr>
                    <w:t xml:space="preserve">00 - </w:t>
                  </w:r>
                  <w:r w:rsidRPr="00347CE8">
                    <w:rPr>
                      <w:rFonts w:ascii="Times New Roman" w:hAnsi="Times New Roman"/>
                      <w:sz w:val="24"/>
                      <w:szCs w:val="24"/>
                    </w:rPr>
                    <w:t>13</w:t>
                  </w:r>
                  <w:r w:rsidRPr="00347CE8">
                    <w:rPr>
                      <w:rFonts w:ascii="Times New Roman" w:hAnsi="Times New Roman"/>
                      <w:sz w:val="24"/>
                      <w:szCs w:val="24"/>
                      <w:vertAlign w:val="superscript"/>
                    </w:rPr>
                    <w:t xml:space="preserve">00 ; </w:t>
                  </w:r>
                  <w:r w:rsidRPr="00347CE8">
                    <w:rPr>
                      <w:rFonts w:ascii="Times New Roman" w:hAnsi="Times New Roman"/>
                      <w:sz w:val="24"/>
                      <w:szCs w:val="24"/>
                    </w:rPr>
                    <w:t>14</w:t>
                  </w:r>
                  <w:r w:rsidRPr="00347CE8">
                    <w:rPr>
                      <w:rFonts w:ascii="Times New Roman" w:hAnsi="Times New Roman"/>
                      <w:sz w:val="24"/>
                      <w:szCs w:val="24"/>
                      <w:vertAlign w:val="superscript"/>
                    </w:rPr>
                    <w:t>00 -</w:t>
                  </w:r>
                  <w:r w:rsidRPr="00347CE8">
                    <w:rPr>
                      <w:rFonts w:ascii="Times New Roman" w:hAnsi="Times New Roman"/>
                      <w:sz w:val="24"/>
                      <w:szCs w:val="24"/>
                    </w:rPr>
                    <w:t>18</w:t>
                  </w:r>
                  <w:r w:rsidRPr="00347CE8">
                    <w:rPr>
                      <w:rFonts w:ascii="Times New Roman" w:hAnsi="Times New Roman"/>
                      <w:sz w:val="24"/>
                      <w:szCs w:val="24"/>
                      <w:vertAlign w:val="superscript"/>
                    </w:rPr>
                    <w:t>00</w:t>
                  </w:r>
                </w:p>
              </w:tc>
            </w:tr>
            <w:tr w:rsidR="008E1656" w:rsidRPr="00347CE8" w:rsidTr="007777FD">
              <w:tc>
                <w:tcPr>
                  <w:tcW w:w="2170"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Среда</w:t>
                  </w:r>
                </w:p>
              </w:tc>
              <w:tc>
                <w:tcPr>
                  <w:tcW w:w="2153"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- 18</w:t>
                  </w:r>
                  <w:r w:rsidRPr="00347CE8">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8E1656" w:rsidRPr="00347CE8" w:rsidRDefault="008E1656" w:rsidP="00230C66">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с 09</w:t>
                  </w:r>
                  <w:r w:rsidRPr="00347CE8">
                    <w:rPr>
                      <w:rFonts w:ascii="Times New Roman" w:hAnsi="Times New Roman"/>
                      <w:sz w:val="24"/>
                      <w:szCs w:val="24"/>
                      <w:vertAlign w:val="superscript"/>
                    </w:rPr>
                    <w:t xml:space="preserve">00 - </w:t>
                  </w:r>
                  <w:r w:rsidRPr="00347CE8">
                    <w:rPr>
                      <w:rFonts w:ascii="Times New Roman" w:hAnsi="Times New Roman"/>
                      <w:sz w:val="24"/>
                      <w:szCs w:val="24"/>
                    </w:rPr>
                    <w:t>13</w:t>
                  </w:r>
                  <w:r w:rsidRPr="00347CE8">
                    <w:rPr>
                      <w:rFonts w:ascii="Times New Roman" w:hAnsi="Times New Roman"/>
                      <w:sz w:val="24"/>
                      <w:szCs w:val="24"/>
                      <w:vertAlign w:val="superscript"/>
                    </w:rPr>
                    <w:t xml:space="preserve">00 ; </w:t>
                  </w:r>
                  <w:r w:rsidRPr="00347CE8">
                    <w:rPr>
                      <w:rFonts w:ascii="Times New Roman" w:hAnsi="Times New Roman"/>
                      <w:sz w:val="24"/>
                      <w:szCs w:val="24"/>
                    </w:rPr>
                    <w:t>14</w:t>
                  </w:r>
                  <w:r w:rsidRPr="00347CE8">
                    <w:rPr>
                      <w:rFonts w:ascii="Times New Roman" w:hAnsi="Times New Roman"/>
                      <w:sz w:val="24"/>
                      <w:szCs w:val="24"/>
                      <w:vertAlign w:val="superscript"/>
                    </w:rPr>
                    <w:t>00 -</w:t>
                  </w:r>
                  <w:r w:rsidRPr="00347CE8">
                    <w:rPr>
                      <w:rFonts w:ascii="Times New Roman" w:hAnsi="Times New Roman"/>
                      <w:sz w:val="24"/>
                      <w:szCs w:val="24"/>
                    </w:rPr>
                    <w:t>18</w:t>
                  </w:r>
                  <w:r w:rsidRPr="00347CE8">
                    <w:rPr>
                      <w:rFonts w:ascii="Times New Roman" w:hAnsi="Times New Roman"/>
                      <w:sz w:val="24"/>
                      <w:szCs w:val="24"/>
                      <w:vertAlign w:val="superscript"/>
                    </w:rPr>
                    <w:t>00</w:t>
                  </w:r>
                </w:p>
              </w:tc>
            </w:tr>
            <w:tr w:rsidR="008E1656" w:rsidRPr="00347CE8" w:rsidTr="007777FD">
              <w:tc>
                <w:tcPr>
                  <w:tcW w:w="2170"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Четверг</w:t>
                  </w:r>
                </w:p>
              </w:tc>
              <w:tc>
                <w:tcPr>
                  <w:tcW w:w="2153"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- 18</w:t>
                  </w:r>
                  <w:r w:rsidRPr="00347CE8">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8E1656" w:rsidRPr="00347CE8" w:rsidRDefault="008E1656" w:rsidP="00230C66">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с 09</w:t>
                  </w:r>
                  <w:r w:rsidRPr="00347CE8">
                    <w:rPr>
                      <w:rFonts w:ascii="Times New Roman" w:hAnsi="Times New Roman"/>
                      <w:sz w:val="24"/>
                      <w:szCs w:val="24"/>
                      <w:vertAlign w:val="superscript"/>
                    </w:rPr>
                    <w:t xml:space="preserve">00 - </w:t>
                  </w:r>
                  <w:r w:rsidRPr="00347CE8">
                    <w:rPr>
                      <w:rFonts w:ascii="Times New Roman" w:hAnsi="Times New Roman"/>
                      <w:sz w:val="24"/>
                      <w:szCs w:val="24"/>
                    </w:rPr>
                    <w:t>13</w:t>
                  </w:r>
                  <w:r w:rsidRPr="00347CE8">
                    <w:rPr>
                      <w:rFonts w:ascii="Times New Roman" w:hAnsi="Times New Roman"/>
                      <w:sz w:val="24"/>
                      <w:szCs w:val="24"/>
                      <w:vertAlign w:val="superscript"/>
                    </w:rPr>
                    <w:t xml:space="preserve">00 ; </w:t>
                  </w:r>
                  <w:r w:rsidRPr="00347CE8">
                    <w:rPr>
                      <w:rFonts w:ascii="Times New Roman" w:hAnsi="Times New Roman"/>
                      <w:sz w:val="24"/>
                      <w:szCs w:val="24"/>
                    </w:rPr>
                    <w:t>14</w:t>
                  </w:r>
                  <w:r w:rsidRPr="00347CE8">
                    <w:rPr>
                      <w:rFonts w:ascii="Times New Roman" w:hAnsi="Times New Roman"/>
                      <w:sz w:val="24"/>
                      <w:szCs w:val="24"/>
                      <w:vertAlign w:val="superscript"/>
                    </w:rPr>
                    <w:t xml:space="preserve">00 - </w:t>
                  </w:r>
                  <w:r w:rsidRPr="00347CE8">
                    <w:rPr>
                      <w:rFonts w:ascii="Times New Roman" w:hAnsi="Times New Roman"/>
                      <w:sz w:val="24"/>
                      <w:szCs w:val="24"/>
                    </w:rPr>
                    <w:t>18</w:t>
                  </w:r>
                  <w:r w:rsidRPr="00347CE8">
                    <w:rPr>
                      <w:rFonts w:ascii="Times New Roman" w:hAnsi="Times New Roman"/>
                      <w:sz w:val="24"/>
                      <w:szCs w:val="24"/>
                      <w:vertAlign w:val="superscript"/>
                    </w:rPr>
                    <w:t>00</w:t>
                  </w:r>
                </w:p>
              </w:tc>
            </w:tr>
            <w:tr w:rsidR="008E1656" w:rsidRPr="00347CE8" w:rsidTr="007777FD">
              <w:tc>
                <w:tcPr>
                  <w:tcW w:w="2170"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Пятница</w:t>
                  </w:r>
                </w:p>
              </w:tc>
              <w:tc>
                <w:tcPr>
                  <w:tcW w:w="2153"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- 18</w:t>
                  </w:r>
                  <w:r w:rsidRPr="00347CE8">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8E1656" w:rsidRPr="00347CE8" w:rsidRDefault="008E1656" w:rsidP="007777FD">
                  <w:pPr>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8E1656" w:rsidRPr="00347CE8" w:rsidRDefault="008E1656" w:rsidP="00230C66">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с 09</w:t>
                  </w:r>
                  <w:r w:rsidRPr="00347CE8">
                    <w:rPr>
                      <w:rFonts w:ascii="Times New Roman" w:hAnsi="Times New Roman"/>
                      <w:sz w:val="24"/>
                      <w:szCs w:val="24"/>
                      <w:vertAlign w:val="superscript"/>
                    </w:rPr>
                    <w:t xml:space="preserve">00 - </w:t>
                  </w:r>
                  <w:r w:rsidRPr="00347CE8">
                    <w:rPr>
                      <w:rFonts w:ascii="Times New Roman" w:hAnsi="Times New Roman"/>
                      <w:sz w:val="24"/>
                      <w:szCs w:val="24"/>
                    </w:rPr>
                    <w:t>13</w:t>
                  </w:r>
                  <w:r w:rsidRPr="00347CE8">
                    <w:rPr>
                      <w:rFonts w:ascii="Times New Roman" w:hAnsi="Times New Roman"/>
                      <w:sz w:val="24"/>
                      <w:szCs w:val="24"/>
                      <w:vertAlign w:val="superscript"/>
                    </w:rPr>
                    <w:t xml:space="preserve">00 ; </w:t>
                  </w:r>
                  <w:r w:rsidRPr="00347CE8">
                    <w:rPr>
                      <w:rFonts w:ascii="Times New Roman" w:hAnsi="Times New Roman"/>
                      <w:sz w:val="24"/>
                      <w:szCs w:val="24"/>
                    </w:rPr>
                    <w:t>14</w:t>
                  </w:r>
                  <w:r w:rsidRPr="00347CE8">
                    <w:rPr>
                      <w:rFonts w:ascii="Times New Roman" w:hAnsi="Times New Roman"/>
                      <w:sz w:val="24"/>
                      <w:szCs w:val="24"/>
                      <w:vertAlign w:val="superscript"/>
                    </w:rPr>
                    <w:t xml:space="preserve">00 - </w:t>
                  </w:r>
                  <w:r w:rsidRPr="00347CE8">
                    <w:rPr>
                      <w:rFonts w:ascii="Times New Roman" w:hAnsi="Times New Roman"/>
                      <w:sz w:val="24"/>
                      <w:szCs w:val="24"/>
                    </w:rPr>
                    <w:t>18</w:t>
                  </w:r>
                  <w:r w:rsidRPr="00347CE8">
                    <w:rPr>
                      <w:rFonts w:ascii="Times New Roman" w:hAnsi="Times New Roman"/>
                      <w:sz w:val="24"/>
                      <w:szCs w:val="24"/>
                      <w:vertAlign w:val="superscript"/>
                    </w:rPr>
                    <w:t>00</w:t>
                  </w:r>
                </w:p>
              </w:tc>
            </w:tr>
            <w:tr w:rsidR="008E1656" w:rsidRPr="00347CE8" w:rsidTr="007777FD">
              <w:tc>
                <w:tcPr>
                  <w:tcW w:w="2170"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Суббота</w:t>
                  </w:r>
                </w:p>
              </w:tc>
              <w:tc>
                <w:tcPr>
                  <w:tcW w:w="2153"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c>
                <w:tcPr>
                  <w:tcW w:w="2427"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c>
                <w:tcPr>
                  <w:tcW w:w="263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r>
            <w:tr w:rsidR="008E1656" w:rsidRPr="00347CE8" w:rsidTr="007777FD">
              <w:tc>
                <w:tcPr>
                  <w:tcW w:w="2170"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Воскресенье</w:t>
                  </w:r>
                </w:p>
              </w:tc>
              <w:tc>
                <w:tcPr>
                  <w:tcW w:w="2153"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c>
                <w:tcPr>
                  <w:tcW w:w="2427"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c>
                <w:tcPr>
                  <w:tcW w:w="263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r>
          </w:tbl>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p>
          <w:p w:rsidR="008E1656" w:rsidRPr="00347CE8" w:rsidRDefault="008E1656" w:rsidP="00363607">
            <w:pPr>
              <w:overflowPunct w:val="0"/>
              <w:autoSpaceDE w:val="0"/>
              <w:autoSpaceDN w:val="0"/>
              <w:adjustRightInd w:val="0"/>
              <w:spacing w:after="0" w:line="240" w:lineRule="auto"/>
              <w:rPr>
                <w:rFonts w:ascii="Times New Roman" w:hAnsi="Times New Roman"/>
                <w:b/>
                <w:sz w:val="24"/>
                <w:szCs w:val="24"/>
              </w:rPr>
            </w:pPr>
            <w:r w:rsidRPr="00347CE8">
              <w:rPr>
                <w:rFonts w:ascii="Times New Roman" w:hAnsi="Times New Roman"/>
                <w:b/>
                <w:sz w:val="24"/>
                <w:szCs w:val="24"/>
              </w:rPr>
              <w:t>График работы отдела:</w:t>
            </w:r>
          </w:p>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268"/>
              <w:gridCol w:w="2551"/>
              <w:gridCol w:w="2406"/>
            </w:tblGrid>
            <w:tr w:rsidR="008E1656" w:rsidRPr="00347CE8" w:rsidTr="00363607">
              <w:tc>
                <w:tcPr>
                  <w:tcW w:w="2235"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b/>
                      <w:sz w:val="24"/>
                      <w:szCs w:val="24"/>
                    </w:rPr>
                  </w:pPr>
                  <w:r w:rsidRPr="00347CE8">
                    <w:rPr>
                      <w:rFonts w:ascii="Times New Roman" w:hAnsi="Times New Roman"/>
                      <w:b/>
                      <w:sz w:val="24"/>
                      <w:szCs w:val="24"/>
                    </w:rPr>
                    <w:t>Дни недели</w:t>
                  </w:r>
                </w:p>
              </w:tc>
              <w:tc>
                <w:tcPr>
                  <w:tcW w:w="2268"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b/>
                      <w:sz w:val="24"/>
                      <w:szCs w:val="24"/>
                    </w:rPr>
                  </w:pPr>
                  <w:r w:rsidRPr="00347CE8">
                    <w:rPr>
                      <w:rFonts w:ascii="Times New Roman" w:hAnsi="Times New Roman"/>
                      <w:b/>
                      <w:sz w:val="24"/>
                      <w:szCs w:val="24"/>
                    </w:rPr>
                    <w:t>Часы работы</w:t>
                  </w:r>
                </w:p>
              </w:tc>
              <w:tc>
                <w:tcPr>
                  <w:tcW w:w="255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b/>
                      <w:sz w:val="24"/>
                      <w:szCs w:val="24"/>
                    </w:rPr>
                  </w:pPr>
                  <w:r w:rsidRPr="00347CE8">
                    <w:rPr>
                      <w:rFonts w:ascii="Times New Roman" w:hAnsi="Times New Roman"/>
                      <w:b/>
                      <w:sz w:val="24"/>
                      <w:szCs w:val="24"/>
                    </w:rPr>
                    <w:t>Обеденный перерыв</w:t>
                  </w:r>
                </w:p>
              </w:tc>
              <w:tc>
                <w:tcPr>
                  <w:tcW w:w="2406"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b/>
                      <w:sz w:val="24"/>
                      <w:szCs w:val="24"/>
                    </w:rPr>
                  </w:pPr>
                  <w:r w:rsidRPr="00347CE8">
                    <w:rPr>
                      <w:rFonts w:ascii="Times New Roman" w:hAnsi="Times New Roman"/>
                      <w:b/>
                      <w:sz w:val="24"/>
                      <w:szCs w:val="24"/>
                    </w:rPr>
                    <w:t>Часы приема</w:t>
                  </w:r>
                </w:p>
              </w:tc>
            </w:tr>
            <w:tr w:rsidR="008E1656" w:rsidRPr="00347CE8" w:rsidTr="00363607">
              <w:tc>
                <w:tcPr>
                  <w:tcW w:w="2235"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Понедельник</w:t>
                  </w:r>
                </w:p>
              </w:tc>
              <w:tc>
                <w:tcPr>
                  <w:tcW w:w="2268"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- 18</w:t>
                  </w:r>
                  <w:r w:rsidRPr="00347CE8">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13</w:t>
                  </w:r>
                  <w:r w:rsidRPr="00347CE8">
                    <w:rPr>
                      <w:rFonts w:ascii="Times New Roman" w:hAnsi="Times New Roman"/>
                      <w:sz w:val="24"/>
                      <w:szCs w:val="24"/>
                      <w:vertAlign w:val="superscript"/>
                    </w:rPr>
                    <w:t>00</w:t>
                  </w:r>
                </w:p>
              </w:tc>
            </w:tr>
            <w:tr w:rsidR="008E1656" w:rsidRPr="00347CE8" w:rsidTr="00363607">
              <w:tc>
                <w:tcPr>
                  <w:tcW w:w="2235"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Вторник</w:t>
                  </w:r>
                </w:p>
              </w:tc>
              <w:tc>
                <w:tcPr>
                  <w:tcW w:w="2268"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- 17</w:t>
                  </w:r>
                  <w:r w:rsidRPr="00347CE8">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Неприемный день</w:t>
                  </w:r>
                </w:p>
              </w:tc>
            </w:tr>
            <w:tr w:rsidR="008E1656" w:rsidRPr="00347CE8" w:rsidTr="00363607">
              <w:tc>
                <w:tcPr>
                  <w:tcW w:w="2235"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Среда</w:t>
                  </w:r>
                </w:p>
              </w:tc>
              <w:tc>
                <w:tcPr>
                  <w:tcW w:w="2268"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- 17</w:t>
                  </w:r>
                  <w:r w:rsidRPr="00347CE8">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13</w:t>
                  </w:r>
                  <w:r w:rsidRPr="00347CE8">
                    <w:rPr>
                      <w:rFonts w:ascii="Times New Roman" w:hAnsi="Times New Roman"/>
                      <w:sz w:val="24"/>
                      <w:szCs w:val="24"/>
                      <w:vertAlign w:val="superscript"/>
                    </w:rPr>
                    <w:t>00</w:t>
                  </w:r>
                </w:p>
              </w:tc>
            </w:tr>
            <w:tr w:rsidR="008E1656" w:rsidRPr="00347CE8" w:rsidTr="00363607">
              <w:tc>
                <w:tcPr>
                  <w:tcW w:w="2235"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Четверг</w:t>
                  </w:r>
                </w:p>
              </w:tc>
              <w:tc>
                <w:tcPr>
                  <w:tcW w:w="2268"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- 17</w:t>
                  </w:r>
                  <w:r w:rsidRPr="00347CE8">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13</w:t>
                  </w:r>
                  <w:r w:rsidRPr="00347CE8">
                    <w:rPr>
                      <w:rFonts w:ascii="Times New Roman" w:hAnsi="Times New Roman"/>
                      <w:sz w:val="24"/>
                      <w:szCs w:val="24"/>
                      <w:vertAlign w:val="superscript"/>
                    </w:rPr>
                    <w:t>00</w:t>
                  </w:r>
                </w:p>
              </w:tc>
            </w:tr>
            <w:tr w:rsidR="008E1656" w:rsidRPr="00347CE8" w:rsidTr="00363607">
              <w:tc>
                <w:tcPr>
                  <w:tcW w:w="2235"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Пятница</w:t>
                  </w:r>
                </w:p>
              </w:tc>
              <w:tc>
                <w:tcPr>
                  <w:tcW w:w="2268"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spacing w:after="0" w:line="240" w:lineRule="auto"/>
                    <w:jc w:val="center"/>
                    <w:rPr>
                      <w:rFonts w:ascii="Times New Roman" w:hAnsi="Times New Roman"/>
                      <w:sz w:val="24"/>
                      <w:szCs w:val="24"/>
                    </w:rPr>
                  </w:pPr>
                  <w:r w:rsidRPr="00347CE8">
                    <w:rPr>
                      <w:rFonts w:ascii="Times New Roman" w:hAnsi="Times New Roman"/>
                      <w:sz w:val="24"/>
                      <w:szCs w:val="24"/>
                    </w:rPr>
                    <w:t>09</w:t>
                  </w:r>
                  <w:r w:rsidRPr="00347CE8">
                    <w:rPr>
                      <w:rFonts w:ascii="Times New Roman" w:hAnsi="Times New Roman"/>
                      <w:sz w:val="24"/>
                      <w:szCs w:val="24"/>
                      <w:vertAlign w:val="superscript"/>
                    </w:rPr>
                    <w:t>00</w:t>
                  </w:r>
                  <w:r w:rsidRPr="00347CE8">
                    <w:rPr>
                      <w:rFonts w:ascii="Times New Roman" w:hAnsi="Times New Roman"/>
                      <w:sz w:val="24"/>
                      <w:szCs w:val="24"/>
                    </w:rPr>
                    <w:t xml:space="preserve"> - 17</w:t>
                  </w:r>
                  <w:r w:rsidRPr="00347CE8">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spacing w:after="0" w:line="240" w:lineRule="auto"/>
                    <w:jc w:val="center"/>
                    <w:rPr>
                      <w:rFonts w:ascii="Times New Roman" w:hAnsi="Times New Roman"/>
                      <w:sz w:val="24"/>
                      <w:szCs w:val="24"/>
                    </w:rPr>
                  </w:pPr>
                  <w:r w:rsidRPr="00347CE8">
                    <w:rPr>
                      <w:rFonts w:ascii="Times New Roman" w:hAnsi="Times New Roman"/>
                      <w:sz w:val="24"/>
                      <w:szCs w:val="24"/>
                    </w:rPr>
                    <w:t>13</w:t>
                  </w:r>
                  <w:r w:rsidRPr="00347CE8">
                    <w:rPr>
                      <w:rFonts w:ascii="Times New Roman" w:hAnsi="Times New Roman"/>
                      <w:sz w:val="24"/>
                      <w:szCs w:val="24"/>
                      <w:vertAlign w:val="superscript"/>
                    </w:rPr>
                    <w:t>00</w:t>
                  </w:r>
                  <w:r w:rsidRPr="00347CE8">
                    <w:rPr>
                      <w:rFonts w:ascii="Times New Roman" w:hAnsi="Times New Roman"/>
                      <w:sz w:val="24"/>
                      <w:szCs w:val="24"/>
                    </w:rPr>
                    <w:t xml:space="preserve"> - 14</w:t>
                  </w:r>
                  <w:r w:rsidRPr="00347CE8">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Неприемный день</w:t>
                  </w:r>
                </w:p>
              </w:tc>
            </w:tr>
            <w:tr w:rsidR="008E1656" w:rsidRPr="00347CE8" w:rsidTr="00363607">
              <w:tc>
                <w:tcPr>
                  <w:tcW w:w="2235"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Суббота</w:t>
                  </w:r>
                </w:p>
              </w:tc>
              <w:tc>
                <w:tcPr>
                  <w:tcW w:w="2268"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c>
                <w:tcPr>
                  <w:tcW w:w="255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c>
                <w:tcPr>
                  <w:tcW w:w="2406"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r>
            <w:tr w:rsidR="008E1656" w:rsidRPr="00347CE8" w:rsidTr="00363607">
              <w:tc>
                <w:tcPr>
                  <w:tcW w:w="2235"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Воскресенье</w:t>
                  </w:r>
                </w:p>
              </w:tc>
              <w:tc>
                <w:tcPr>
                  <w:tcW w:w="2268"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c>
                <w:tcPr>
                  <w:tcW w:w="2551"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c>
                <w:tcPr>
                  <w:tcW w:w="2406" w:type="dxa"/>
                  <w:tcBorders>
                    <w:top w:val="single" w:sz="4" w:space="0" w:color="auto"/>
                    <w:left w:val="single" w:sz="4" w:space="0" w:color="auto"/>
                    <w:bottom w:val="single" w:sz="4" w:space="0" w:color="auto"/>
                    <w:right w:val="single" w:sz="4" w:space="0" w:color="auto"/>
                  </w:tcBorders>
                </w:tcPr>
                <w:p w:rsidR="008E1656" w:rsidRPr="00347CE8" w:rsidRDefault="008E1656" w:rsidP="00363607">
                  <w:pPr>
                    <w:overflowPunct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Выходной день</w:t>
                  </w:r>
                </w:p>
              </w:tc>
            </w:tr>
          </w:tbl>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vertAlign w:val="superscript"/>
              </w:rPr>
            </w:pPr>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1.3.</w:t>
            </w:r>
          </w:p>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p>
        </w:tc>
        <w:tc>
          <w:tcPr>
            <w:tcW w:w="9573" w:type="dxa"/>
            <w:gridSpan w:val="2"/>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Контактный телефон органа, предоставляющего муниципальную услугу:</w:t>
            </w:r>
          </w:p>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Телефон администрации Ольгинского муниципального района: 8(42376) 91168 (приемная).</w:t>
            </w:r>
          </w:p>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Телефон отдела: 8(42376) 91274</w:t>
            </w:r>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1.4.</w:t>
            </w:r>
          </w:p>
        </w:tc>
        <w:tc>
          <w:tcPr>
            <w:tcW w:w="9573" w:type="dxa"/>
            <w:gridSpan w:val="2"/>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nil"/>
              <w:left w:val="nil"/>
              <w:bottom w:val="single" w:sz="4" w:space="0" w:color="auto"/>
              <w:right w:val="nil"/>
            </w:tcBorders>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hyperlink r:id="rId11" w:history="1">
              <w:r w:rsidRPr="00347CE8">
                <w:rPr>
                  <w:rStyle w:val="Hyperlink"/>
                  <w:rFonts w:ascii="Times New Roman" w:hAnsi="Times New Roman"/>
                  <w:color w:val="auto"/>
                  <w:sz w:val="24"/>
                  <w:szCs w:val="24"/>
                </w:rPr>
                <w:t>http://www.admolga.ru</w:t>
              </w:r>
            </w:hyperlink>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p>
        </w:tc>
        <w:tc>
          <w:tcPr>
            <w:tcW w:w="9573" w:type="dxa"/>
            <w:gridSpan w:val="2"/>
            <w:tcBorders>
              <w:top w:val="single" w:sz="4" w:space="0" w:color="auto"/>
              <w:left w:val="nil"/>
              <w:bottom w:val="nil"/>
              <w:right w:val="nil"/>
            </w:tcBorders>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1.5</w:t>
            </w:r>
          </w:p>
        </w:tc>
        <w:tc>
          <w:tcPr>
            <w:tcW w:w="9573" w:type="dxa"/>
            <w:gridSpan w:val="2"/>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Адрес электронной почты органа, предоставляющего муниципальную услугу:</w:t>
            </w:r>
          </w:p>
        </w:tc>
      </w:tr>
      <w:tr w:rsidR="008E1656" w:rsidRPr="00347CE8" w:rsidTr="00230C66">
        <w:tc>
          <w:tcPr>
            <w:tcW w:w="600" w:type="dxa"/>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nil"/>
              <w:left w:val="nil"/>
              <w:bottom w:val="single" w:sz="4" w:space="0" w:color="auto"/>
              <w:right w:val="nil"/>
            </w:tcBorders>
          </w:tcPr>
          <w:p w:rsidR="008E1656" w:rsidRPr="00347CE8" w:rsidRDefault="008E1656" w:rsidP="00363607">
            <w:pPr>
              <w:overflowPunct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 xml:space="preserve">Электронный адрес администрации Ольгинского муниципального района: </w:t>
            </w:r>
            <w:hyperlink r:id="rId12" w:history="1">
              <w:r w:rsidRPr="00347CE8">
                <w:rPr>
                  <w:rStyle w:val="Hyperlink"/>
                  <w:rFonts w:ascii="Times New Roman" w:hAnsi="Times New Roman"/>
                  <w:color w:val="auto"/>
                  <w:sz w:val="24"/>
                  <w:szCs w:val="24"/>
                  <w:lang w:val="en-US"/>
                </w:rPr>
                <w:t>admin</w:t>
              </w:r>
              <w:r w:rsidRPr="00347CE8">
                <w:rPr>
                  <w:rStyle w:val="Hyperlink"/>
                  <w:rFonts w:ascii="Times New Roman" w:hAnsi="Times New Roman"/>
                  <w:color w:val="auto"/>
                  <w:sz w:val="24"/>
                  <w:szCs w:val="24"/>
                </w:rPr>
                <w:t>_</w:t>
              </w:r>
              <w:r w:rsidRPr="00347CE8">
                <w:rPr>
                  <w:rStyle w:val="Hyperlink"/>
                  <w:rFonts w:ascii="Times New Roman" w:hAnsi="Times New Roman"/>
                  <w:color w:val="auto"/>
                  <w:sz w:val="24"/>
                  <w:szCs w:val="24"/>
                  <w:lang w:val="en-US"/>
                </w:rPr>
                <w:t>olga</w:t>
              </w:r>
              <w:r w:rsidRPr="00347CE8">
                <w:rPr>
                  <w:rStyle w:val="Hyperlink"/>
                  <w:rFonts w:ascii="Times New Roman" w:hAnsi="Times New Roman"/>
                  <w:color w:val="auto"/>
                  <w:sz w:val="24"/>
                  <w:szCs w:val="24"/>
                </w:rPr>
                <w:t>@</w:t>
              </w:r>
              <w:r w:rsidRPr="00347CE8">
                <w:rPr>
                  <w:rStyle w:val="Hyperlink"/>
                  <w:rFonts w:ascii="Times New Roman" w:hAnsi="Times New Roman"/>
                  <w:color w:val="auto"/>
                  <w:sz w:val="24"/>
                  <w:szCs w:val="24"/>
                  <w:lang w:val="en-US"/>
                </w:rPr>
                <w:t>mail</w:t>
              </w:r>
              <w:r w:rsidRPr="00347CE8">
                <w:rPr>
                  <w:rStyle w:val="Hyperlink"/>
                  <w:rFonts w:ascii="Times New Roman" w:hAnsi="Times New Roman"/>
                  <w:color w:val="auto"/>
                  <w:sz w:val="24"/>
                  <w:szCs w:val="24"/>
                </w:rPr>
                <w:t>.</w:t>
              </w:r>
              <w:r w:rsidRPr="00347CE8">
                <w:rPr>
                  <w:rStyle w:val="Hyperlink"/>
                  <w:rFonts w:ascii="Times New Roman" w:hAnsi="Times New Roman"/>
                  <w:color w:val="auto"/>
                  <w:sz w:val="24"/>
                  <w:szCs w:val="24"/>
                  <w:lang w:val="en-US"/>
                </w:rPr>
                <w:t>primorye</w:t>
              </w:r>
              <w:r w:rsidRPr="00347CE8">
                <w:rPr>
                  <w:rStyle w:val="Hyperlink"/>
                  <w:rFonts w:ascii="Times New Roman" w:hAnsi="Times New Roman"/>
                  <w:color w:val="auto"/>
                  <w:sz w:val="24"/>
                  <w:szCs w:val="24"/>
                </w:rPr>
                <w:t>.</w:t>
              </w:r>
              <w:r w:rsidRPr="00347CE8">
                <w:rPr>
                  <w:rStyle w:val="Hyperlink"/>
                  <w:rFonts w:ascii="Times New Roman" w:hAnsi="Times New Roman"/>
                  <w:color w:val="auto"/>
                  <w:sz w:val="24"/>
                  <w:szCs w:val="24"/>
                  <w:lang w:val="en-US"/>
                </w:rPr>
                <w:t>ru</w:t>
              </w:r>
            </w:hyperlink>
            <w:r w:rsidRPr="00347CE8">
              <w:rPr>
                <w:rFonts w:ascii="Times New Roman" w:hAnsi="Times New Roman"/>
                <w:sz w:val="24"/>
                <w:szCs w:val="24"/>
              </w:rPr>
              <w:t>.</w:t>
            </w:r>
          </w:p>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 xml:space="preserve">Электронный адрес отдела: </w:t>
            </w:r>
            <w:r w:rsidRPr="00347CE8">
              <w:rPr>
                <w:rFonts w:ascii="Times New Roman" w:hAnsi="Times New Roman"/>
                <w:lang w:val="en-US"/>
              </w:rPr>
              <w:t>Otdel</w:t>
            </w:r>
            <w:r w:rsidRPr="00347CE8">
              <w:rPr>
                <w:rFonts w:ascii="Times New Roman" w:hAnsi="Times New Roman"/>
              </w:rPr>
              <w:t>_</w:t>
            </w:r>
            <w:r w:rsidRPr="00347CE8">
              <w:rPr>
                <w:rFonts w:ascii="Times New Roman" w:hAnsi="Times New Roman"/>
                <w:lang w:val="en-US"/>
              </w:rPr>
              <w:t>jkh</w:t>
            </w:r>
            <w:r w:rsidRPr="00347CE8">
              <w:rPr>
                <w:rFonts w:ascii="Times New Roman" w:hAnsi="Times New Roman"/>
              </w:rPr>
              <w:t>_</w:t>
            </w:r>
            <w:r w:rsidRPr="00347CE8">
              <w:rPr>
                <w:rFonts w:ascii="Times New Roman" w:hAnsi="Times New Roman"/>
                <w:lang w:val="en-US"/>
              </w:rPr>
              <w:t>Olga</w:t>
            </w:r>
            <w:r w:rsidRPr="00347CE8">
              <w:rPr>
                <w:rFonts w:ascii="Times New Roman" w:hAnsi="Times New Roman"/>
              </w:rPr>
              <w:t>@</w:t>
            </w:r>
            <w:r w:rsidRPr="00347CE8">
              <w:rPr>
                <w:rFonts w:ascii="Times New Roman" w:hAnsi="Times New Roman"/>
                <w:lang w:val="en-US"/>
              </w:rPr>
              <w:t>mail</w:t>
            </w:r>
            <w:r w:rsidRPr="00347CE8">
              <w:rPr>
                <w:rFonts w:ascii="Times New Roman" w:hAnsi="Times New Roman"/>
              </w:rPr>
              <w:t>.ru</w:t>
            </w:r>
          </w:p>
        </w:tc>
      </w:tr>
      <w:tr w:rsidR="008E1656" w:rsidRPr="00347CE8" w:rsidTr="00230C66">
        <w:tc>
          <w:tcPr>
            <w:tcW w:w="10173" w:type="dxa"/>
            <w:gridSpan w:val="3"/>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p>
        </w:tc>
      </w:tr>
      <w:tr w:rsidR="008E1656" w:rsidRPr="00347CE8" w:rsidTr="00230C66">
        <w:tc>
          <w:tcPr>
            <w:tcW w:w="10173" w:type="dxa"/>
            <w:gridSpan w:val="3"/>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8E1656" w:rsidRPr="00347CE8" w:rsidTr="00230C66">
        <w:tc>
          <w:tcPr>
            <w:tcW w:w="675" w:type="dxa"/>
            <w:gridSpan w:val="2"/>
          </w:tcPr>
          <w:p w:rsidR="008E1656" w:rsidRPr="00347CE8" w:rsidRDefault="008E1656" w:rsidP="00363607">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98" w:type="dxa"/>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p>
        </w:tc>
      </w:tr>
      <w:tr w:rsidR="008E1656" w:rsidRPr="00347CE8" w:rsidTr="00230C66">
        <w:tc>
          <w:tcPr>
            <w:tcW w:w="675" w:type="dxa"/>
            <w:gridSpan w:val="2"/>
          </w:tcPr>
          <w:p w:rsidR="008E1656" w:rsidRPr="00347CE8" w:rsidRDefault="008E1656" w:rsidP="00363607">
            <w:pPr>
              <w:pStyle w:val="ListParagraph"/>
              <w:widowControl w:val="0"/>
              <w:autoSpaceDE w:val="0"/>
              <w:autoSpaceDN w:val="0"/>
              <w:adjustRightInd w:val="0"/>
              <w:spacing w:after="0" w:line="240" w:lineRule="auto"/>
              <w:ind w:left="0"/>
              <w:rPr>
                <w:rFonts w:ascii="Times New Roman" w:hAnsi="Times New Roman"/>
                <w:sz w:val="24"/>
                <w:szCs w:val="24"/>
              </w:rPr>
            </w:pPr>
            <w:r w:rsidRPr="00347CE8">
              <w:rPr>
                <w:rFonts w:ascii="Times New Roman" w:hAnsi="Times New Roman"/>
                <w:sz w:val="24"/>
                <w:szCs w:val="24"/>
              </w:rPr>
              <w:t>2.1.</w:t>
            </w:r>
          </w:p>
        </w:tc>
        <w:tc>
          <w:tcPr>
            <w:tcW w:w="9498" w:type="dxa"/>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vertAlign w:val="superscript"/>
              </w:rPr>
            </w:pPr>
            <w:r w:rsidRPr="00347CE8">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E1656" w:rsidRPr="00347CE8" w:rsidTr="00230C66">
        <w:tc>
          <w:tcPr>
            <w:tcW w:w="675" w:type="dxa"/>
            <w:gridSpan w:val="2"/>
          </w:tcPr>
          <w:p w:rsidR="008E1656" w:rsidRPr="00347CE8" w:rsidRDefault="008E1656" w:rsidP="00363607">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98" w:type="dxa"/>
            <w:tcBorders>
              <w:top w:val="nil"/>
              <w:left w:val="nil"/>
              <w:bottom w:val="single" w:sz="4" w:space="0" w:color="auto"/>
              <w:right w:val="nil"/>
            </w:tcBorders>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www.mfc-25.ru</w:t>
            </w:r>
          </w:p>
        </w:tc>
      </w:tr>
      <w:tr w:rsidR="008E1656" w:rsidRPr="00347CE8" w:rsidTr="00230C66">
        <w:tc>
          <w:tcPr>
            <w:tcW w:w="675" w:type="dxa"/>
            <w:gridSpan w:val="2"/>
          </w:tcPr>
          <w:p w:rsidR="008E1656" w:rsidRPr="00347CE8" w:rsidRDefault="008E1656" w:rsidP="00363607">
            <w:pPr>
              <w:pStyle w:val="ListParagraph"/>
              <w:widowControl w:val="0"/>
              <w:autoSpaceDE w:val="0"/>
              <w:autoSpaceDN w:val="0"/>
              <w:adjustRightInd w:val="0"/>
              <w:spacing w:after="0" w:line="240" w:lineRule="auto"/>
              <w:ind w:left="0"/>
              <w:rPr>
                <w:rFonts w:ascii="Times New Roman" w:hAnsi="Times New Roman"/>
                <w:sz w:val="24"/>
                <w:szCs w:val="24"/>
              </w:rPr>
            </w:pPr>
            <w:r w:rsidRPr="00347CE8">
              <w:rPr>
                <w:rFonts w:ascii="Times New Roman" w:hAnsi="Times New Roman"/>
                <w:sz w:val="24"/>
                <w:szCs w:val="24"/>
              </w:rPr>
              <w:t>2.2.</w:t>
            </w:r>
          </w:p>
        </w:tc>
        <w:tc>
          <w:tcPr>
            <w:tcW w:w="9498" w:type="dxa"/>
            <w:tcBorders>
              <w:top w:val="single" w:sz="4" w:space="0" w:color="auto"/>
              <w:left w:val="nil"/>
              <w:bottom w:val="nil"/>
              <w:right w:val="nil"/>
            </w:tcBorders>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Единый телефон сети МФЦ, расположенных на территории Приморского края:</w:t>
            </w:r>
          </w:p>
        </w:tc>
      </w:tr>
      <w:tr w:rsidR="008E1656" w:rsidRPr="00347CE8" w:rsidTr="00230C66">
        <w:tc>
          <w:tcPr>
            <w:tcW w:w="675" w:type="dxa"/>
            <w:gridSpan w:val="2"/>
          </w:tcPr>
          <w:p w:rsidR="008E1656" w:rsidRPr="00347CE8" w:rsidRDefault="008E1656" w:rsidP="00363607">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98" w:type="dxa"/>
            <w:tcBorders>
              <w:top w:val="nil"/>
              <w:left w:val="nil"/>
              <w:bottom w:val="single" w:sz="4" w:space="0" w:color="auto"/>
              <w:right w:val="nil"/>
            </w:tcBorders>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8(423)201-01-56</w:t>
            </w:r>
          </w:p>
        </w:tc>
      </w:tr>
      <w:tr w:rsidR="008E1656" w:rsidRPr="00347CE8" w:rsidTr="00230C66">
        <w:tc>
          <w:tcPr>
            <w:tcW w:w="675" w:type="dxa"/>
            <w:gridSpan w:val="2"/>
          </w:tcPr>
          <w:p w:rsidR="008E1656" w:rsidRPr="00347CE8" w:rsidRDefault="008E1656" w:rsidP="00363607">
            <w:pPr>
              <w:pStyle w:val="ListParagraph"/>
              <w:widowControl w:val="0"/>
              <w:autoSpaceDE w:val="0"/>
              <w:autoSpaceDN w:val="0"/>
              <w:adjustRightInd w:val="0"/>
              <w:spacing w:after="0" w:line="240" w:lineRule="auto"/>
              <w:ind w:left="0"/>
              <w:rPr>
                <w:rFonts w:ascii="Times New Roman" w:hAnsi="Times New Roman"/>
                <w:sz w:val="24"/>
                <w:szCs w:val="24"/>
              </w:rPr>
            </w:pPr>
            <w:r w:rsidRPr="00347CE8">
              <w:rPr>
                <w:rFonts w:ascii="Times New Roman" w:hAnsi="Times New Roman"/>
                <w:sz w:val="24"/>
                <w:szCs w:val="24"/>
              </w:rPr>
              <w:t>2.3.</w:t>
            </w:r>
          </w:p>
        </w:tc>
        <w:tc>
          <w:tcPr>
            <w:tcW w:w="9498" w:type="dxa"/>
            <w:tcBorders>
              <w:top w:val="single" w:sz="4" w:space="0" w:color="auto"/>
              <w:left w:val="nil"/>
              <w:bottom w:val="nil"/>
              <w:right w:val="nil"/>
            </w:tcBorders>
          </w:tcPr>
          <w:p w:rsidR="008E1656" w:rsidRPr="00347CE8" w:rsidRDefault="008E1656" w:rsidP="00363607">
            <w:pPr>
              <w:widowControl w:val="0"/>
              <w:autoSpaceDE w:val="0"/>
              <w:autoSpaceDN w:val="0"/>
              <w:adjustRightInd w:val="0"/>
              <w:spacing w:after="0" w:line="240" w:lineRule="auto"/>
              <w:rPr>
                <w:rFonts w:ascii="Times New Roman" w:hAnsi="Times New Roman"/>
                <w:sz w:val="24"/>
                <w:szCs w:val="24"/>
              </w:rPr>
            </w:pPr>
            <w:r w:rsidRPr="00347CE8">
              <w:rPr>
                <w:rFonts w:ascii="Times New Roman" w:hAnsi="Times New Roman"/>
                <w:sz w:val="24"/>
                <w:szCs w:val="24"/>
              </w:rPr>
              <w:t>Адрес электронной почты:</w:t>
            </w:r>
          </w:p>
        </w:tc>
      </w:tr>
      <w:tr w:rsidR="008E1656" w:rsidRPr="00347CE8" w:rsidTr="00230C66">
        <w:tc>
          <w:tcPr>
            <w:tcW w:w="675" w:type="dxa"/>
            <w:gridSpan w:val="2"/>
          </w:tcPr>
          <w:p w:rsidR="008E1656" w:rsidRPr="00347CE8" w:rsidRDefault="008E1656" w:rsidP="00363607">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98" w:type="dxa"/>
            <w:tcBorders>
              <w:top w:val="nil"/>
              <w:left w:val="nil"/>
              <w:bottom w:val="single" w:sz="4" w:space="0" w:color="auto"/>
              <w:right w:val="nil"/>
            </w:tcBorders>
          </w:tcPr>
          <w:p w:rsidR="008E1656" w:rsidRPr="00347CE8" w:rsidRDefault="008E1656" w:rsidP="00363607">
            <w:pPr>
              <w:widowControl w:val="0"/>
              <w:autoSpaceDE w:val="0"/>
              <w:autoSpaceDN w:val="0"/>
              <w:adjustRightInd w:val="0"/>
              <w:spacing w:after="0" w:line="240" w:lineRule="auto"/>
              <w:jc w:val="center"/>
              <w:rPr>
                <w:rFonts w:ascii="Times New Roman" w:hAnsi="Times New Roman"/>
                <w:sz w:val="24"/>
                <w:szCs w:val="24"/>
                <w:lang w:val="en-US"/>
              </w:rPr>
            </w:pPr>
            <w:r w:rsidRPr="00347CE8">
              <w:rPr>
                <w:rFonts w:ascii="Times New Roman" w:hAnsi="Times New Roman"/>
                <w:sz w:val="24"/>
                <w:szCs w:val="24"/>
                <w:lang w:val="en-US"/>
              </w:rPr>
              <w:t>info@mfc-25.ru</w:t>
            </w:r>
          </w:p>
        </w:tc>
      </w:tr>
    </w:tbl>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Default="008E1656" w:rsidP="007E152E">
      <w:pPr>
        <w:jc w:val="right"/>
        <w:rPr>
          <w:rFonts w:ascii="Times New Roman" w:hAnsi="Times New Roman"/>
          <w:sz w:val="24"/>
          <w:szCs w:val="24"/>
        </w:rPr>
      </w:pPr>
    </w:p>
    <w:p w:rsidR="008E1656" w:rsidRPr="009620D8" w:rsidRDefault="008E1656" w:rsidP="007E152E">
      <w:pPr>
        <w:jc w:val="right"/>
        <w:rPr>
          <w:rFonts w:ascii="Times New Roman" w:hAnsi="Times New Roman"/>
          <w:sz w:val="24"/>
          <w:szCs w:val="24"/>
        </w:rPr>
      </w:pPr>
      <w:r w:rsidRPr="009620D8">
        <w:rPr>
          <w:rFonts w:ascii="Times New Roman" w:hAnsi="Times New Roman"/>
          <w:sz w:val="24"/>
          <w:szCs w:val="24"/>
        </w:rPr>
        <w:t>Приложение № 2</w:t>
      </w:r>
    </w:p>
    <w:p w:rsidR="008E1656" w:rsidRPr="009620D8" w:rsidRDefault="008E1656" w:rsidP="00DF531A">
      <w:pPr>
        <w:autoSpaceDE w:val="0"/>
        <w:autoSpaceDN w:val="0"/>
        <w:adjustRightInd w:val="0"/>
        <w:spacing w:after="0" w:line="240" w:lineRule="auto"/>
        <w:ind w:firstLine="709"/>
        <w:jc w:val="center"/>
        <w:rPr>
          <w:rFonts w:ascii="Times New Roman" w:hAnsi="Times New Roman"/>
          <w:b/>
          <w:sz w:val="24"/>
          <w:szCs w:val="24"/>
        </w:rPr>
      </w:pPr>
      <w:r w:rsidRPr="009620D8">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8E1656" w:rsidRPr="008C07F6" w:rsidRDefault="008E1656" w:rsidP="007E152E">
      <w:pPr>
        <w:autoSpaceDE w:val="0"/>
        <w:autoSpaceDN w:val="0"/>
        <w:adjustRightInd w:val="0"/>
        <w:spacing w:after="0" w:line="240" w:lineRule="auto"/>
        <w:rPr>
          <w:rFonts w:ascii="Times New Roman" w:hAnsi="Times New Roman"/>
          <w:b/>
          <w:sz w:val="24"/>
          <w:szCs w:val="24"/>
        </w:rPr>
      </w:pPr>
    </w:p>
    <w:p w:rsidR="008E1656" w:rsidRPr="00DF531A" w:rsidRDefault="008E1656" w:rsidP="00DF531A">
      <w:pPr>
        <w:autoSpaceDE w:val="0"/>
        <w:autoSpaceDN w:val="0"/>
        <w:adjustRightInd w:val="0"/>
        <w:spacing w:after="0" w:line="360" w:lineRule="auto"/>
        <w:ind w:firstLine="709"/>
        <w:jc w:val="both"/>
        <w:rPr>
          <w:rFonts w:ascii="Times New Roman" w:hAnsi="Times New Roman"/>
          <w:sz w:val="24"/>
          <w:szCs w:val="24"/>
        </w:rPr>
      </w:pPr>
      <w:r>
        <w:t xml:space="preserve">- </w:t>
      </w:r>
      <w:hyperlink r:id="rId13" w:history="1">
        <w:r w:rsidRPr="00DF531A">
          <w:rPr>
            <w:rFonts w:ascii="Times New Roman" w:hAnsi="Times New Roman"/>
            <w:sz w:val="24"/>
            <w:szCs w:val="24"/>
          </w:rPr>
          <w:t>Конституция</w:t>
        </w:r>
      </w:hyperlink>
      <w:r w:rsidRPr="00DF531A">
        <w:rPr>
          <w:rFonts w:ascii="Times New Roman" w:hAnsi="Times New Roman"/>
          <w:sz w:val="24"/>
          <w:szCs w:val="24"/>
        </w:rPr>
        <w:t xml:space="preserve"> Российской Федерации;</w:t>
      </w:r>
    </w:p>
    <w:p w:rsidR="008E1656" w:rsidRPr="00DF531A" w:rsidRDefault="008E1656" w:rsidP="00DF531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F531A">
        <w:rPr>
          <w:rFonts w:ascii="Times New Roman" w:hAnsi="Times New Roman"/>
          <w:sz w:val="24"/>
          <w:szCs w:val="24"/>
        </w:rPr>
        <w:t xml:space="preserve">Гражданский </w:t>
      </w:r>
      <w:hyperlink r:id="rId14" w:history="1">
        <w:r w:rsidRPr="00DF531A">
          <w:rPr>
            <w:rFonts w:ascii="Times New Roman" w:hAnsi="Times New Roman"/>
            <w:sz w:val="24"/>
            <w:szCs w:val="24"/>
          </w:rPr>
          <w:t>кодекс</w:t>
        </w:r>
      </w:hyperlink>
      <w:r w:rsidRPr="00DF531A">
        <w:rPr>
          <w:rFonts w:ascii="Times New Roman" w:hAnsi="Times New Roman"/>
          <w:sz w:val="24"/>
          <w:szCs w:val="24"/>
        </w:rPr>
        <w:t xml:space="preserve"> Российской Федерации;</w:t>
      </w:r>
    </w:p>
    <w:p w:rsidR="008E1656" w:rsidRPr="00DF531A" w:rsidRDefault="008E1656" w:rsidP="00DF531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F531A">
        <w:rPr>
          <w:rFonts w:ascii="Times New Roman" w:hAnsi="Times New Roman"/>
          <w:sz w:val="24"/>
          <w:szCs w:val="24"/>
        </w:rPr>
        <w:t xml:space="preserve">Жилищный </w:t>
      </w:r>
      <w:hyperlink r:id="rId15" w:history="1">
        <w:r w:rsidRPr="00DF531A">
          <w:rPr>
            <w:rFonts w:ascii="Times New Roman" w:hAnsi="Times New Roman"/>
            <w:sz w:val="24"/>
            <w:szCs w:val="24"/>
          </w:rPr>
          <w:t>кодекс</w:t>
        </w:r>
      </w:hyperlink>
      <w:r w:rsidRPr="00DF531A">
        <w:rPr>
          <w:rFonts w:ascii="Times New Roman" w:hAnsi="Times New Roman"/>
          <w:sz w:val="24"/>
          <w:szCs w:val="24"/>
        </w:rPr>
        <w:t xml:space="preserve"> Российской Федерации;</w:t>
      </w:r>
    </w:p>
    <w:p w:rsidR="008E1656" w:rsidRPr="00DF531A" w:rsidRDefault="008E1656" w:rsidP="00DF531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F531A">
        <w:rPr>
          <w:rFonts w:ascii="Times New Roman" w:hAnsi="Times New Roman"/>
          <w:sz w:val="24"/>
          <w:szCs w:val="24"/>
        </w:rPr>
        <w:t xml:space="preserve">Градостроительный </w:t>
      </w:r>
      <w:hyperlink r:id="rId16" w:history="1">
        <w:r w:rsidRPr="00DF531A">
          <w:rPr>
            <w:rFonts w:ascii="Times New Roman" w:hAnsi="Times New Roman"/>
            <w:sz w:val="24"/>
            <w:szCs w:val="24"/>
          </w:rPr>
          <w:t>кодекс</w:t>
        </w:r>
      </w:hyperlink>
      <w:r w:rsidRPr="00DF531A">
        <w:rPr>
          <w:rFonts w:ascii="Times New Roman" w:hAnsi="Times New Roman"/>
          <w:sz w:val="24"/>
          <w:szCs w:val="24"/>
        </w:rPr>
        <w:t xml:space="preserve"> Российской Федерации;</w:t>
      </w:r>
    </w:p>
    <w:p w:rsidR="008E1656" w:rsidRDefault="008E1656" w:rsidP="00DF531A">
      <w:pPr>
        <w:autoSpaceDE w:val="0"/>
        <w:autoSpaceDN w:val="0"/>
        <w:adjustRightInd w:val="0"/>
        <w:spacing w:after="0" w:line="240" w:lineRule="auto"/>
        <w:ind w:firstLine="709"/>
        <w:jc w:val="both"/>
        <w:rPr>
          <w:rFonts w:ascii="Times New Roman" w:hAnsi="Times New Roman"/>
          <w:sz w:val="24"/>
          <w:szCs w:val="24"/>
        </w:rPr>
      </w:pPr>
      <w:r w:rsidRPr="00DF531A">
        <w:rPr>
          <w:rFonts w:ascii="Times New Roman" w:hAnsi="Times New Roman"/>
          <w:sz w:val="24"/>
          <w:szCs w:val="24"/>
        </w:rPr>
        <w:t>-</w:t>
      </w:r>
      <w:r>
        <w:rPr>
          <w:rFonts w:ascii="Times New Roman" w:hAnsi="Times New Roman"/>
          <w:sz w:val="24"/>
          <w:szCs w:val="24"/>
        </w:rPr>
        <w:t xml:space="preserve"> </w:t>
      </w:r>
      <w:r w:rsidRPr="00DF531A">
        <w:rPr>
          <w:rFonts w:ascii="Times New Roman" w:hAnsi="Times New Roman"/>
          <w:sz w:val="24"/>
          <w:szCs w:val="24"/>
        </w:rPr>
        <w:t xml:space="preserve">Федеральный </w:t>
      </w:r>
      <w:hyperlink r:id="rId17" w:history="1">
        <w:r w:rsidRPr="00DF531A">
          <w:rPr>
            <w:rFonts w:ascii="Times New Roman" w:hAnsi="Times New Roman"/>
            <w:sz w:val="24"/>
            <w:szCs w:val="24"/>
          </w:rPr>
          <w:t>закон</w:t>
        </w:r>
      </w:hyperlink>
      <w:r w:rsidRPr="00DF531A">
        <w:rPr>
          <w:rFonts w:ascii="Times New Roman" w:hAnsi="Times New Roman"/>
          <w:sz w:val="24"/>
          <w:szCs w:val="24"/>
        </w:rPr>
        <w:t xml:space="preserve"> от </w:t>
      </w:r>
      <w:r>
        <w:rPr>
          <w:rFonts w:ascii="Times New Roman" w:hAnsi="Times New Roman"/>
          <w:sz w:val="24"/>
          <w:szCs w:val="24"/>
        </w:rPr>
        <w:t>06.10.</w:t>
      </w:r>
      <w:r w:rsidRPr="00DF531A">
        <w:rPr>
          <w:rFonts w:ascii="Times New Roman" w:hAnsi="Times New Roman"/>
          <w:sz w:val="24"/>
          <w:szCs w:val="24"/>
        </w:rPr>
        <w:t xml:space="preserve">2003 № 131-ФЗ </w:t>
      </w:r>
      <w:r>
        <w:rPr>
          <w:rFonts w:ascii="Times New Roman" w:hAnsi="Times New Roman"/>
          <w:sz w:val="24"/>
          <w:szCs w:val="24"/>
        </w:rPr>
        <w:t>«</w:t>
      </w:r>
      <w:r w:rsidRPr="00DF531A">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DF531A">
        <w:rPr>
          <w:rFonts w:ascii="Times New Roman" w:hAnsi="Times New Roman"/>
          <w:sz w:val="24"/>
          <w:szCs w:val="24"/>
        </w:rPr>
        <w:t>;</w:t>
      </w:r>
    </w:p>
    <w:p w:rsidR="008E1656" w:rsidRPr="00DF531A" w:rsidRDefault="008E1656" w:rsidP="00DF531A">
      <w:pPr>
        <w:autoSpaceDE w:val="0"/>
        <w:autoSpaceDN w:val="0"/>
        <w:adjustRightInd w:val="0"/>
        <w:spacing w:after="0" w:line="240" w:lineRule="auto"/>
        <w:ind w:firstLine="709"/>
        <w:jc w:val="both"/>
        <w:rPr>
          <w:rFonts w:ascii="Times New Roman" w:hAnsi="Times New Roman"/>
          <w:sz w:val="24"/>
          <w:szCs w:val="24"/>
        </w:rPr>
      </w:pPr>
    </w:p>
    <w:p w:rsidR="008E1656" w:rsidRDefault="008E1656" w:rsidP="00DF53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F531A">
        <w:rPr>
          <w:rFonts w:ascii="Times New Roman" w:hAnsi="Times New Roman"/>
          <w:sz w:val="24"/>
          <w:szCs w:val="24"/>
        </w:rPr>
        <w:t xml:space="preserve">Федеральный </w:t>
      </w:r>
      <w:hyperlink r:id="rId18" w:history="1">
        <w:r w:rsidRPr="00DF531A">
          <w:rPr>
            <w:rFonts w:ascii="Times New Roman" w:hAnsi="Times New Roman"/>
            <w:sz w:val="24"/>
            <w:szCs w:val="24"/>
          </w:rPr>
          <w:t>закон</w:t>
        </w:r>
      </w:hyperlink>
      <w:r w:rsidRPr="00DF531A">
        <w:rPr>
          <w:rFonts w:ascii="Times New Roman" w:hAnsi="Times New Roman"/>
          <w:sz w:val="24"/>
          <w:szCs w:val="24"/>
        </w:rPr>
        <w:t xml:space="preserve"> от 27</w:t>
      </w:r>
      <w:r>
        <w:rPr>
          <w:rFonts w:ascii="Times New Roman" w:hAnsi="Times New Roman"/>
          <w:sz w:val="24"/>
          <w:szCs w:val="24"/>
        </w:rPr>
        <w:t>.07.</w:t>
      </w:r>
      <w:r w:rsidRPr="00DF531A">
        <w:rPr>
          <w:rFonts w:ascii="Times New Roman" w:hAnsi="Times New Roman"/>
          <w:sz w:val="24"/>
          <w:szCs w:val="24"/>
        </w:rPr>
        <w:t xml:space="preserve">2010 № 210-ФЗ </w:t>
      </w:r>
      <w:r>
        <w:rPr>
          <w:rFonts w:ascii="Times New Roman" w:hAnsi="Times New Roman"/>
          <w:sz w:val="24"/>
          <w:szCs w:val="24"/>
        </w:rPr>
        <w:t>«</w:t>
      </w:r>
      <w:r w:rsidRPr="00DF531A">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DF531A">
        <w:rPr>
          <w:rFonts w:ascii="Times New Roman" w:hAnsi="Times New Roman"/>
          <w:sz w:val="24"/>
          <w:szCs w:val="24"/>
        </w:rPr>
        <w:t>;</w:t>
      </w:r>
    </w:p>
    <w:p w:rsidR="008E1656" w:rsidRPr="00DF531A" w:rsidRDefault="008E1656" w:rsidP="00DF531A">
      <w:pPr>
        <w:autoSpaceDE w:val="0"/>
        <w:autoSpaceDN w:val="0"/>
        <w:adjustRightInd w:val="0"/>
        <w:spacing w:after="0" w:line="240" w:lineRule="auto"/>
        <w:ind w:firstLine="709"/>
        <w:jc w:val="both"/>
        <w:rPr>
          <w:rFonts w:ascii="Times New Roman" w:hAnsi="Times New Roman"/>
          <w:sz w:val="24"/>
          <w:szCs w:val="24"/>
        </w:rPr>
      </w:pPr>
    </w:p>
    <w:p w:rsidR="008E1656" w:rsidRDefault="008E1656" w:rsidP="00DF531A">
      <w:pPr>
        <w:autoSpaceDE w:val="0"/>
        <w:autoSpaceDN w:val="0"/>
        <w:adjustRightInd w:val="0"/>
        <w:spacing w:after="0" w:line="240" w:lineRule="auto"/>
        <w:ind w:firstLine="709"/>
        <w:jc w:val="both"/>
        <w:rPr>
          <w:rFonts w:ascii="Times New Roman" w:hAnsi="Times New Roman"/>
          <w:sz w:val="24"/>
          <w:szCs w:val="24"/>
        </w:rPr>
      </w:pPr>
      <w:r>
        <w:t xml:space="preserve">- </w:t>
      </w:r>
      <w:hyperlink r:id="rId19" w:history="1">
        <w:r w:rsidRPr="00DF531A">
          <w:rPr>
            <w:rFonts w:ascii="Times New Roman" w:hAnsi="Times New Roman"/>
            <w:sz w:val="24"/>
            <w:szCs w:val="24"/>
          </w:rPr>
          <w:t>Постановление</w:t>
        </w:r>
      </w:hyperlink>
      <w:r w:rsidRPr="00DF531A">
        <w:rPr>
          <w:rFonts w:ascii="Times New Roman" w:hAnsi="Times New Roman"/>
          <w:sz w:val="24"/>
          <w:szCs w:val="24"/>
        </w:rPr>
        <w:t xml:space="preserve"> Правительства Российской Федерации от 10</w:t>
      </w:r>
      <w:r>
        <w:rPr>
          <w:rFonts w:ascii="Times New Roman" w:hAnsi="Times New Roman"/>
          <w:sz w:val="24"/>
          <w:szCs w:val="24"/>
        </w:rPr>
        <w:t>.08.</w:t>
      </w:r>
      <w:r w:rsidRPr="00DF531A">
        <w:rPr>
          <w:rFonts w:ascii="Times New Roman" w:hAnsi="Times New Roman"/>
          <w:sz w:val="24"/>
          <w:szCs w:val="24"/>
        </w:rPr>
        <w:t xml:space="preserve">2005 № 502 </w:t>
      </w:r>
      <w:r>
        <w:rPr>
          <w:rFonts w:ascii="Times New Roman" w:hAnsi="Times New Roman"/>
          <w:sz w:val="24"/>
          <w:szCs w:val="24"/>
        </w:rPr>
        <w:t>«</w:t>
      </w:r>
      <w:r w:rsidRPr="00DF531A">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r>
        <w:rPr>
          <w:rFonts w:ascii="Times New Roman" w:hAnsi="Times New Roman"/>
          <w:sz w:val="24"/>
          <w:szCs w:val="24"/>
        </w:rPr>
        <w:t>»</w:t>
      </w:r>
      <w:r w:rsidRPr="00DF531A">
        <w:rPr>
          <w:rFonts w:ascii="Times New Roman" w:hAnsi="Times New Roman"/>
          <w:sz w:val="24"/>
          <w:szCs w:val="24"/>
        </w:rPr>
        <w:t>;</w:t>
      </w:r>
    </w:p>
    <w:p w:rsidR="008E1656" w:rsidRPr="00DF531A" w:rsidRDefault="008E1656" w:rsidP="00DF531A">
      <w:pPr>
        <w:autoSpaceDE w:val="0"/>
        <w:autoSpaceDN w:val="0"/>
        <w:adjustRightInd w:val="0"/>
        <w:spacing w:after="0" w:line="240" w:lineRule="auto"/>
        <w:ind w:firstLine="709"/>
        <w:jc w:val="both"/>
        <w:rPr>
          <w:rFonts w:ascii="Times New Roman" w:hAnsi="Times New Roman"/>
          <w:sz w:val="24"/>
          <w:szCs w:val="24"/>
        </w:rPr>
      </w:pPr>
    </w:p>
    <w:p w:rsidR="008E1656" w:rsidRDefault="008E1656" w:rsidP="00DF531A">
      <w:pPr>
        <w:autoSpaceDE w:val="0"/>
        <w:autoSpaceDN w:val="0"/>
        <w:adjustRightInd w:val="0"/>
        <w:spacing w:after="0" w:line="240" w:lineRule="auto"/>
        <w:ind w:firstLine="709"/>
        <w:jc w:val="both"/>
        <w:rPr>
          <w:rFonts w:ascii="Times New Roman" w:hAnsi="Times New Roman"/>
          <w:sz w:val="24"/>
          <w:szCs w:val="24"/>
        </w:rPr>
      </w:pPr>
      <w:r>
        <w:t xml:space="preserve">- </w:t>
      </w:r>
      <w:hyperlink r:id="rId20" w:history="1">
        <w:r w:rsidRPr="00DF531A">
          <w:rPr>
            <w:rFonts w:ascii="Times New Roman" w:hAnsi="Times New Roman"/>
            <w:sz w:val="24"/>
            <w:szCs w:val="24"/>
          </w:rPr>
          <w:t>Постановление</w:t>
        </w:r>
      </w:hyperlink>
      <w:r w:rsidRPr="00DF531A">
        <w:rPr>
          <w:rFonts w:ascii="Times New Roman" w:hAnsi="Times New Roman"/>
          <w:sz w:val="24"/>
          <w:szCs w:val="24"/>
        </w:rPr>
        <w:t xml:space="preserve"> Правительства Российской Федерации от 21</w:t>
      </w:r>
      <w:r>
        <w:rPr>
          <w:rFonts w:ascii="Times New Roman" w:hAnsi="Times New Roman"/>
          <w:sz w:val="24"/>
          <w:szCs w:val="24"/>
        </w:rPr>
        <w:t>.01.</w:t>
      </w:r>
      <w:r w:rsidRPr="00DF531A">
        <w:rPr>
          <w:rFonts w:ascii="Times New Roman" w:hAnsi="Times New Roman"/>
          <w:sz w:val="24"/>
          <w:szCs w:val="24"/>
        </w:rPr>
        <w:t xml:space="preserve">2006 № 25 </w:t>
      </w:r>
      <w:r>
        <w:rPr>
          <w:rFonts w:ascii="Times New Roman" w:hAnsi="Times New Roman"/>
          <w:sz w:val="24"/>
          <w:szCs w:val="24"/>
        </w:rPr>
        <w:t xml:space="preserve">                                              «</w:t>
      </w:r>
      <w:r w:rsidRPr="00DF531A">
        <w:rPr>
          <w:rFonts w:ascii="Times New Roman" w:hAnsi="Times New Roman"/>
          <w:sz w:val="24"/>
          <w:szCs w:val="24"/>
        </w:rPr>
        <w:t>Об утверждении Правил пользования жилыми помещениями</w:t>
      </w:r>
      <w:r>
        <w:rPr>
          <w:rFonts w:ascii="Times New Roman" w:hAnsi="Times New Roman"/>
          <w:sz w:val="24"/>
          <w:szCs w:val="24"/>
        </w:rPr>
        <w:t>»</w:t>
      </w:r>
      <w:r w:rsidRPr="00DF531A">
        <w:rPr>
          <w:rFonts w:ascii="Times New Roman" w:hAnsi="Times New Roman"/>
          <w:sz w:val="24"/>
          <w:szCs w:val="24"/>
        </w:rPr>
        <w:t>;</w:t>
      </w:r>
    </w:p>
    <w:p w:rsidR="008E1656" w:rsidRPr="00DF531A" w:rsidRDefault="008E1656" w:rsidP="00DF531A">
      <w:pPr>
        <w:autoSpaceDE w:val="0"/>
        <w:autoSpaceDN w:val="0"/>
        <w:adjustRightInd w:val="0"/>
        <w:spacing w:after="0" w:line="240" w:lineRule="auto"/>
        <w:ind w:firstLine="709"/>
        <w:jc w:val="both"/>
        <w:rPr>
          <w:rFonts w:ascii="Times New Roman" w:hAnsi="Times New Roman"/>
          <w:sz w:val="24"/>
          <w:szCs w:val="24"/>
        </w:rPr>
      </w:pPr>
    </w:p>
    <w:p w:rsidR="008E1656" w:rsidRPr="009620D8" w:rsidRDefault="008E1656" w:rsidP="00DF531A">
      <w:pPr>
        <w:pStyle w:val="ConsPlusNormal"/>
        <w:spacing w:line="360" w:lineRule="auto"/>
        <w:ind w:firstLine="709"/>
        <w:jc w:val="both"/>
      </w:pPr>
      <w:r>
        <w:t xml:space="preserve">- </w:t>
      </w:r>
      <w:hyperlink r:id="rId21" w:history="1">
        <w:r w:rsidRPr="009620D8">
          <w:t>Устав</w:t>
        </w:r>
      </w:hyperlink>
      <w:r>
        <w:t xml:space="preserve"> Ольгинского муниципального района</w:t>
      </w:r>
      <w:r w:rsidRPr="009620D8">
        <w:t>;</w:t>
      </w:r>
    </w:p>
    <w:p w:rsidR="008E1656" w:rsidRDefault="008E1656" w:rsidP="00DF531A">
      <w:pPr>
        <w:spacing w:after="0" w:line="360" w:lineRule="auto"/>
        <w:ind w:firstLine="709"/>
        <w:jc w:val="both"/>
        <w:rPr>
          <w:rFonts w:ascii="Times New Roman" w:hAnsi="Times New Roman"/>
          <w:sz w:val="24"/>
          <w:szCs w:val="24"/>
        </w:rPr>
      </w:pPr>
      <w:r w:rsidRPr="003175C8">
        <w:rPr>
          <w:rFonts w:ascii="Times New Roman" w:hAnsi="Times New Roman"/>
          <w:sz w:val="24"/>
          <w:szCs w:val="24"/>
        </w:rPr>
        <w:t>- настоящий Административный регламент;</w:t>
      </w:r>
    </w:p>
    <w:p w:rsidR="008E1656" w:rsidRPr="009620D8" w:rsidRDefault="008E1656" w:rsidP="00DF531A">
      <w:pPr>
        <w:pStyle w:val="ConsPlusNormal"/>
        <w:spacing w:line="360" w:lineRule="auto"/>
        <w:ind w:firstLine="709"/>
      </w:pPr>
      <w:r w:rsidRPr="003175C8">
        <w:t>-другие нормативные (муниципальные нормативные) правовые акты</w:t>
      </w:r>
      <w:r w:rsidRPr="009620D8">
        <w:rPr>
          <w:vertAlign w:val="superscript"/>
        </w:rPr>
        <w:t>)</w:t>
      </w:r>
    </w:p>
    <w:p w:rsidR="008E1656" w:rsidRPr="003175C8" w:rsidRDefault="008E1656" w:rsidP="00DF531A">
      <w:pPr>
        <w:spacing w:after="0" w:line="360" w:lineRule="auto"/>
        <w:ind w:firstLine="709"/>
        <w:jc w:val="both"/>
        <w:rPr>
          <w:rFonts w:ascii="Times New Roman" w:hAnsi="Times New Roman"/>
          <w:sz w:val="24"/>
          <w:szCs w:val="24"/>
        </w:rPr>
      </w:pPr>
    </w:p>
    <w:p w:rsidR="008E1656" w:rsidRDefault="008E1656" w:rsidP="007E152E">
      <w:pPr>
        <w:spacing w:line="360" w:lineRule="auto"/>
      </w:pPr>
    </w:p>
    <w:p w:rsidR="008E1656" w:rsidRDefault="008E1656" w:rsidP="007E152E">
      <w:pPr>
        <w:autoSpaceDE w:val="0"/>
        <w:autoSpaceDN w:val="0"/>
        <w:adjustRightInd w:val="0"/>
        <w:spacing w:after="0" w:line="360" w:lineRule="auto"/>
        <w:jc w:val="right"/>
        <w:rPr>
          <w:rFonts w:ascii="Times New Roman" w:hAnsi="Times New Roman"/>
          <w:sz w:val="24"/>
          <w:szCs w:val="24"/>
        </w:rPr>
      </w:pPr>
    </w:p>
    <w:p w:rsidR="008E1656" w:rsidRDefault="008E1656" w:rsidP="007E152E">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Default="008E1656" w:rsidP="00AC0F59">
      <w:pPr>
        <w:autoSpaceDE w:val="0"/>
        <w:autoSpaceDN w:val="0"/>
        <w:adjustRightInd w:val="0"/>
        <w:spacing w:after="0" w:line="360" w:lineRule="auto"/>
        <w:jc w:val="right"/>
        <w:rPr>
          <w:rFonts w:ascii="Times New Roman" w:hAnsi="Times New Roman"/>
          <w:sz w:val="24"/>
          <w:szCs w:val="24"/>
        </w:rPr>
      </w:pPr>
    </w:p>
    <w:p w:rsidR="008E1656" w:rsidRPr="00AC0F59" w:rsidRDefault="008E1656" w:rsidP="00AC0F59">
      <w:pPr>
        <w:autoSpaceDE w:val="0"/>
        <w:autoSpaceDN w:val="0"/>
        <w:adjustRightInd w:val="0"/>
        <w:spacing w:after="0" w:line="360" w:lineRule="auto"/>
        <w:jc w:val="right"/>
        <w:rPr>
          <w:rFonts w:ascii="Times New Roman" w:hAnsi="Times New Roman"/>
          <w:sz w:val="24"/>
          <w:szCs w:val="24"/>
        </w:rPr>
      </w:pPr>
      <w:r w:rsidRPr="009620D8">
        <w:rPr>
          <w:rFonts w:ascii="Times New Roman" w:hAnsi="Times New Roman"/>
          <w:sz w:val="24"/>
          <w:szCs w:val="24"/>
        </w:rPr>
        <w:t>Приложение № 3</w:t>
      </w:r>
      <w:r>
        <w:rPr>
          <w:rFonts w:ascii="Times New Roman" w:hAnsi="Times New Roman"/>
          <w:sz w:val="20"/>
          <w:szCs w:val="20"/>
          <w:lang w:eastAsia="ru-RU"/>
        </w:rPr>
        <w:t xml:space="preserve">                                                                                                                                               </w:t>
      </w:r>
    </w:p>
    <w:p w:rsidR="008E1656" w:rsidRPr="00AC0F59" w:rsidRDefault="008E1656"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В__________________________________________</w:t>
      </w:r>
      <w:r>
        <w:rPr>
          <w:rFonts w:ascii="Times New Roman" w:hAnsi="Times New Roman"/>
          <w:sz w:val="20"/>
          <w:szCs w:val="20"/>
        </w:rPr>
        <w:t>____</w:t>
      </w:r>
    </w:p>
    <w:p w:rsidR="008E1656" w:rsidRPr="00AC0F59" w:rsidRDefault="008E1656"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(наименование Уполномоченного органа)</w:t>
      </w:r>
    </w:p>
    <w:p w:rsidR="008E1656" w:rsidRPr="00AC0F59" w:rsidRDefault="008E1656"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от  ________________________________________</w:t>
      </w:r>
      <w:r>
        <w:rPr>
          <w:rFonts w:ascii="Times New Roman" w:hAnsi="Times New Roman"/>
          <w:sz w:val="20"/>
          <w:szCs w:val="20"/>
        </w:rPr>
        <w:t>____</w:t>
      </w:r>
      <w:r w:rsidRPr="00AC0F59">
        <w:rPr>
          <w:rFonts w:ascii="Times New Roman" w:hAnsi="Times New Roman"/>
          <w:sz w:val="20"/>
          <w:szCs w:val="20"/>
        </w:rPr>
        <w:t>_</w:t>
      </w:r>
    </w:p>
    <w:p w:rsidR="008E1656" w:rsidRPr="00AC0F59" w:rsidRDefault="008E1656" w:rsidP="00AC0F59">
      <w:pPr>
        <w:tabs>
          <w:tab w:val="left" w:pos="4253"/>
        </w:tabs>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(Ф.И.О. собственника, наименование организации)</w:t>
      </w:r>
    </w:p>
    <w:p w:rsidR="008E1656" w:rsidRPr="00AC0F59" w:rsidRDefault="008E1656"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___________________________________________</w:t>
      </w:r>
      <w:r>
        <w:rPr>
          <w:rFonts w:ascii="Times New Roman" w:hAnsi="Times New Roman"/>
          <w:sz w:val="20"/>
          <w:szCs w:val="20"/>
        </w:rPr>
        <w:t>____</w:t>
      </w:r>
      <w:r w:rsidRPr="00AC0F59">
        <w:rPr>
          <w:rFonts w:ascii="Times New Roman" w:hAnsi="Times New Roman"/>
          <w:sz w:val="20"/>
          <w:szCs w:val="20"/>
        </w:rPr>
        <w:t>_</w:t>
      </w:r>
    </w:p>
    <w:p w:rsidR="008E1656" w:rsidRPr="00AC0F59" w:rsidRDefault="008E1656"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личность либо</w:t>
      </w:r>
    </w:p>
    <w:p w:rsidR="008E1656" w:rsidRPr="00AC0F59" w:rsidRDefault="008E1656" w:rsidP="00AC0F59">
      <w:pPr>
        <w:autoSpaceDE w:val="0"/>
        <w:autoSpaceDN w:val="0"/>
        <w:adjustRightInd w:val="0"/>
        <w:spacing w:after="0" w:line="240" w:lineRule="auto"/>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правомочия юр. лица)                                       </w:t>
      </w:r>
      <w:r>
        <w:rPr>
          <w:rFonts w:ascii="Times New Roman" w:hAnsi="Times New Roman"/>
          <w:sz w:val="20"/>
          <w:szCs w:val="20"/>
        </w:rPr>
        <w:t xml:space="preserve">   </w:t>
      </w:r>
      <w:r w:rsidRPr="00AC0F59">
        <w:rPr>
          <w:rFonts w:ascii="Times New Roman" w:hAnsi="Times New Roman"/>
          <w:sz w:val="20"/>
          <w:szCs w:val="20"/>
        </w:rPr>
        <w:t>_____________________________________</w:t>
      </w:r>
      <w:r>
        <w:rPr>
          <w:rFonts w:ascii="Times New Roman" w:hAnsi="Times New Roman"/>
          <w:sz w:val="20"/>
          <w:szCs w:val="20"/>
        </w:rPr>
        <w:t>_____</w:t>
      </w:r>
      <w:r w:rsidRPr="00AC0F59">
        <w:rPr>
          <w:rFonts w:ascii="Times New Roman" w:hAnsi="Times New Roman"/>
          <w:sz w:val="20"/>
          <w:szCs w:val="20"/>
        </w:rPr>
        <w:t>______</w:t>
      </w:r>
    </w:p>
    <w:p w:rsidR="008E1656" w:rsidRPr="00AC0F59" w:rsidRDefault="008E1656" w:rsidP="00FD4BBA">
      <w:pPr>
        <w:autoSpaceDE w:val="0"/>
        <w:autoSpaceDN w:val="0"/>
        <w:adjustRightInd w:val="0"/>
        <w:spacing w:after="0" w:line="240" w:lineRule="auto"/>
        <w:jc w:val="center"/>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(адрес)</w:t>
      </w:r>
    </w:p>
    <w:p w:rsidR="008E1656" w:rsidRPr="00AC0F59" w:rsidRDefault="008E1656"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_______________________________________</w:t>
      </w:r>
      <w:r>
        <w:rPr>
          <w:rFonts w:ascii="Times New Roman" w:hAnsi="Times New Roman"/>
          <w:sz w:val="20"/>
          <w:szCs w:val="20"/>
        </w:rPr>
        <w:t>_____</w:t>
      </w:r>
      <w:r w:rsidRPr="00AC0F59">
        <w:rPr>
          <w:rFonts w:ascii="Times New Roman" w:hAnsi="Times New Roman"/>
          <w:sz w:val="20"/>
          <w:szCs w:val="20"/>
        </w:rPr>
        <w:t>____</w:t>
      </w:r>
    </w:p>
    <w:p w:rsidR="008E1656" w:rsidRPr="00AC0F59" w:rsidRDefault="008E1656"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(контактный телефон)</w:t>
      </w:r>
    </w:p>
    <w:p w:rsidR="008E1656" w:rsidRPr="003810FA" w:rsidRDefault="008E1656" w:rsidP="00AC0F59">
      <w:pPr>
        <w:autoSpaceDE w:val="0"/>
        <w:autoSpaceDN w:val="0"/>
        <w:adjustRightInd w:val="0"/>
        <w:spacing w:after="0" w:line="240" w:lineRule="auto"/>
        <w:ind w:left="2694"/>
        <w:jc w:val="both"/>
        <w:rPr>
          <w:rFonts w:ascii="Times New Roman" w:hAnsi="Times New Roman"/>
          <w:sz w:val="24"/>
          <w:szCs w:val="24"/>
        </w:rPr>
      </w:pPr>
    </w:p>
    <w:p w:rsidR="008E1656" w:rsidRPr="00E17576" w:rsidRDefault="008E1656" w:rsidP="00FD4BBA">
      <w:pPr>
        <w:autoSpaceDE w:val="0"/>
        <w:autoSpaceDN w:val="0"/>
        <w:adjustRightInd w:val="0"/>
        <w:ind w:left="426"/>
        <w:jc w:val="center"/>
        <w:rPr>
          <w:rFonts w:ascii="Times New Roman" w:hAnsi="Times New Roman"/>
          <w:sz w:val="20"/>
          <w:szCs w:val="20"/>
        </w:rPr>
      </w:pPr>
      <w:r w:rsidRPr="00E17576">
        <w:rPr>
          <w:rFonts w:ascii="Times New Roman" w:hAnsi="Times New Roman"/>
          <w:sz w:val="20"/>
          <w:szCs w:val="20"/>
        </w:rPr>
        <w:t>ЗАЯВЛЕНИЕ</w:t>
      </w:r>
    </w:p>
    <w:p w:rsidR="008E1656" w:rsidRPr="00E17576" w:rsidRDefault="008E1656" w:rsidP="00FD4BBA">
      <w:pPr>
        <w:autoSpaceDE w:val="0"/>
        <w:autoSpaceDN w:val="0"/>
        <w:adjustRightInd w:val="0"/>
        <w:spacing w:after="0"/>
        <w:ind w:left="426"/>
        <w:jc w:val="center"/>
        <w:rPr>
          <w:rFonts w:ascii="Times New Roman" w:hAnsi="Times New Roman"/>
          <w:sz w:val="20"/>
          <w:szCs w:val="20"/>
        </w:rPr>
      </w:pPr>
      <w:r w:rsidRPr="00E17576">
        <w:rPr>
          <w:rFonts w:ascii="Times New Roman" w:hAnsi="Times New Roman"/>
          <w:sz w:val="20"/>
          <w:szCs w:val="20"/>
        </w:rPr>
        <w:t>о переводе ________________</w:t>
      </w:r>
      <w:r>
        <w:rPr>
          <w:rFonts w:ascii="Times New Roman" w:hAnsi="Times New Roman"/>
          <w:sz w:val="20"/>
          <w:szCs w:val="20"/>
        </w:rPr>
        <w:t xml:space="preserve">______ </w:t>
      </w:r>
      <w:r w:rsidRPr="00E17576">
        <w:rPr>
          <w:rFonts w:ascii="Times New Roman" w:hAnsi="Times New Roman"/>
          <w:sz w:val="20"/>
          <w:szCs w:val="20"/>
        </w:rPr>
        <w:t xml:space="preserve">помещения </w:t>
      </w:r>
      <w:r>
        <w:rPr>
          <w:rFonts w:ascii="Times New Roman" w:hAnsi="Times New Roman"/>
          <w:sz w:val="20"/>
          <w:szCs w:val="20"/>
        </w:rPr>
        <w:t xml:space="preserve"> </w:t>
      </w:r>
      <w:r w:rsidRPr="00E17576">
        <w:rPr>
          <w:rFonts w:ascii="Times New Roman" w:hAnsi="Times New Roman"/>
          <w:sz w:val="20"/>
          <w:szCs w:val="20"/>
        </w:rPr>
        <w:t xml:space="preserve">в </w:t>
      </w:r>
      <w:r>
        <w:rPr>
          <w:rFonts w:ascii="Times New Roman" w:hAnsi="Times New Roman"/>
          <w:sz w:val="20"/>
          <w:szCs w:val="20"/>
        </w:rPr>
        <w:t xml:space="preserve"> </w:t>
      </w:r>
      <w:r w:rsidRPr="00E17576">
        <w:rPr>
          <w:rFonts w:ascii="Times New Roman" w:hAnsi="Times New Roman"/>
          <w:sz w:val="20"/>
          <w:szCs w:val="20"/>
        </w:rPr>
        <w:t>__________________</w:t>
      </w:r>
      <w:r>
        <w:rPr>
          <w:rFonts w:ascii="Times New Roman" w:hAnsi="Times New Roman"/>
          <w:sz w:val="20"/>
          <w:szCs w:val="20"/>
        </w:rPr>
        <w:t>______________</w:t>
      </w:r>
      <w:r w:rsidRPr="00E17576">
        <w:rPr>
          <w:rFonts w:ascii="Times New Roman" w:hAnsi="Times New Roman"/>
          <w:sz w:val="20"/>
          <w:szCs w:val="20"/>
        </w:rPr>
        <w:t xml:space="preserve"> помещение</w:t>
      </w:r>
    </w:p>
    <w:p w:rsidR="008E1656" w:rsidRDefault="008E1656" w:rsidP="00AC0F59">
      <w:pPr>
        <w:autoSpaceDE w:val="0"/>
        <w:autoSpaceDN w:val="0"/>
        <w:adjustRightInd w:val="0"/>
        <w:spacing w:after="0"/>
        <w:ind w:left="426"/>
        <w:rPr>
          <w:rFonts w:ascii="Times New Roman" w:hAnsi="Times New Roman"/>
          <w:sz w:val="20"/>
          <w:szCs w:val="20"/>
        </w:rPr>
      </w:pPr>
      <w:r w:rsidRPr="00E17576">
        <w:rPr>
          <w:rFonts w:ascii="Times New Roman" w:hAnsi="Times New Roman"/>
          <w:sz w:val="20"/>
          <w:szCs w:val="20"/>
        </w:rPr>
        <w:t xml:space="preserve">                                   </w:t>
      </w:r>
      <w:r>
        <w:rPr>
          <w:rFonts w:ascii="Times New Roman" w:hAnsi="Times New Roman"/>
          <w:sz w:val="20"/>
          <w:szCs w:val="20"/>
        </w:rPr>
        <w:t xml:space="preserve">        </w:t>
      </w:r>
      <w:r w:rsidRPr="00E17576">
        <w:rPr>
          <w:rFonts w:ascii="Times New Roman" w:hAnsi="Times New Roman"/>
          <w:sz w:val="20"/>
          <w:szCs w:val="20"/>
        </w:rPr>
        <w:t>(жилого, нежилого)                            (жилое, нежилое)</w:t>
      </w:r>
    </w:p>
    <w:p w:rsidR="008E1656" w:rsidRPr="00E17576" w:rsidRDefault="008E1656" w:rsidP="00AC0F59">
      <w:pPr>
        <w:autoSpaceDE w:val="0"/>
        <w:autoSpaceDN w:val="0"/>
        <w:adjustRightInd w:val="0"/>
        <w:spacing w:after="0"/>
        <w:ind w:left="567" w:right="-2" w:hanging="141"/>
        <w:jc w:val="both"/>
        <w:rPr>
          <w:rFonts w:ascii="Times New Roman" w:hAnsi="Times New Roman"/>
          <w:sz w:val="20"/>
          <w:szCs w:val="20"/>
        </w:rPr>
      </w:pPr>
      <w:r w:rsidRPr="00E17576">
        <w:rPr>
          <w:rFonts w:ascii="Times New Roman" w:hAnsi="Times New Roman"/>
          <w:sz w:val="20"/>
          <w:szCs w:val="20"/>
        </w:rPr>
        <w:t>Прошу выдать решени</w:t>
      </w:r>
      <w:r>
        <w:rPr>
          <w:rFonts w:ascii="Times New Roman" w:hAnsi="Times New Roman"/>
          <w:sz w:val="20"/>
          <w:szCs w:val="20"/>
        </w:rPr>
        <w:t>е о переводе _____________</w:t>
      </w:r>
      <w:r w:rsidRPr="00E17576">
        <w:rPr>
          <w:rFonts w:ascii="Times New Roman" w:hAnsi="Times New Roman"/>
          <w:sz w:val="20"/>
          <w:szCs w:val="20"/>
        </w:rPr>
        <w:t>________________________________</w:t>
      </w:r>
      <w:r>
        <w:rPr>
          <w:rFonts w:ascii="Times New Roman" w:hAnsi="Times New Roman"/>
          <w:sz w:val="20"/>
          <w:szCs w:val="20"/>
        </w:rPr>
        <w:t>_____________</w:t>
      </w:r>
    </w:p>
    <w:p w:rsidR="008E1656" w:rsidRPr="00E17576" w:rsidRDefault="008E1656"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(жилого, нежилого)</w:t>
      </w:r>
    </w:p>
    <w:p w:rsidR="008E1656" w:rsidRPr="00E17576" w:rsidRDefault="008E1656"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помещения в __________________________ помещение, расположенного по адресу:</w:t>
      </w:r>
    </w:p>
    <w:p w:rsidR="008E1656" w:rsidRPr="00E17576" w:rsidRDefault="008E1656"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(жилое, нежилое)</w:t>
      </w:r>
    </w:p>
    <w:p w:rsidR="008E1656" w:rsidRPr="00E17576" w:rsidRDefault="008E1656" w:rsidP="00AC0F59">
      <w:pPr>
        <w:autoSpaceDE w:val="0"/>
        <w:autoSpaceDN w:val="0"/>
        <w:adjustRightInd w:val="0"/>
        <w:spacing w:after="0"/>
        <w:ind w:left="567" w:right="-2" w:hanging="141"/>
        <w:jc w:val="both"/>
        <w:rPr>
          <w:rFonts w:ascii="Times New Roman" w:hAnsi="Times New Roman"/>
          <w:sz w:val="20"/>
          <w:szCs w:val="20"/>
        </w:rPr>
      </w:pPr>
      <w:r w:rsidRPr="00E17576">
        <w:rPr>
          <w:rFonts w:ascii="Times New Roman" w:hAnsi="Times New Roman"/>
          <w:sz w:val="20"/>
          <w:szCs w:val="20"/>
        </w:rPr>
        <w:t>__________________________________________________________________________________</w:t>
      </w:r>
      <w:r>
        <w:rPr>
          <w:rFonts w:ascii="Times New Roman" w:hAnsi="Times New Roman"/>
          <w:sz w:val="20"/>
          <w:szCs w:val="20"/>
        </w:rPr>
        <w:t>_______</w:t>
      </w:r>
    </w:p>
    <w:p w:rsidR="008E1656" w:rsidRPr="00E17576" w:rsidRDefault="008E1656" w:rsidP="00AC0F59">
      <w:pPr>
        <w:autoSpaceDE w:val="0"/>
        <w:autoSpaceDN w:val="0"/>
        <w:adjustRightInd w:val="0"/>
        <w:spacing w:after="120"/>
        <w:ind w:left="567" w:right="141" w:hanging="141"/>
        <w:jc w:val="both"/>
        <w:rPr>
          <w:rFonts w:ascii="Times New Roman" w:hAnsi="Times New Roman"/>
          <w:sz w:val="20"/>
          <w:szCs w:val="20"/>
        </w:rPr>
      </w:pPr>
      <w:r w:rsidRPr="00E17576">
        <w:rPr>
          <w:rFonts w:ascii="Times New Roman" w:hAnsi="Times New Roman"/>
          <w:sz w:val="20"/>
          <w:szCs w:val="20"/>
        </w:rPr>
        <w:t>К заявлению прилагаются следующие документы:</w:t>
      </w:r>
    </w:p>
    <w:p w:rsidR="008E1656" w:rsidRPr="003F0E60" w:rsidRDefault="008E1656" w:rsidP="00AC0F59">
      <w:pPr>
        <w:pStyle w:val="ListParagraph"/>
        <w:numPr>
          <w:ilvl w:val="0"/>
          <w:numId w:val="45"/>
        </w:numPr>
        <w:autoSpaceDE w:val="0"/>
        <w:autoSpaceDN w:val="0"/>
        <w:adjustRightInd w:val="0"/>
        <w:spacing w:after="0"/>
        <w:ind w:left="567" w:right="141" w:hanging="141"/>
        <w:jc w:val="both"/>
        <w:rPr>
          <w:rFonts w:ascii="Times New Roman" w:hAnsi="Times New Roman"/>
          <w:sz w:val="20"/>
          <w:szCs w:val="20"/>
        </w:rPr>
      </w:pPr>
      <w:r w:rsidRPr="003F0E60">
        <w:rPr>
          <w:rFonts w:ascii="Times New Roman" w:hAnsi="Times New Roman"/>
          <w:sz w:val="20"/>
          <w:szCs w:val="20"/>
        </w:rPr>
        <w:t>Правоустанавливающие документы ____________________________________________________________________________________ вид, реквизиты  (с отметкой: подлинник или нотариально заверена копия)</w:t>
      </w:r>
    </w:p>
    <w:p w:rsidR="008E1656" w:rsidRPr="00E17576" w:rsidRDefault="008E1656" w:rsidP="00AC0F59">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___________________________________________</w:t>
      </w:r>
      <w:r>
        <w:rPr>
          <w:rFonts w:ascii="Times New Roman" w:hAnsi="Times New Roman"/>
          <w:sz w:val="20"/>
          <w:szCs w:val="20"/>
        </w:rPr>
        <w:t xml:space="preserve">_____ </w:t>
      </w:r>
      <w:r w:rsidRPr="00E17576">
        <w:rPr>
          <w:rFonts w:ascii="Times New Roman" w:hAnsi="Times New Roman"/>
          <w:sz w:val="20"/>
          <w:szCs w:val="20"/>
        </w:rPr>
        <w:t>на переводимое помещение, на ___</w:t>
      </w:r>
      <w:r>
        <w:rPr>
          <w:rFonts w:ascii="Times New Roman" w:hAnsi="Times New Roman"/>
          <w:sz w:val="20"/>
          <w:szCs w:val="20"/>
        </w:rPr>
        <w:t>__</w:t>
      </w:r>
      <w:r w:rsidRPr="00E17576">
        <w:rPr>
          <w:rFonts w:ascii="Times New Roman" w:hAnsi="Times New Roman"/>
          <w:sz w:val="20"/>
          <w:szCs w:val="20"/>
        </w:rPr>
        <w:t xml:space="preserve"> листах;</w:t>
      </w:r>
    </w:p>
    <w:p w:rsidR="008E1656" w:rsidRPr="00E17576" w:rsidRDefault="008E1656" w:rsidP="00AC0F59">
      <w:pPr>
        <w:autoSpaceDE w:val="0"/>
        <w:autoSpaceDN w:val="0"/>
        <w:adjustRightInd w:val="0"/>
        <w:spacing w:line="240" w:lineRule="auto"/>
        <w:ind w:left="426" w:right="-2"/>
        <w:jc w:val="both"/>
        <w:rPr>
          <w:rFonts w:ascii="Times New Roman" w:hAnsi="Times New Roman"/>
          <w:sz w:val="20"/>
          <w:szCs w:val="20"/>
        </w:rPr>
      </w:pPr>
      <w:r w:rsidRPr="00E17576">
        <w:rPr>
          <w:rFonts w:ascii="Times New Roman" w:hAnsi="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 листах;</w:t>
      </w:r>
    </w:p>
    <w:p w:rsidR="008E1656" w:rsidRPr="00E17576" w:rsidRDefault="008E1656"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3. Поэтажный план дома, в котором находится переводимое помещение, на ____</w:t>
      </w:r>
      <w:r>
        <w:rPr>
          <w:rFonts w:ascii="Times New Roman" w:hAnsi="Times New Roman"/>
          <w:sz w:val="20"/>
          <w:szCs w:val="20"/>
        </w:rPr>
        <w:t>____</w:t>
      </w:r>
      <w:r w:rsidRPr="00E17576">
        <w:rPr>
          <w:rFonts w:ascii="Times New Roman" w:hAnsi="Times New Roman"/>
          <w:sz w:val="20"/>
          <w:szCs w:val="20"/>
        </w:rPr>
        <w:t>_</w:t>
      </w:r>
      <w:r>
        <w:rPr>
          <w:rFonts w:ascii="Times New Roman" w:hAnsi="Times New Roman"/>
          <w:sz w:val="20"/>
          <w:szCs w:val="20"/>
        </w:rPr>
        <w:t xml:space="preserve"> </w:t>
      </w:r>
      <w:r w:rsidRPr="00E17576">
        <w:rPr>
          <w:rFonts w:ascii="Times New Roman" w:hAnsi="Times New Roman"/>
          <w:sz w:val="20"/>
          <w:szCs w:val="20"/>
        </w:rPr>
        <w:t>листах;</w:t>
      </w:r>
    </w:p>
    <w:p w:rsidR="008E1656" w:rsidRPr="00E17576" w:rsidRDefault="008E1656"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4. Подготовленный и оформленный в установленном порядке проект переустройства и (или) перепланировки переводимого помещения на __</w:t>
      </w:r>
      <w:r>
        <w:rPr>
          <w:rFonts w:ascii="Times New Roman" w:hAnsi="Times New Roman"/>
          <w:sz w:val="20"/>
          <w:szCs w:val="20"/>
        </w:rPr>
        <w:t>_____</w:t>
      </w:r>
      <w:r w:rsidRPr="00E17576">
        <w:rPr>
          <w:rFonts w:ascii="Times New Roman" w:hAnsi="Times New Roman"/>
          <w:sz w:val="20"/>
          <w:szCs w:val="20"/>
        </w:rPr>
        <w:t>_ листах;</w:t>
      </w:r>
    </w:p>
    <w:p w:rsidR="008E1656" w:rsidRPr="00E17576" w:rsidRDefault="008E1656"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5.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 на _______ листах;</w:t>
      </w:r>
    </w:p>
    <w:p w:rsidR="008E1656" w:rsidRDefault="008E1656"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6. Иные документы</w:t>
      </w:r>
      <w:r>
        <w:rPr>
          <w:rFonts w:ascii="Times New Roman" w:hAnsi="Times New Roman"/>
          <w:sz w:val="20"/>
          <w:szCs w:val="20"/>
        </w:rPr>
        <w:t xml:space="preserve"> _____________</w:t>
      </w:r>
      <w:r w:rsidRPr="00E17576">
        <w:rPr>
          <w:rFonts w:ascii="Times New Roman" w:hAnsi="Times New Roman"/>
          <w:sz w:val="20"/>
          <w:szCs w:val="20"/>
        </w:rPr>
        <w:t>_________________________________________________________</w:t>
      </w:r>
    </w:p>
    <w:p w:rsidR="008E1656" w:rsidRPr="00E17576" w:rsidRDefault="008E1656" w:rsidP="00FD4BBA">
      <w:pPr>
        <w:autoSpaceDE w:val="0"/>
        <w:autoSpaceDN w:val="0"/>
        <w:adjustRightInd w:val="0"/>
        <w:spacing w:after="0"/>
        <w:ind w:left="567" w:right="141" w:hanging="14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w:t>
      </w:r>
    </w:p>
    <w:p w:rsidR="008E1656" w:rsidRPr="00E17576" w:rsidRDefault="008E1656"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(доверенности, выписки из уставов и др.)</w:t>
      </w:r>
    </w:p>
    <w:p w:rsidR="008E1656" w:rsidRPr="00E17576" w:rsidRDefault="008E1656" w:rsidP="00AC0F59">
      <w:pPr>
        <w:spacing w:before="100" w:beforeAutospacing="1" w:after="100" w:afterAutospacing="1"/>
        <w:ind w:firstLine="426"/>
        <w:rPr>
          <w:rFonts w:ascii="Times New Roman" w:hAnsi="Times New Roman"/>
          <w:sz w:val="20"/>
          <w:szCs w:val="20"/>
        </w:rPr>
      </w:pPr>
      <w:r w:rsidRPr="00E17576">
        <w:rPr>
          <w:rFonts w:ascii="Times New Roman" w:hAnsi="Times New Roman"/>
          <w:sz w:val="20"/>
          <w:szCs w:val="20"/>
        </w:rPr>
        <w:t>Способ получения результата предоставления муниципальной услуги:</w:t>
      </w:r>
    </w:p>
    <w:tbl>
      <w:tblPr>
        <w:tblW w:w="9684" w:type="dxa"/>
        <w:tblCellSpacing w:w="15" w:type="dxa"/>
        <w:tblCellMar>
          <w:top w:w="15" w:type="dxa"/>
          <w:left w:w="15" w:type="dxa"/>
          <w:bottom w:w="15" w:type="dxa"/>
          <w:right w:w="15" w:type="dxa"/>
        </w:tblCellMar>
        <w:tblLook w:val="00A0"/>
      </w:tblPr>
      <w:tblGrid>
        <w:gridCol w:w="95"/>
        <w:gridCol w:w="9632"/>
      </w:tblGrid>
      <w:tr w:rsidR="008E1656" w:rsidRPr="00347CE8" w:rsidTr="003F0E60">
        <w:trPr>
          <w:trHeight w:val="855"/>
          <w:tblCellSpacing w:w="15" w:type="dxa"/>
        </w:trPr>
        <w:tc>
          <w:tcPr>
            <w:tcW w:w="0" w:type="auto"/>
            <w:vAlign w:val="center"/>
          </w:tcPr>
          <w:p w:rsidR="008E1656" w:rsidRPr="00E17576" w:rsidRDefault="008E1656" w:rsidP="001A44F1">
            <w:pPr>
              <w:rPr>
                <w:rFonts w:ascii="Times New Roman" w:hAnsi="Times New Roman"/>
                <w:sz w:val="20"/>
                <w:szCs w:val="20"/>
              </w:rPr>
            </w:pPr>
          </w:p>
        </w:tc>
        <w:tc>
          <w:tcPr>
            <w:tcW w:w="9558" w:type="dxa"/>
            <w:vAlign w:val="center"/>
          </w:tcPr>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9122"/>
            </w:tblGrid>
            <w:tr w:rsidR="008E1656" w:rsidRPr="00347CE8" w:rsidTr="003F0E60">
              <w:trPr>
                <w:trHeight w:val="267"/>
              </w:trPr>
              <w:tc>
                <w:tcPr>
                  <w:tcW w:w="446" w:type="dxa"/>
                  <w:tcBorders>
                    <w:top w:val="single" w:sz="4" w:space="0" w:color="auto"/>
                    <w:left w:val="single" w:sz="4" w:space="0" w:color="auto"/>
                    <w:bottom w:val="single" w:sz="4" w:space="0" w:color="auto"/>
                    <w:right w:val="single" w:sz="4" w:space="0" w:color="auto"/>
                  </w:tcBorders>
                </w:tcPr>
                <w:p w:rsidR="008E1656" w:rsidRPr="00E17576" w:rsidRDefault="008E1656" w:rsidP="001A44F1">
                  <w:pPr>
                    <w:spacing w:before="100" w:beforeAutospacing="1"/>
                    <w:rPr>
                      <w:rFonts w:ascii="Times New Roman" w:hAnsi="Times New Roman"/>
                      <w:sz w:val="20"/>
                      <w:szCs w:val="20"/>
                    </w:rPr>
                  </w:pPr>
                </w:p>
              </w:tc>
              <w:tc>
                <w:tcPr>
                  <w:tcW w:w="9122" w:type="dxa"/>
                  <w:tcBorders>
                    <w:top w:val="single" w:sz="4" w:space="0" w:color="auto"/>
                    <w:left w:val="single" w:sz="4" w:space="0" w:color="auto"/>
                    <w:bottom w:val="single" w:sz="4" w:space="0" w:color="auto"/>
                    <w:right w:val="single" w:sz="4" w:space="0" w:color="auto"/>
                  </w:tcBorders>
                </w:tcPr>
                <w:p w:rsidR="008E1656" w:rsidRPr="00E17576" w:rsidRDefault="008E1656" w:rsidP="001A44F1">
                  <w:pPr>
                    <w:spacing w:after="0"/>
                    <w:rPr>
                      <w:rFonts w:ascii="Times New Roman" w:hAnsi="Times New Roman"/>
                      <w:sz w:val="20"/>
                      <w:szCs w:val="20"/>
                    </w:rPr>
                  </w:pPr>
                  <w:r w:rsidRPr="00E17576">
                    <w:rPr>
                      <w:rFonts w:ascii="Times New Roman" w:hAnsi="Times New Roman"/>
                      <w:sz w:val="20"/>
                      <w:szCs w:val="20"/>
                    </w:rPr>
                    <w:t>лично_____________________________________________</w:t>
                  </w:r>
                </w:p>
                <w:p w:rsidR="008E1656" w:rsidRPr="00E17576" w:rsidRDefault="008E1656" w:rsidP="001A44F1">
                  <w:pPr>
                    <w:spacing w:after="0"/>
                    <w:rPr>
                      <w:rFonts w:ascii="Times New Roman" w:hAnsi="Times New Roman"/>
                      <w:sz w:val="20"/>
                      <w:szCs w:val="20"/>
                    </w:rPr>
                  </w:pPr>
                  <w:r w:rsidRPr="00E17576">
                    <w:rPr>
                      <w:rFonts w:ascii="Times New Roman" w:hAnsi="Times New Roman"/>
                      <w:sz w:val="20"/>
                      <w:szCs w:val="20"/>
                    </w:rPr>
                    <w:t xml:space="preserve">              (МФЦ, Администрация (уполномоченный орган)</w:t>
                  </w:r>
                </w:p>
              </w:tc>
            </w:tr>
            <w:tr w:rsidR="008E1656" w:rsidRPr="00347CE8" w:rsidTr="003F0E60">
              <w:trPr>
                <w:trHeight w:val="275"/>
              </w:trPr>
              <w:tc>
                <w:tcPr>
                  <w:tcW w:w="446" w:type="dxa"/>
                  <w:tcBorders>
                    <w:top w:val="single" w:sz="4" w:space="0" w:color="auto"/>
                    <w:left w:val="single" w:sz="4" w:space="0" w:color="auto"/>
                    <w:bottom w:val="single" w:sz="4" w:space="0" w:color="auto"/>
                    <w:right w:val="single" w:sz="4" w:space="0" w:color="auto"/>
                  </w:tcBorders>
                </w:tcPr>
                <w:p w:rsidR="008E1656" w:rsidRPr="00E17576" w:rsidRDefault="008E1656" w:rsidP="001A44F1">
                  <w:pPr>
                    <w:spacing w:before="100" w:beforeAutospacing="1"/>
                    <w:rPr>
                      <w:rFonts w:ascii="Times New Roman" w:hAnsi="Times New Roman"/>
                      <w:sz w:val="20"/>
                      <w:szCs w:val="20"/>
                    </w:rPr>
                  </w:pPr>
                </w:p>
              </w:tc>
              <w:tc>
                <w:tcPr>
                  <w:tcW w:w="9122" w:type="dxa"/>
                  <w:tcBorders>
                    <w:top w:val="single" w:sz="4" w:space="0" w:color="auto"/>
                    <w:left w:val="single" w:sz="4" w:space="0" w:color="auto"/>
                    <w:bottom w:val="single" w:sz="4" w:space="0" w:color="auto"/>
                    <w:right w:val="single" w:sz="4" w:space="0" w:color="auto"/>
                  </w:tcBorders>
                </w:tcPr>
                <w:p w:rsidR="008E1656" w:rsidRPr="00E17576" w:rsidRDefault="008E1656" w:rsidP="001A44F1">
                  <w:pPr>
                    <w:spacing w:after="0"/>
                    <w:rPr>
                      <w:rFonts w:ascii="Times New Roman" w:hAnsi="Times New Roman"/>
                      <w:sz w:val="20"/>
                      <w:szCs w:val="20"/>
                    </w:rPr>
                  </w:pPr>
                  <w:r w:rsidRPr="00E17576">
                    <w:rPr>
                      <w:rFonts w:ascii="Times New Roman" w:hAnsi="Times New Roman"/>
                      <w:sz w:val="20"/>
                      <w:szCs w:val="20"/>
                    </w:rPr>
                    <w:t>почтовым отправлением______________________________</w:t>
                  </w:r>
                </w:p>
                <w:p w:rsidR="008E1656" w:rsidRPr="00E17576" w:rsidRDefault="008E1656" w:rsidP="001A44F1">
                  <w:pPr>
                    <w:spacing w:after="0"/>
                    <w:rPr>
                      <w:rFonts w:ascii="Times New Roman" w:hAnsi="Times New Roman"/>
                      <w:sz w:val="20"/>
                      <w:szCs w:val="20"/>
                    </w:rPr>
                  </w:pPr>
                  <w:r w:rsidRPr="00E17576">
                    <w:rPr>
                      <w:rFonts w:ascii="Times New Roman" w:hAnsi="Times New Roman"/>
                      <w:sz w:val="20"/>
                      <w:szCs w:val="20"/>
                    </w:rPr>
                    <w:t xml:space="preserve">                                                           (почтовый адрес)</w:t>
                  </w:r>
                </w:p>
              </w:tc>
            </w:tr>
            <w:tr w:rsidR="008E1656" w:rsidRPr="00347CE8" w:rsidTr="003F0E60">
              <w:trPr>
                <w:trHeight w:val="282"/>
              </w:trPr>
              <w:tc>
                <w:tcPr>
                  <w:tcW w:w="446" w:type="dxa"/>
                  <w:tcBorders>
                    <w:top w:val="single" w:sz="4" w:space="0" w:color="auto"/>
                    <w:left w:val="single" w:sz="4" w:space="0" w:color="auto"/>
                    <w:bottom w:val="single" w:sz="4" w:space="0" w:color="auto"/>
                    <w:right w:val="single" w:sz="4" w:space="0" w:color="auto"/>
                  </w:tcBorders>
                </w:tcPr>
                <w:p w:rsidR="008E1656" w:rsidRPr="00E17576" w:rsidRDefault="008E1656" w:rsidP="001A44F1">
                  <w:pPr>
                    <w:spacing w:before="100" w:beforeAutospacing="1"/>
                    <w:rPr>
                      <w:rFonts w:ascii="Times New Roman" w:hAnsi="Times New Roman"/>
                      <w:sz w:val="20"/>
                      <w:szCs w:val="20"/>
                    </w:rPr>
                  </w:pPr>
                </w:p>
              </w:tc>
              <w:tc>
                <w:tcPr>
                  <w:tcW w:w="9122" w:type="dxa"/>
                  <w:tcBorders>
                    <w:top w:val="single" w:sz="4" w:space="0" w:color="auto"/>
                    <w:left w:val="single" w:sz="4" w:space="0" w:color="auto"/>
                    <w:bottom w:val="single" w:sz="4" w:space="0" w:color="auto"/>
                    <w:right w:val="single" w:sz="4" w:space="0" w:color="auto"/>
                  </w:tcBorders>
                </w:tcPr>
                <w:p w:rsidR="008E1656" w:rsidRPr="00E17576" w:rsidRDefault="008E1656" w:rsidP="001A44F1">
                  <w:pPr>
                    <w:spacing w:after="0"/>
                    <w:rPr>
                      <w:rFonts w:ascii="Times New Roman" w:hAnsi="Times New Roman"/>
                      <w:sz w:val="20"/>
                      <w:szCs w:val="20"/>
                    </w:rPr>
                  </w:pPr>
                  <w:r w:rsidRPr="00E17576">
                    <w:rPr>
                      <w:rFonts w:ascii="Times New Roman" w:hAnsi="Times New Roman"/>
                      <w:sz w:val="20"/>
                      <w:szCs w:val="20"/>
                    </w:rPr>
                    <w:t>электронной почтой__________________________________</w:t>
                  </w:r>
                </w:p>
                <w:p w:rsidR="008E1656" w:rsidRPr="00E17576" w:rsidRDefault="008E1656" w:rsidP="001A44F1">
                  <w:pPr>
                    <w:spacing w:after="0"/>
                    <w:rPr>
                      <w:rFonts w:ascii="Times New Roman" w:hAnsi="Times New Roman"/>
                      <w:sz w:val="20"/>
                      <w:szCs w:val="20"/>
                    </w:rPr>
                  </w:pPr>
                  <w:r w:rsidRPr="00E17576">
                    <w:rPr>
                      <w:rFonts w:ascii="Times New Roman" w:hAnsi="Times New Roman"/>
                      <w:sz w:val="20"/>
                      <w:szCs w:val="20"/>
                    </w:rPr>
                    <w:t xml:space="preserve">                                                 (адрес электронной почты)</w:t>
                  </w:r>
                </w:p>
              </w:tc>
            </w:tr>
          </w:tbl>
          <w:p w:rsidR="008E1656" w:rsidRPr="00E17576" w:rsidRDefault="008E1656" w:rsidP="001A44F1">
            <w:pPr>
              <w:ind w:firstLine="360"/>
              <w:rPr>
                <w:rFonts w:ascii="Times New Roman" w:hAnsi="Times New Roman"/>
                <w:sz w:val="20"/>
                <w:szCs w:val="20"/>
              </w:rPr>
            </w:pPr>
          </w:p>
        </w:tc>
      </w:tr>
      <w:tr w:rsidR="008E1656" w:rsidRPr="00347CE8" w:rsidTr="003F0E60">
        <w:trPr>
          <w:trHeight w:val="247"/>
          <w:tblCellSpacing w:w="15" w:type="dxa"/>
        </w:trPr>
        <w:tc>
          <w:tcPr>
            <w:tcW w:w="0" w:type="auto"/>
            <w:vAlign w:val="center"/>
          </w:tcPr>
          <w:p w:rsidR="008E1656" w:rsidRPr="00E17576" w:rsidRDefault="008E1656" w:rsidP="001A44F1">
            <w:pPr>
              <w:rPr>
                <w:rFonts w:ascii="Times New Roman" w:hAnsi="Times New Roman"/>
                <w:sz w:val="20"/>
                <w:szCs w:val="20"/>
              </w:rPr>
            </w:pPr>
          </w:p>
        </w:tc>
        <w:tc>
          <w:tcPr>
            <w:tcW w:w="9558" w:type="dxa"/>
            <w:vAlign w:val="center"/>
          </w:tcPr>
          <w:p w:rsidR="008E1656" w:rsidRPr="00E17576" w:rsidRDefault="008E1656" w:rsidP="00AC0F59">
            <w:pPr>
              <w:spacing w:after="0"/>
              <w:rPr>
                <w:rFonts w:ascii="Times New Roman" w:hAnsi="Times New Roman"/>
                <w:sz w:val="20"/>
                <w:szCs w:val="20"/>
              </w:rPr>
            </w:pPr>
          </w:p>
        </w:tc>
      </w:tr>
      <w:tr w:rsidR="008E1656" w:rsidRPr="00347CE8" w:rsidTr="003F0E60">
        <w:trPr>
          <w:trHeight w:val="293"/>
          <w:tblCellSpacing w:w="15" w:type="dxa"/>
        </w:trPr>
        <w:tc>
          <w:tcPr>
            <w:tcW w:w="0" w:type="auto"/>
            <w:vAlign w:val="center"/>
          </w:tcPr>
          <w:p w:rsidR="008E1656" w:rsidRPr="00E17576" w:rsidRDefault="008E1656" w:rsidP="001A44F1">
            <w:pPr>
              <w:rPr>
                <w:rFonts w:ascii="Times New Roman" w:hAnsi="Times New Roman"/>
                <w:sz w:val="20"/>
                <w:szCs w:val="20"/>
              </w:rPr>
            </w:pPr>
          </w:p>
        </w:tc>
        <w:tc>
          <w:tcPr>
            <w:tcW w:w="9558" w:type="dxa"/>
            <w:vAlign w:val="center"/>
          </w:tcPr>
          <w:p w:rsidR="008E1656" w:rsidRPr="00E17576" w:rsidRDefault="008E1656" w:rsidP="001A44F1">
            <w:pPr>
              <w:rPr>
                <w:rFonts w:ascii="Times New Roman" w:hAnsi="Times New Roman"/>
                <w:sz w:val="20"/>
                <w:szCs w:val="20"/>
              </w:rPr>
            </w:pPr>
          </w:p>
        </w:tc>
      </w:tr>
    </w:tbl>
    <w:p w:rsidR="008E1656" w:rsidRPr="00E17576" w:rsidRDefault="008E1656" w:rsidP="00AC0F59">
      <w:pPr>
        <w:autoSpaceDE w:val="0"/>
        <w:autoSpaceDN w:val="0"/>
        <w:adjustRightInd w:val="0"/>
        <w:spacing w:after="0"/>
        <w:ind w:right="141"/>
        <w:jc w:val="both"/>
        <w:rPr>
          <w:rFonts w:ascii="Times New Roman" w:hAnsi="Times New Roman"/>
          <w:sz w:val="20"/>
          <w:szCs w:val="20"/>
        </w:rPr>
      </w:pPr>
      <w:r w:rsidRPr="00E17576">
        <w:rPr>
          <w:rFonts w:ascii="Times New Roman" w:hAnsi="Times New Roman"/>
          <w:sz w:val="20"/>
          <w:szCs w:val="20"/>
        </w:rPr>
        <w:t>"__" ________ 20__г.                   ______________________________________________________</w:t>
      </w:r>
    </w:p>
    <w:p w:rsidR="008E1656" w:rsidRDefault="008E1656" w:rsidP="00FD4BBA">
      <w:pPr>
        <w:autoSpaceDE w:val="0"/>
        <w:autoSpaceDN w:val="0"/>
        <w:adjustRightInd w:val="0"/>
        <w:ind w:left="567" w:right="141" w:hanging="141"/>
        <w:jc w:val="both"/>
        <w:rPr>
          <w:sz w:val="28"/>
          <w:szCs w:val="28"/>
        </w:rPr>
      </w:pPr>
      <w:r>
        <w:rPr>
          <w:rFonts w:ascii="Times New Roman" w:hAnsi="Times New Roman"/>
          <w:sz w:val="20"/>
          <w:szCs w:val="20"/>
        </w:rPr>
        <w:t xml:space="preserve">   </w:t>
      </w:r>
      <w:r w:rsidRPr="00E17576">
        <w:rPr>
          <w:rFonts w:ascii="Times New Roman" w:hAnsi="Times New Roman"/>
          <w:sz w:val="20"/>
          <w:szCs w:val="20"/>
        </w:rPr>
        <w:t xml:space="preserve">(дата)              </w:t>
      </w:r>
      <w:r>
        <w:rPr>
          <w:rFonts w:ascii="Times New Roman" w:hAnsi="Times New Roman"/>
          <w:sz w:val="20"/>
          <w:szCs w:val="20"/>
        </w:rPr>
        <w:t xml:space="preserve">                          </w:t>
      </w:r>
      <w:r w:rsidRPr="00E17576">
        <w:rPr>
          <w:rFonts w:ascii="Times New Roman" w:hAnsi="Times New Roman"/>
          <w:sz w:val="20"/>
          <w:szCs w:val="20"/>
        </w:rPr>
        <w:t>(подпись заявителя) (расшифровка подписи заявителя)</w:t>
      </w:r>
    </w:p>
    <w:p w:rsidR="008E1656" w:rsidRPr="009620D8" w:rsidRDefault="008E1656" w:rsidP="00577D3B">
      <w:pPr>
        <w:autoSpaceDE w:val="0"/>
        <w:autoSpaceDN w:val="0"/>
        <w:adjustRightInd w:val="0"/>
        <w:spacing w:after="0" w:line="240" w:lineRule="auto"/>
        <w:jc w:val="right"/>
        <w:outlineLvl w:val="0"/>
        <w:rPr>
          <w:rFonts w:ascii="Times New Roman" w:hAnsi="Times New Roman"/>
          <w:sz w:val="24"/>
          <w:szCs w:val="24"/>
        </w:rPr>
      </w:pPr>
      <w:r w:rsidRPr="009620D8">
        <w:rPr>
          <w:rFonts w:ascii="Times New Roman" w:hAnsi="Times New Roman"/>
          <w:sz w:val="24"/>
          <w:szCs w:val="24"/>
        </w:rPr>
        <w:t>Приложение № 4</w:t>
      </w:r>
    </w:p>
    <w:p w:rsidR="008E1656" w:rsidRPr="009620D8" w:rsidRDefault="008E1656" w:rsidP="005E7ED8">
      <w:pPr>
        <w:autoSpaceDE w:val="0"/>
        <w:autoSpaceDN w:val="0"/>
        <w:adjustRightInd w:val="0"/>
        <w:spacing w:after="0" w:line="240" w:lineRule="auto"/>
        <w:jc w:val="center"/>
        <w:rPr>
          <w:rFonts w:ascii="Times New Roman" w:hAnsi="Times New Roman"/>
          <w:sz w:val="24"/>
          <w:szCs w:val="24"/>
        </w:rPr>
      </w:pPr>
    </w:p>
    <w:p w:rsidR="008E1656" w:rsidRPr="009620D8" w:rsidRDefault="008E1656"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БЛОК-СХЕМА</w:t>
      </w:r>
    </w:p>
    <w:p w:rsidR="008E1656" w:rsidRPr="009620D8" w:rsidRDefault="008E1656"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ПОСЛЕДОВАТЕЛЬНОСТИ ДЕЙСТВИЙ ПРИ ВЫПОЛНЕНИИ</w:t>
      </w:r>
    </w:p>
    <w:p w:rsidR="008E1656" w:rsidRPr="009620D8" w:rsidRDefault="008E1656"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АДМИНИСТРАТИВНЫХ ПРОЦЕДУР</w:t>
      </w:r>
    </w:p>
    <w:p w:rsidR="008E1656" w:rsidRPr="009620D8" w:rsidRDefault="008E1656" w:rsidP="007C5BD9">
      <w:pPr>
        <w:pStyle w:val="ConsPlusNormal"/>
        <w:jc w:val="both"/>
      </w:pPr>
    </w:p>
    <w:p w:rsidR="008E1656" w:rsidRDefault="008E1656" w:rsidP="007C5BD9">
      <w:pPr>
        <w:pStyle w:val="ConsPlusNonformat"/>
        <w:jc w:val="both"/>
      </w:pPr>
    </w:p>
    <w:p w:rsidR="008E1656" w:rsidRPr="009620D8" w:rsidRDefault="008E1656" w:rsidP="007C5BD9">
      <w:pPr>
        <w:pStyle w:val="ConsPlusNonformat"/>
        <w:jc w:val="both"/>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8419"/>
      </w:tblGrid>
      <w:tr w:rsidR="008E1656" w:rsidRPr="00347CE8" w:rsidTr="00347CE8">
        <w:trPr>
          <w:jc w:val="center"/>
        </w:trPr>
        <w:tc>
          <w:tcPr>
            <w:tcW w:w="8419" w:type="dxa"/>
          </w:tcPr>
          <w:p w:rsidR="008E1656" w:rsidRPr="00347CE8" w:rsidRDefault="008E1656" w:rsidP="00347CE8">
            <w:pPr>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Обращение заявителя с обращением и документами</w:t>
            </w:r>
          </w:p>
          <w:p w:rsidR="008E1656" w:rsidRPr="00347CE8" w:rsidRDefault="008E1656" w:rsidP="00347CE8">
            <w:pPr>
              <w:pStyle w:val="ConsPlusNonformat"/>
              <w:jc w:val="center"/>
              <w:rPr>
                <w:rFonts w:ascii="Times New Roman" w:hAnsi="Times New Roman"/>
                <w:sz w:val="24"/>
                <w:szCs w:val="24"/>
              </w:rPr>
            </w:pPr>
            <w:r w:rsidRPr="00347CE8">
              <w:rPr>
                <w:rFonts w:ascii="Times New Roman" w:hAnsi="Times New Roman"/>
                <w:sz w:val="24"/>
                <w:szCs w:val="24"/>
              </w:rPr>
              <w:t>в администрацию на предоставление муниципальной услуги</w:t>
            </w:r>
          </w:p>
          <w:p w:rsidR="008E1656" w:rsidRPr="00347CE8" w:rsidRDefault="008E1656" w:rsidP="00347CE8">
            <w:pPr>
              <w:pStyle w:val="ConsPlusNonformat"/>
              <w:jc w:val="center"/>
            </w:pPr>
          </w:p>
        </w:tc>
      </w:tr>
    </w:tbl>
    <w:p w:rsidR="008E1656" w:rsidRDefault="008E1656" w:rsidP="007C5BD9">
      <w:pPr>
        <w:pStyle w:val="ConsPlusNonformat"/>
        <w:jc w:val="both"/>
      </w:pPr>
    </w:p>
    <w:p w:rsidR="008E1656" w:rsidRDefault="008E1656" w:rsidP="007C5BD9">
      <w:pPr>
        <w:pStyle w:val="ConsPlusNonformat"/>
        <w:jc w:val="both"/>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5.7pt;margin-top:.15pt;width:.55pt;height:24.75pt;z-index:251654144" o:connectortype="straight">
            <v:stroke endarrow="block"/>
          </v:shape>
        </w:pict>
      </w:r>
    </w:p>
    <w:p w:rsidR="008E1656" w:rsidRDefault="008E1656" w:rsidP="007C5BD9">
      <w:pPr>
        <w:pStyle w:val="ConsPlusNonformat"/>
        <w:jc w:val="both"/>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8505"/>
      </w:tblGrid>
      <w:tr w:rsidR="008E1656" w:rsidRPr="00347CE8" w:rsidTr="00347CE8">
        <w:tc>
          <w:tcPr>
            <w:tcW w:w="8505" w:type="dxa"/>
          </w:tcPr>
          <w:p w:rsidR="008E1656" w:rsidRPr="00347CE8" w:rsidRDefault="008E1656" w:rsidP="00347CE8">
            <w:pPr>
              <w:autoSpaceDE w:val="0"/>
              <w:autoSpaceDN w:val="0"/>
              <w:adjustRightInd w:val="0"/>
              <w:spacing w:after="0" w:line="240" w:lineRule="auto"/>
              <w:jc w:val="center"/>
              <w:rPr>
                <w:rFonts w:ascii="Times New Roman" w:hAnsi="Times New Roman"/>
                <w:sz w:val="24"/>
                <w:szCs w:val="24"/>
              </w:rPr>
            </w:pPr>
            <w:r w:rsidRPr="00347CE8">
              <w:rPr>
                <w:rFonts w:ascii="Times New Roman" w:hAnsi="Times New Roman"/>
                <w:sz w:val="24"/>
                <w:szCs w:val="24"/>
              </w:rPr>
              <w:t>Примем и регистрация заявления и</w:t>
            </w:r>
          </w:p>
          <w:p w:rsidR="008E1656" w:rsidRPr="00347CE8" w:rsidRDefault="008E1656" w:rsidP="00347CE8">
            <w:pPr>
              <w:pStyle w:val="ConsPlusNonformat"/>
              <w:jc w:val="center"/>
              <w:rPr>
                <w:rFonts w:ascii="Times New Roman" w:hAnsi="Times New Roman"/>
                <w:sz w:val="24"/>
                <w:szCs w:val="24"/>
              </w:rPr>
            </w:pPr>
            <w:r w:rsidRPr="00347CE8">
              <w:rPr>
                <w:rFonts w:ascii="Times New Roman" w:hAnsi="Times New Roman"/>
                <w:sz w:val="24"/>
                <w:szCs w:val="24"/>
              </w:rPr>
              <w:t>прилагаемых к нему документов</w:t>
            </w:r>
          </w:p>
          <w:p w:rsidR="008E1656" w:rsidRPr="00347CE8" w:rsidRDefault="008E1656" w:rsidP="00347CE8">
            <w:pPr>
              <w:pStyle w:val="ConsPlusNonformat"/>
              <w:jc w:val="center"/>
            </w:pPr>
          </w:p>
        </w:tc>
      </w:tr>
    </w:tbl>
    <w:p w:rsidR="008E1656" w:rsidRDefault="008E1656" w:rsidP="007C5BD9">
      <w:pPr>
        <w:pStyle w:val="ConsPlusNonformat"/>
        <w:jc w:val="both"/>
      </w:pPr>
      <w:r>
        <w:rPr>
          <w:noProof/>
          <w:lang w:eastAsia="ru-RU"/>
        </w:rPr>
        <w:pict>
          <v:shape id="_x0000_s1028" type="#_x0000_t32" style="position:absolute;left:0;text-align:left;margin-left:225.7pt;margin-top:4.45pt;width:.05pt;height:32.65pt;z-index:251655168;mso-position-horizontal-relative:text;mso-position-vertical-relative:text" o:connectortype="straight">
            <v:stroke endarrow="block"/>
          </v:shape>
        </w:pict>
      </w:r>
    </w:p>
    <w:p w:rsidR="008E1656" w:rsidRDefault="008E1656" w:rsidP="007C5BD9">
      <w:pPr>
        <w:pStyle w:val="ConsPlusNonformat"/>
        <w:jc w:val="both"/>
      </w:pPr>
    </w:p>
    <w:p w:rsidR="008E1656" w:rsidRDefault="008E1656" w:rsidP="007C5BD9">
      <w:pPr>
        <w:pStyle w:val="ConsPlusNonformat"/>
        <w:jc w:val="both"/>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8505"/>
      </w:tblGrid>
      <w:tr w:rsidR="008E1656" w:rsidRPr="00347CE8" w:rsidTr="00347CE8">
        <w:tc>
          <w:tcPr>
            <w:tcW w:w="8505" w:type="dxa"/>
          </w:tcPr>
          <w:p w:rsidR="008E1656" w:rsidRPr="00347CE8" w:rsidRDefault="008E1656" w:rsidP="00347CE8">
            <w:pPr>
              <w:pStyle w:val="ConsPlusNonformat"/>
              <w:jc w:val="center"/>
              <w:rPr>
                <w:rFonts w:ascii="Times New Roman" w:hAnsi="Times New Roman" w:cs="Times New Roman"/>
                <w:sz w:val="24"/>
                <w:szCs w:val="24"/>
              </w:rPr>
            </w:pPr>
            <w:r w:rsidRPr="00347CE8">
              <w:rPr>
                <w:rFonts w:ascii="Times New Roman" w:hAnsi="Times New Roman" w:cs="Times New Roman"/>
                <w:sz w:val="24"/>
                <w:szCs w:val="24"/>
              </w:rPr>
              <w:t xml:space="preserve">Подготовка документов для межведомственного запроса </w:t>
            </w:r>
          </w:p>
          <w:p w:rsidR="008E1656" w:rsidRPr="00347CE8" w:rsidRDefault="008E1656" w:rsidP="00347CE8">
            <w:pPr>
              <w:pStyle w:val="ConsPlusNonformat"/>
              <w:jc w:val="center"/>
              <w:rPr>
                <w:rFonts w:ascii="Times New Roman" w:hAnsi="Times New Roman" w:cs="Times New Roman"/>
                <w:sz w:val="24"/>
                <w:szCs w:val="24"/>
              </w:rPr>
            </w:pPr>
            <w:r w:rsidRPr="00347CE8">
              <w:rPr>
                <w:rFonts w:ascii="Times New Roman" w:hAnsi="Times New Roman" w:cs="Times New Roman"/>
                <w:sz w:val="24"/>
                <w:szCs w:val="24"/>
              </w:rPr>
              <w:t>на предоставление документов</w:t>
            </w:r>
          </w:p>
          <w:p w:rsidR="008E1656" w:rsidRPr="00347CE8" w:rsidRDefault="008E1656" w:rsidP="00347CE8">
            <w:pPr>
              <w:pStyle w:val="ConsPlusNonformat"/>
              <w:jc w:val="center"/>
              <w:rPr>
                <w:rFonts w:ascii="Times New Roman" w:hAnsi="Times New Roman" w:cs="Times New Roman"/>
                <w:sz w:val="24"/>
                <w:szCs w:val="24"/>
              </w:rPr>
            </w:pPr>
          </w:p>
        </w:tc>
      </w:tr>
    </w:tbl>
    <w:p w:rsidR="008E1656" w:rsidRDefault="008E1656" w:rsidP="007C5BD9">
      <w:pPr>
        <w:pStyle w:val="ConsPlusNonformat"/>
        <w:jc w:val="both"/>
      </w:pPr>
      <w:r>
        <w:rPr>
          <w:noProof/>
          <w:lang w:eastAsia="ru-RU"/>
        </w:rPr>
        <w:pict>
          <v:shape id="_x0000_s1029" type="#_x0000_t32" style="position:absolute;left:0;text-align:left;margin-left:225.7pt;margin-top:5.15pt;width:.55pt;height:23.1pt;z-index:251656192;mso-position-horizontal-relative:text;mso-position-vertical-relative:text" o:connectortype="straight">
            <v:stroke endarrow="block"/>
          </v:shape>
        </w:pict>
      </w:r>
    </w:p>
    <w:p w:rsidR="008E1656" w:rsidRDefault="008E1656" w:rsidP="007C5BD9">
      <w:pPr>
        <w:pStyle w:val="ConsPlusNonformat"/>
        <w:jc w:val="both"/>
      </w:pPr>
    </w:p>
    <w:p w:rsidR="008E1656" w:rsidRDefault="008E1656" w:rsidP="007C5BD9">
      <w:pPr>
        <w:pStyle w:val="ConsPlusNonformat"/>
        <w:jc w:val="both"/>
      </w:pPr>
    </w:p>
    <w:tbl>
      <w:tblPr>
        <w:tblW w:w="850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8505"/>
      </w:tblGrid>
      <w:tr w:rsidR="008E1656" w:rsidRPr="00347CE8" w:rsidTr="00347CE8">
        <w:tc>
          <w:tcPr>
            <w:tcW w:w="8505" w:type="dxa"/>
          </w:tcPr>
          <w:p w:rsidR="008E1656" w:rsidRPr="00347CE8" w:rsidRDefault="008E1656" w:rsidP="00347CE8">
            <w:pPr>
              <w:pStyle w:val="ConsPlusNonformat"/>
              <w:jc w:val="center"/>
              <w:rPr>
                <w:rFonts w:ascii="Times New Roman" w:hAnsi="Times New Roman" w:cs="Times New Roman"/>
                <w:sz w:val="24"/>
                <w:szCs w:val="24"/>
              </w:rPr>
            </w:pPr>
            <w:r w:rsidRPr="00347CE8">
              <w:rPr>
                <w:rFonts w:ascii="Times New Roman" w:hAnsi="Times New Roman" w:cs="Times New Roman"/>
                <w:sz w:val="24"/>
                <w:szCs w:val="24"/>
              </w:rPr>
              <w:t xml:space="preserve">Экспертиза документов для определения наличия </w:t>
            </w:r>
          </w:p>
          <w:p w:rsidR="008E1656" w:rsidRPr="00347CE8" w:rsidRDefault="008E1656" w:rsidP="00347CE8">
            <w:pPr>
              <w:pStyle w:val="ConsPlusNonformat"/>
              <w:jc w:val="center"/>
              <w:rPr>
                <w:rFonts w:ascii="Times New Roman" w:hAnsi="Times New Roman" w:cs="Times New Roman"/>
                <w:sz w:val="24"/>
                <w:szCs w:val="24"/>
              </w:rPr>
            </w:pPr>
            <w:r w:rsidRPr="00347CE8">
              <w:rPr>
                <w:rFonts w:ascii="Times New Roman" w:hAnsi="Times New Roman" w:cs="Times New Roman"/>
                <w:sz w:val="24"/>
                <w:szCs w:val="24"/>
              </w:rPr>
              <w:t>оснований для отказа</w:t>
            </w:r>
          </w:p>
        </w:tc>
      </w:tr>
    </w:tbl>
    <w:p w:rsidR="008E1656" w:rsidRDefault="008E1656" w:rsidP="000E0D27">
      <w:pPr>
        <w:pStyle w:val="ConsPlusNonformat"/>
        <w:jc w:val="center"/>
      </w:pPr>
      <w:r>
        <w:rPr>
          <w:noProof/>
          <w:lang w:eastAsia="ru-RU"/>
        </w:rPr>
        <w:pict>
          <v:shape id="_x0000_s1030" type="#_x0000_t32" style="position:absolute;left:0;text-align:left;margin-left:360.7pt;margin-top:9.25pt;width:0;height:29.25pt;z-index:251658240;mso-position-horizontal-relative:text;mso-position-vertical-relative:text" o:connectortype="straight">
            <v:stroke endarrow="block"/>
          </v:shape>
        </w:pict>
      </w:r>
    </w:p>
    <w:p w:rsidR="008E1656" w:rsidRDefault="008E1656" w:rsidP="000E0D27">
      <w:pPr>
        <w:pStyle w:val="ConsPlusNonformat"/>
        <w:jc w:val="center"/>
      </w:pPr>
    </w:p>
    <w:p w:rsidR="008E1656" w:rsidRDefault="008E1656" w:rsidP="00687C57">
      <w:pPr>
        <w:pStyle w:val="ConsPlusNonformat"/>
        <w:jc w:val="center"/>
      </w:pPr>
    </w:p>
    <w:p w:rsidR="008E1656" w:rsidRPr="00C2536D" w:rsidRDefault="008E1656" w:rsidP="00687C57">
      <w:pPr>
        <w:pStyle w:val="ConsPlusNonformat"/>
        <w:rPr>
          <w:rFonts w:ascii="Times New Roman" w:hAnsi="Times New Roman" w:cs="Times New Roman"/>
          <w:sz w:val="24"/>
          <w:szCs w:val="24"/>
        </w:rPr>
      </w:pPr>
      <w:r w:rsidRPr="00C2536D">
        <w:rPr>
          <w:rFonts w:ascii="Times New Roman" w:hAnsi="Times New Roman" w:cs="Times New Roman"/>
          <w:sz w:val="24"/>
          <w:szCs w:val="24"/>
        </w:rPr>
        <w:t>ЕСТЬ</w:t>
      </w:r>
    </w:p>
    <w:p w:rsidR="008E1656" w:rsidRDefault="008E1656" w:rsidP="005E3156">
      <w:pPr>
        <w:pStyle w:val="ConsPlusNonformat"/>
        <w:rPr>
          <w:rFonts w:ascii="Times New Roman" w:hAnsi="Times New Roman" w:cs="Times New Roman"/>
          <w:sz w:val="24"/>
          <w:szCs w:val="24"/>
        </w:rPr>
      </w:pPr>
      <w:r w:rsidRPr="00C2536D">
        <w:rPr>
          <w:rFonts w:ascii="Times New Roman" w:hAnsi="Times New Roman" w:cs="Times New Roman"/>
          <w:sz w:val="24"/>
          <w:szCs w:val="24"/>
        </w:rPr>
        <w:t xml:space="preserve">основание для отказа              </w:t>
      </w:r>
      <w:r>
        <w:rPr>
          <w:rFonts w:ascii="Times New Roman" w:hAnsi="Times New Roman" w:cs="Times New Roman"/>
          <w:sz w:val="24"/>
          <w:szCs w:val="24"/>
        </w:rPr>
        <w:t xml:space="preserve">                                      </w:t>
      </w:r>
      <w:r w:rsidRPr="00C2536D">
        <w:rPr>
          <w:rFonts w:ascii="Times New Roman" w:hAnsi="Times New Roman" w:cs="Times New Roman"/>
          <w:sz w:val="24"/>
          <w:szCs w:val="24"/>
        </w:rPr>
        <w:t xml:space="preserve">        НЕТ</w:t>
      </w:r>
      <w:r>
        <w:rPr>
          <w:rFonts w:ascii="Times New Roman" w:hAnsi="Times New Roman" w:cs="Times New Roman"/>
          <w:sz w:val="24"/>
          <w:szCs w:val="24"/>
        </w:rPr>
        <w:t xml:space="preserve"> оснований для отказа</w:t>
      </w:r>
    </w:p>
    <w:p w:rsidR="008E1656" w:rsidRDefault="008E1656" w:rsidP="005E3156">
      <w:pPr>
        <w:pStyle w:val="ConsPlusNonformat"/>
        <w:rPr>
          <w:rFonts w:ascii="Times New Roman" w:hAnsi="Times New Roman" w:cs="Times New Roman"/>
          <w:sz w:val="24"/>
          <w:szCs w:val="24"/>
        </w:rPr>
      </w:pPr>
      <w:r>
        <w:rPr>
          <w:noProof/>
          <w:lang w:eastAsia="ru-RU"/>
        </w:rPr>
        <w:pict>
          <v:shape id="_x0000_s1031" type="#_x0000_t32" style="position:absolute;margin-left:67.6pt;margin-top:1.65pt;width:0;height:41.6pt;z-index:251657216" o:connectortype="straight">
            <v:stroke endarrow="block"/>
          </v:shape>
        </w:pict>
      </w:r>
    </w:p>
    <w:tbl>
      <w:tblPr>
        <w:tblW w:w="4819" w:type="dxa"/>
        <w:tblInd w:w="5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819"/>
      </w:tblGrid>
      <w:tr w:rsidR="008E1656" w:rsidRPr="00347CE8" w:rsidTr="00347CE8">
        <w:trPr>
          <w:trHeight w:val="467"/>
        </w:trPr>
        <w:tc>
          <w:tcPr>
            <w:tcW w:w="4819" w:type="dxa"/>
          </w:tcPr>
          <w:p w:rsidR="008E1656" w:rsidRPr="00347CE8" w:rsidRDefault="008E1656" w:rsidP="00347CE8">
            <w:pPr>
              <w:pStyle w:val="ConsPlusNonformat"/>
              <w:jc w:val="center"/>
              <w:rPr>
                <w:rFonts w:ascii="Times New Roman" w:hAnsi="Times New Roman" w:cs="Times New Roman"/>
                <w:sz w:val="24"/>
                <w:szCs w:val="24"/>
              </w:rPr>
            </w:pPr>
            <w:r w:rsidRPr="00347CE8">
              <w:rPr>
                <w:rFonts w:ascii="Times New Roman" w:hAnsi="Times New Roman" w:cs="Times New Roman"/>
                <w:sz w:val="24"/>
                <w:szCs w:val="24"/>
              </w:rPr>
              <w:t>Подготовка решения на перевод помещения</w:t>
            </w:r>
          </w:p>
        </w:tc>
      </w:tr>
    </w:tbl>
    <w:tbl>
      <w:tblPr>
        <w:tblpPr w:leftFromText="180" w:rightFromText="180" w:vertAnchor="text" w:horzAnchor="margin" w:tblpY="105"/>
        <w:tblW w:w="2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235"/>
      </w:tblGrid>
      <w:tr w:rsidR="008E1656" w:rsidRPr="00347CE8" w:rsidTr="00347CE8">
        <w:tc>
          <w:tcPr>
            <w:tcW w:w="2235" w:type="dxa"/>
          </w:tcPr>
          <w:p w:rsidR="008E1656" w:rsidRPr="00347CE8" w:rsidRDefault="008E1656" w:rsidP="00347CE8">
            <w:pPr>
              <w:pStyle w:val="ConsPlusNonformat"/>
              <w:jc w:val="center"/>
              <w:rPr>
                <w:rFonts w:ascii="Times New Roman" w:hAnsi="Times New Roman" w:cs="Times New Roman"/>
                <w:sz w:val="24"/>
                <w:szCs w:val="24"/>
              </w:rPr>
            </w:pPr>
            <w:r w:rsidRPr="00347CE8">
              <w:rPr>
                <w:rFonts w:ascii="Times New Roman" w:hAnsi="Times New Roman" w:cs="Times New Roman"/>
                <w:sz w:val="24"/>
                <w:szCs w:val="24"/>
              </w:rPr>
              <w:t>Оформление письменного отказа в предоставлении муниципальной услуги</w:t>
            </w:r>
          </w:p>
        </w:tc>
      </w:tr>
    </w:tbl>
    <w:tbl>
      <w:tblPr>
        <w:tblpPr w:leftFromText="180" w:rightFromText="180" w:vertAnchor="text" w:horzAnchor="margin" w:tblpXSpec="right" w:tblpY="60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361"/>
      </w:tblGrid>
      <w:tr w:rsidR="008E1656" w:rsidRPr="00347CE8" w:rsidTr="00347CE8">
        <w:tc>
          <w:tcPr>
            <w:tcW w:w="4361" w:type="dxa"/>
          </w:tcPr>
          <w:p w:rsidR="008E1656" w:rsidRPr="00347CE8" w:rsidRDefault="008E1656" w:rsidP="00347CE8">
            <w:pPr>
              <w:pStyle w:val="ConsPlusNonformat"/>
              <w:jc w:val="center"/>
              <w:rPr>
                <w:rFonts w:ascii="Times New Roman" w:hAnsi="Times New Roman" w:cs="Times New Roman"/>
                <w:sz w:val="24"/>
                <w:szCs w:val="24"/>
              </w:rPr>
            </w:pPr>
            <w:r w:rsidRPr="00347CE8">
              <w:rPr>
                <w:rFonts w:ascii="Times New Roman" w:hAnsi="Times New Roman" w:cs="Times New Roman"/>
                <w:sz w:val="24"/>
                <w:szCs w:val="24"/>
              </w:rPr>
              <w:t>уведомления заявителю о готовности решения (постановления) о переводе помещения</w:t>
            </w:r>
          </w:p>
        </w:tc>
      </w:tr>
    </w:tbl>
    <w:p w:rsidR="008E1656" w:rsidRDefault="008E1656" w:rsidP="000E0D27">
      <w:pPr>
        <w:pStyle w:val="ConsPlusNonformat"/>
        <w:jc w:val="center"/>
      </w:pPr>
      <w:r>
        <w:rPr>
          <w:noProof/>
          <w:lang w:eastAsia="ru-RU"/>
        </w:rPr>
        <w:pict>
          <v:shape id="_x0000_s1032" type="#_x0000_t32" style="position:absolute;left:0;text-align:left;margin-left:247.9pt;margin-top:3.5pt;width:0;height:23.1pt;z-index:251659264;mso-position-horizontal-relative:text;mso-position-vertical-relative:text" o:connectortype="straight">
            <v:stroke endarrow="block"/>
          </v:shape>
        </w:pict>
      </w:r>
    </w:p>
    <w:p w:rsidR="008E1656" w:rsidRDefault="008E1656" w:rsidP="000E0D27">
      <w:pPr>
        <w:pStyle w:val="ConsPlusNonformat"/>
        <w:jc w:val="center"/>
      </w:pPr>
    </w:p>
    <w:p w:rsidR="008E1656" w:rsidRDefault="008E1656" w:rsidP="000E0D27">
      <w:pPr>
        <w:pStyle w:val="ConsPlusNonformat"/>
        <w:jc w:val="center"/>
      </w:pPr>
    </w:p>
    <w:p w:rsidR="008E1656" w:rsidRDefault="008E1656" w:rsidP="000E0D27">
      <w:pPr>
        <w:pStyle w:val="ConsPlusNonformat"/>
        <w:jc w:val="center"/>
      </w:pPr>
    </w:p>
    <w:p w:rsidR="008E1656" w:rsidRDefault="008E1656" w:rsidP="000E0D27">
      <w:pPr>
        <w:pStyle w:val="ConsPlusNonformat"/>
        <w:jc w:val="center"/>
      </w:pPr>
    </w:p>
    <w:p w:rsidR="008E1656" w:rsidRDefault="008E1656" w:rsidP="000E0D27">
      <w:pPr>
        <w:pStyle w:val="ConsPlusNonformat"/>
        <w:jc w:val="center"/>
      </w:pPr>
    </w:p>
    <w:p w:rsidR="008E1656" w:rsidRDefault="008E1656" w:rsidP="000E0D27">
      <w:pPr>
        <w:pStyle w:val="ConsPlusNonformat"/>
        <w:jc w:val="center"/>
      </w:pPr>
    </w:p>
    <w:p w:rsidR="008E1656" w:rsidRDefault="008E1656" w:rsidP="000E0D27">
      <w:pPr>
        <w:pStyle w:val="ConsPlusNonformat"/>
        <w:jc w:val="center"/>
      </w:pPr>
      <w:r>
        <w:rPr>
          <w:noProof/>
          <w:lang w:eastAsia="ru-RU"/>
        </w:rPr>
        <w:pict>
          <v:shape id="_x0000_s1033" type="#_x0000_t32" style="position:absolute;left:0;text-align:left;margin-left:247.9pt;margin-top:.2pt;width:0;height:28.7pt;z-index:251660288" o:connectortype="straight">
            <v:stroke endarrow="block"/>
          </v:shape>
        </w:pict>
      </w:r>
    </w:p>
    <w:p w:rsidR="008E1656" w:rsidRDefault="008E1656" w:rsidP="000E0D27">
      <w:pPr>
        <w:pStyle w:val="ConsPlusNonformat"/>
        <w:jc w:val="center"/>
      </w:pPr>
    </w:p>
    <w:p w:rsidR="008E1656" w:rsidRDefault="008E1656" w:rsidP="000E0D27">
      <w:pPr>
        <w:pStyle w:val="ConsPlusNonformat"/>
        <w:jc w:val="center"/>
      </w:pPr>
    </w:p>
    <w:tbl>
      <w:tblPr>
        <w:tblW w:w="0" w:type="auto"/>
        <w:tblInd w:w="5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677"/>
      </w:tblGrid>
      <w:tr w:rsidR="008E1656" w:rsidRPr="00347CE8" w:rsidTr="00347CE8">
        <w:tc>
          <w:tcPr>
            <w:tcW w:w="4677" w:type="dxa"/>
          </w:tcPr>
          <w:p w:rsidR="008E1656" w:rsidRPr="00347CE8" w:rsidRDefault="008E1656" w:rsidP="00347CE8">
            <w:pPr>
              <w:pStyle w:val="ConsPlusNonformat"/>
              <w:jc w:val="center"/>
              <w:rPr>
                <w:rFonts w:ascii="Times New Roman" w:hAnsi="Times New Roman" w:cs="Times New Roman"/>
                <w:sz w:val="24"/>
                <w:szCs w:val="24"/>
              </w:rPr>
            </w:pPr>
            <w:r w:rsidRPr="00347CE8">
              <w:rPr>
                <w:rFonts w:ascii="Times New Roman" w:hAnsi="Times New Roman" w:cs="Times New Roman"/>
                <w:sz w:val="24"/>
                <w:szCs w:val="24"/>
              </w:rPr>
              <w:t xml:space="preserve">Выдача решения (постановления)               о переводе жилого (нежилого) помещения в жилое (нежилое) </w:t>
            </w:r>
          </w:p>
        </w:tc>
      </w:tr>
    </w:tbl>
    <w:p w:rsidR="008E1656" w:rsidRPr="009620D8" w:rsidRDefault="008E1656" w:rsidP="000E0D27">
      <w:pPr>
        <w:pStyle w:val="ConsPlusNonformat"/>
        <w:jc w:val="center"/>
      </w:pPr>
    </w:p>
    <w:p w:rsidR="008E1656" w:rsidRPr="009620D8" w:rsidRDefault="008E1656" w:rsidP="007C5BD9"/>
    <w:p w:rsidR="008E1656" w:rsidRPr="009620D8" w:rsidRDefault="008E1656" w:rsidP="0008237E">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9620D8">
        <w:rPr>
          <w:rFonts w:ascii="Times New Roman" w:hAnsi="Times New Roman"/>
          <w:sz w:val="24"/>
          <w:szCs w:val="24"/>
        </w:rPr>
        <w:br w:type="page"/>
      </w:r>
    </w:p>
    <w:p w:rsidR="008E1656" w:rsidRPr="009620D8" w:rsidRDefault="008E1656" w:rsidP="00135BC7">
      <w:pPr>
        <w:autoSpaceDE w:val="0"/>
        <w:autoSpaceDN w:val="0"/>
        <w:adjustRightInd w:val="0"/>
        <w:spacing w:after="0" w:line="360" w:lineRule="auto"/>
        <w:ind w:firstLine="709"/>
        <w:jc w:val="right"/>
        <w:rPr>
          <w:rFonts w:ascii="Times New Roman" w:hAnsi="Times New Roman"/>
          <w:sz w:val="24"/>
          <w:szCs w:val="24"/>
        </w:rPr>
      </w:pPr>
      <w:r w:rsidRPr="009620D8">
        <w:rPr>
          <w:rFonts w:ascii="Times New Roman" w:hAnsi="Times New Roman"/>
          <w:sz w:val="24"/>
          <w:szCs w:val="24"/>
        </w:rPr>
        <w:t>Приложение №5</w:t>
      </w:r>
    </w:p>
    <w:p w:rsidR="008E1656" w:rsidRPr="009620D8" w:rsidRDefault="008E1656" w:rsidP="00FF40E0">
      <w:pPr>
        <w:autoSpaceDE w:val="0"/>
        <w:autoSpaceDN w:val="0"/>
        <w:adjustRightInd w:val="0"/>
        <w:spacing w:after="0" w:line="360" w:lineRule="auto"/>
        <w:ind w:firstLine="709"/>
        <w:jc w:val="center"/>
        <w:rPr>
          <w:rFonts w:ascii="Times New Roman" w:hAnsi="Times New Roman"/>
          <w:b/>
          <w:sz w:val="24"/>
          <w:szCs w:val="24"/>
        </w:rPr>
      </w:pPr>
    </w:p>
    <w:p w:rsidR="008E1656" w:rsidRPr="009620D8" w:rsidRDefault="008E1656" w:rsidP="00FF40E0">
      <w:pPr>
        <w:autoSpaceDE w:val="0"/>
        <w:autoSpaceDN w:val="0"/>
        <w:adjustRightInd w:val="0"/>
        <w:spacing w:after="0" w:line="360" w:lineRule="auto"/>
        <w:ind w:firstLine="709"/>
        <w:jc w:val="center"/>
        <w:rPr>
          <w:rFonts w:ascii="Times New Roman" w:hAnsi="Times New Roman"/>
          <w:b/>
          <w:sz w:val="24"/>
          <w:szCs w:val="24"/>
        </w:rPr>
      </w:pPr>
      <w:r w:rsidRPr="009620D8">
        <w:rPr>
          <w:rFonts w:ascii="Times New Roman" w:hAnsi="Times New Roman"/>
          <w:b/>
          <w:sz w:val="24"/>
          <w:szCs w:val="24"/>
        </w:rPr>
        <w:t>ПОСЛЕДОВАТЕЛЬНОСТЬ И СРОКИ ВЫПОЛНЕНИЯ АДМИНИСТРАТИВНЫХ ПРОЦЕДУР</w:t>
      </w:r>
    </w:p>
    <w:p w:rsidR="008E1656" w:rsidRPr="009620D8" w:rsidRDefault="008E1656" w:rsidP="00FF40E0">
      <w:pPr>
        <w:autoSpaceDE w:val="0"/>
        <w:autoSpaceDN w:val="0"/>
        <w:adjustRightInd w:val="0"/>
        <w:spacing w:after="0" w:line="360" w:lineRule="auto"/>
        <w:ind w:firstLine="709"/>
        <w:jc w:val="center"/>
        <w:rPr>
          <w:rFonts w:ascii="Times New Roman" w:hAnsi="Times New Roman"/>
          <w:b/>
          <w:sz w:val="24"/>
          <w:szCs w:val="24"/>
        </w:rPr>
      </w:pPr>
    </w:p>
    <w:p w:rsidR="008E1656" w:rsidRPr="00802A50" w:rsidRDefault="008E1656" w:rsidP="002E3E59">
      <w:pPr>
        <w:widowControl w:val="0"/>
        <w:tabs>
          <w:tab w:val="left" w:pos="4560"/>
        </w:tab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1.</w:t>
      </w:r>
      <w:r>
        <w:rPr>
          <w:rFonts w:ascii="Times New Roman" w:hAnsi="Times New Roman"/>
          <w:sz w:val="24"/>
          <w:szCs w:val="24"/>
          <w:lang w:eastAsia="ar-SA"/>
        </w:rPr>
        <w:t xml:space="preserve"> </w:t>
      </w:r>
      <w:r w:rsidRPr="00802A50">
        <w:rPr>
          <w:rFonts w:ascii="Times New Roman" w:hAnsi="Times New Roman"/>
          <w:sz w:val="24"/>
          <w:szCs w:val="24"/>
          <w:lang w:eastAsia="ar-SA"/>
        </w:rPr>
        <w:t>Предоставление Муниципальной услуги включает в себя следующие административные процедуры согласно блок-схеме (приложение № 4 к настоящему  Административному регламенту):</w:t>
      </w:r>
    </w:p>
    <w:p w:rsidR="008E1656" w:rsidRPr="00802A50" w:rsidRDefault="008E1656" w:rsidP="002E3E59">
      <w:pPr>
        <w:widowControl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прием и регистрация заявления и прилагаемых к нему документов;</w:t>
      </w:r>
    </w:p>
    <w:p w:rsidR="008E1656" w:rsidRPr="00802A50" w:rsidRDefault="008E1656" w:rsidP="002E3E59">
      <w:pPr>
        <w:widowControl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ru-RU"/>
        </w:rPr>
        <w:t xml:space="preserve">рассмотрение заявления </w:t>
      </w:r>
      <w:r w:rsidRPr="00802A50">
        <w:rPr>
          <w:rFonts w:ascii="Times New Roman" w:hAnsi="Times New Roman"/>
          <w:sz w:val="24"/>
          <w:szCs w:val="24"/>
          <w:lang w:eastAsia="ar-SA"/>
        </w:rPr>
        <w:t>и прилагаемых к нему документов;</w:t>
      </w:r>
    </w:p>
    <w:p w:rsidR="008E1656" w:rsidRPr="00802A50" w:rsidRDefault="008E1656" w:rsidP="002E3E59">
      <w:pPr>
        <w:widowControl w:val="0"/>
        <w:spacing w:after="0" w:line="360" w:lineRule="auto"/>
        <w:ind w:firstLine="709"/>
        <w:jc w:val="both"/>
        <w:rPr>
          <w:rFonts w:ascii="Times New Roman" w:hAnsi="Times New Roman"/>
          <w:color w:val="000000"/>
          <w:sz w:val="24"/>
          <w:szCs w:val="24"/>
          <w:lang w:eastAsia="ar-SA"/>
        </w:rPr>
      </w:pPr>
      <w:r w:rsidRPr="00802A50">
        <w:rPr>
          <w:rFonts w:ascii="Times New Roman" w:hAnsi="Times New Roman"/>
          <w:sz w:val="24"/>
          <w:szCs w:val="24"/>
          <w:lang w:eastAsia="ar-SA"/>
        </w:rPr>
        <w:t>подготовка и выдача результата предоставления Муниципальной услуги Заявителю</w:t>
      </w:r>
      <w:r w:rsidRPr="00802A50">
        <w:rPr>
          <w:rFonts w:ascii="Times New Roman" w:hAnsi="Times New Roman"/>
          <w:color w:val="000000"/>
          <w:sz w:val="24"/>
          <w:szCs w:val="24"/>
          <w:lang w:eastAsia="ar-SA"/>
        </w:rPr>
        <w:t>.</w:t>
      </w:r>
    </w:p>
    <w:p w:rsidR="008E1656" w:rsidRPr="00E230FC" w:rsidRDefault="008E1656" w:rsidP="00E230FC">
      <w:pPr>
        <w:pStyle w:val="ListParagraph"/>
        <w:widowControl w:val="0"/>
        <w:numPr>
          <w:ilvl w:val="0"/>
          <w:numId w:val="45"/>
        </w:numPr>
        <w:suppressAutoHyphens/>
        <w:spacing w:after="0" w:line="360" w:lineRule="auto"/>
        <w:jc w:val="both"/>
        <w:rPr>
          <w:rFonts w:ascii="Times New Roman" w:hAnsi="Times New Roman"/>
          <w:sz w:val="24"/>
          <w:szCs w:val="24"/>
          <w:lang w:eastAsia="ar-SA"/>
        </w:rPr>
      </w:pPr>
      <w:r w:rsidRPr="00E230FC">
        <w:rPr>
          <w:rFonts w:ascii="Times New Roman" w:hAnsi="Times New Roman"/>
          <w:sz w:val="24"/>
          <w:szCs w:val="24"/>
          <w:lang w:eastAsia="ar-SA"/>
        </w:rPr>
        <w:t>Прием и регистрация заявления и прилагаемых к нему документов.</w:t>
      </w:r>
    </w:p>
    <w:p w:rsidR="008E1656" w:rsidRPr="00802A50" w:rsidRDefault="008E1656" w:rsidP="002E3E59">
      <w:pPr>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8E1656" w:rsidRPr="00802A50" w:rsidRDefault="008E1656"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Специалист Администрации обеспечивает регистрацию заявления и прилагаемых документов, в порядке, установленном Инструкцией по делопроизводству и передает их начальнику Отдела, ответственному за предоставление данной Муниципальной услуги. Далее, документы с резолюцией начальника Отдела передаются специалисту Отдела, ответственному за делопроизводство в Отделе.</w:t>
      </w:r>
    </w:p>
    <w:p w:rsidR="008E1656" w:rsidRPr="00802A50" w:rsidRDefault="008E1656"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Специалист Отдела, ответственный за делопроизводство, регистрирует заявление и прилагаемые к нему документы и передает их специалисту, ответственному за предоставление Муниципальной услуги.</w:t>
      </w:r>
    </w:p>
    <w:p w:rsidR="008E1656" w:rsidRPr="00802A50" w:rsidRDefault="008E1656"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Срок административной процедуры – 3 дня.</w:t>
      </w:r>
    </w:p>
    <w:p w:rsidR="008E1656" w:rsidRPr="00802A50" w:rsidRDefault="008E1656"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Результатом административной процедуры является прием и регистрация заявления и прилагаемых к нему документов в Администрации и Отделе.</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3. Рассмотрение заявления и прилагаемых к нему документов.</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Отдела, заявления и прилагаемых к нему документов.</w:t>
      </w:r>
    </w:p>
    <w:p w:rsidR="008E1656" w:rsidRPr="00802A50" w:rsidRDefault="008E1656" w:rsidP="009C06D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Специалист проверяет наличие следующих оснований для возврата заявления:</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shd w:val="clear" w:color="auto" w:fill="FFFFFF"/>
        </w:rPr>
      </w:pPr>
      <w:r w:rsidRPr="00802A50">
        <w:rPr>
          <w:rFonts w:ascii="Times New Roman" w:hAnsi="Times New Roman"/>
          <w:sz w:val="24"/>
          <w:szCs w:val="24"/>
          <w:shd w:val="clear" w:color="auto" w:fill="FFFFFF"/>
        </w:rPr>
        <w:t>заявление не соответствует форме и (или) содержанию</w:t>
      </w:r>
      <w:r>
        <w:rPr>
          <w:rFonts w:ascii="Times New Roman" w:hAnsi="Times New Roman"/>
          <w:sz w:val="24"/>
          <w:szCs w:val="24"/>
          <w:shd w:val="clear" w:color="auto" w:fill="FFFFFF"/>
        </w:rPr>
        <w:t>,</w:t>
      </w:r>
      <w:r w:rsidRPr="00802A50">
        <w:rPr>
          <w:rFonts w:ascii="Times New Roman" w:hAnsi="Times New Roman"/>
          <w:sz w:val="24"/>
          <w:szCs w:val="24"/>
          <w:shd w:val="clear" w:color="auto" w:fill="FFFFFF"/>
        </w:rPr>
        <w:t xml:space="preserve"> согласно приложения № 3, к настоящему Административному регламенту;</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shd w:val="clear" w:color="auto" w:fill="FFFFFF"/>
        </w:rPr>
      </w:pPr>
      <w:r w:rsidRPr="00802A50">
        <w:rPr>
          <w:rFonts w:ascii="Times New Roman" w:hAnsi="Times New Roman"/>
          <w:sz w:val="24"/>
          <w:szCs w:val="24"/>
          <w:shd w:val="clear" w:color="auto" w:fill="FFFFFF"/>
        </w:rPr>
        <w:t xml:space="preserve">заявление подано в иной уполномоченный орган; </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shd w:val="clear" w:color="auto" w:fill="FFFFFF"/>
        </w:rPr>
        <w:t>к заявлению не приложены документы, которые Заявитель должен представить самостоятельно.</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 xml:space="preserve">При выявлении оснований для возврата заявления Специалист в течение 10 дней со дня регистрации заявления подготавливает проект письма о возврате заявления с указанием причины возврата. </w:t>
      </w:r>
      <w:r w:rsidRPr="00802A50">
        <w:rPr>
          <w:rFonts w:ascii="Times New Roman" w:hAnsi="Times New Roman"/>
          <w:color w:val="000000"/>
          <w:sz w:val="24"/>
          <w:szCs w:val="24"/>
        </w:rPr>
        <w:t>После подписания письма главой администрации Ольгинского муниципального района Специалист передает письмо в организационный отдел с приложением заявления и прилагаемых к нему документов для регистрации и направления Заявителю почтой либо выдает на руки, или передает в МФЦ для выдачи Заявителю (при наличии соглашения о взаимодействии с МФЦ)</w:t>
      </w:r>
      <w:r w:rsidRPr="00802A50">
        <w:rPr>
          <w:rFonts w:ascii="Times New Roman" w:hAnsi="Times New Roman"/>
          <w:sz w:val="24"/>
          <w:szCs w:val="24"/>
          <w:lang w:eastAsia="ar-SA"/>
        </w:rPr>
        <w:t>.</w:t>
      </w:r>
    </w:p>
    <w:p w:rsidR="008E1656" w:rsidRPr="00802A50" w:rsidRDefault="008E1656"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При отсутствии оснований для возврата заявления Заявителю, Специалист в течение 3 дней с момента получения Отделом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8E1656" w:rsidRPr="00802A50" w:rsidRDefault="008E1656"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На основании документов, представленных Заявителем и полученных в рамках межведомственного информационного взаимодействия, Специалист:</w:t>
      </w:r>
    </w:p>
    <w:p w:rsidR="008E1656" w:rsidRPr="00802A50" w:rsidRDefault="008E1656"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Передает документы на рассмотрение в Отдел специалисту по жилищным вопросам для оформления решения (постановления) о переводе жилых (нежилых) помещений в нежилые (жилые) помещения;</w:t>
      </w:r>
    </w:p>
    <w:p w:rsidR="008E1656" w:rsidRPr="00802A50" w:rsidRDefault="008E1656"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 xml:space="preserve">при наличии оснований для отказа в предоставлении Муниципальной услуги, подготавливает решение (постановление) об отказе в переводе </w:t>
      </w:r>
      <w:r w:rsidRPr="00802A50">
        <w:rPr>
          <w:rFonts w:ascii="Times New Roman" w:hAnsi="Times New Roman"/>
          <w:sz w:val="24"/>
          <w:szCs w:val="24"/>
        </w:rPr>
        <w:t xml:space="preserve">о переводе </w:t>
      </w:r>
      <w:r w:rsidRPr="00802A50">
        <w:rPr>
          <w:rFonts w:ascii="Times New Roman" w:hAnsi="Times New Roman"/>
          <w:sz w:val="24"/>
          <w:szCs w:val="24"/>
          <w:lang w:eastAsia="ar-SA"/>
        </w:rPr>
        <w:t>жилых (нежилых) помещений в нежилые (жилые) помещения и после подписания его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rsidR="008E1656" w:rsidRPr="00802A50" w:rsidRDefault="008E1656"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при отсутствии оснований для отказа в предоставлении Муниципальной услуги, подготавливает решение (постановлением) о переводе жилых (нежилых) помещений в нежилые (жилые) помещения и после подписания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lang w:eastAsia="ru-RU"/>
        </w:rPr>
      </w:pPr>
      <w:r w:rsidRPr="00802A50">
        <w:rPr>
          <w:rFonts w:ascii="Times New Roman" w:hAnsi="Times New Roman"/>
          <w:sz w:val="24"/>
          <w:szCs w:val="24"/>
          <w:lang w:eastAsia="ru-RU"/>
        </w:rPr>
        <w:t>Срок административной процедуры –</w:t>
      </w:r>
      <w:r w:rsidRPr="00802A50">
        <w:rPr>
          <w:rFonts w:ascii="Times New Roman" w:hAnsi="Times New Roman"/>
          <w:color w:val="FF0000"/>
          <w:sz w:val="24"/>
          <w:szCs w:val="24"/>
          <w:lang w:eastAsia="ru-RU"/>
        </w:rPr>
        <w:t xml:space="preserve"> </w:t>
      </w:r>
      <w:r w:rsidRPr="00316E1C">
        <w:rPr>
          <w:rFonts w:ascii="Times New Roman" w:hAnsi="Times New Roman"/>
          <w:sz w:val="24"/>
          <w:szCs w:val="24"/>
          <w:lang w:eastAsia="ru-RU"/>
        </w:rPr>
        <w:t>45</w:t>
      </w:r>
      <w:r w:rsidRPr="00802A50">
        <w:rPr>
          <w:rFonts w:ascii="Times New Roman" w:hAnsi="Times New Roman"/>
          <w:sz w:val="24"/>
          <w:szCs w:val="24"/>
          <w:lang w:eastAsia="ru-RU"/>
        </w:rPr>
        <w:t xml:space="preserve"> дней.</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Результатом административной процедуры являются:</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постановление (решение) о переводе жилых</w:t>
      </w:r>
      <w:r>
        <w:rPr>
          <w:rFonts w:ascii="Times New Roman" w:hAnsi="Times New Roman"/>
          <w:sz w:val="24"/>
          <w:szCs w:val="24"/>
          <w:lang w:eastAsia="ar-SA"/>
        </w:rPr>
        <w:t xml:space="preserve"> </w:t>
      </w:r>
      <w:r w:rsidRPr="00802A50">
        <w:rPr>
          <w:rFonts w:ascii="Times New Roman" w:hAnsi="Times New Roman"/>
          <w:sz w:val="24"/>
          <w:szCs w:val="24"/>
          <w:lang w:eastAsia="ar-SA"/>
        </w:rPr>
        <w:t>(нежилых) помещений в нежилые (жилые) помещения.</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4. 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rsidR="008E1656" w:rsidRPr="00802A50" w:rsidRDefault="008E1656"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Специалист, предоставляющий Муниципальную услугу, в срок, не превышающий 3 рабочих дней с момента поступления заявления, проводит проверку указанных в таком заявлении сведений.</w:t>
      </w:r>
    </w:p>
    <w:p w:rsidR="008E1656" w:rsidRPr="00C92424" w:rsidRDefault="008E1656" w:rsidP="002E3E59">
      <w:pPr>
        <w:autoSpaceDE w:val="0"/>
        <w:autoSpaceDN w:val="0"/>
        <w:adjustRightInd w:val="0"/>
        <w:spacing w:after="0" w:line="360" w:lineRule="auto"/>
        <w:ind w:firstLine="708"/>
        <w:jc w:val="both"/>
        <w:rPr>
          <w:rFonts w:ascii="Times New Roman" w:hAnsi="Times New Roman"/>
          <w:sz w:val="24"/>
          <w:szCs w:val="24"/>
        </w:rPr>
      </w:pPr>
      <w:r w:rsidRPr="00802A50">
        <w:rPr>
          <w:rFonts w:ascii="Times New Roman" w:hAnsi="Times New Roman"/>
          <w:sz w:val="24"/>
          <w:szCs w:val="24"/>
          <w:lang w:eastAsia="ar-SA"/>
        </w:rPr>
        <w:t>В случае выявления допущенных опечаток и ошибок в выданном Постановлении, Специалист, предоставляющий Муниципальную услугу, осуществляет его замену в срок, не превышающий 7 рабочих дней с момента поступления соответствующего заявления.</w:t>
      </w:r>
    </w:p>
    <w:sectPr w:rsidR="008E1656" w:rsidRPr="00C92424" w:rsidSect="00E81881">
      <w:headerReference w:type="default" r:id="rId22"/>
      <w:headerReference w:type="first" r:id="rId23"/>
      <w:pgSz w:w="11906" w:h="16838" w:code="9"/>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656" w:rsidRDefault="008E1656">
      <w:pPr>
        <w:spacing w:after="0" w:line="240" w:lineRule="auto"/>
      </w:pPr>
      <w:r>
        <w:separator/>
      </w:r>
    </w:p>
  </w:endnote>
  <w:endnote w:type="continuationSeparator" w:id="1">
    <w:p w:rsidR="008E1656" w:rsidRDefault="008E1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656" w:rsidRDefault="008E1656">
      <w:pPr>
        <w:spacing w:after="0" w:line="240" w:lineRule="auto"/>
      </w:pPr>
      <w:r>
        <w:separator/>
      </w:r>
    </w:p>
  </w:footnote>
  <w:footnote w:type="continuationSeparator" w:id="1">
    <w:p w:rsidR="008E1656" w:rsidRDefault="008E1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56" w:rsidRDefault="008E1656" w:rsidP="0046237B">
    <w:pPr>
      <w:pStyle w:val="Header"/>
      <w:jc w:val="center"/>
      <w:rPr>
        <w:rFonts w:ascii="Times New Roman" w:hAnsi="Times New Roman"/>
        <w:sz w:val="28"/>
        <w:szCs w:val="28"/>
      </w:rPr>
    </w:pPr>
    <w:r w:rsidRPr="0046237B">
      <w:rPr>
        <w:rFonts w:ascii="Times New Roman" w:hAnsi="Times New Roman"/>
        <w:sz w:val="28"/>
        <w:szCs w:val="28"/>
      </w:rPr>
      <w:fldChar w:fldCharType="begin"/>
    </w:r>
    <w:r w:rsidRPr="0046237B">
      <w:rPr>
        <w:rFonts w:ascii="Times New Roman" w:hAnsi="Times New Roman"/>
        <w:sz w:val="28"/>
        <w:szCs w:val="28"/>
      </w:rPr>
      <w:instrText>PAGE   \* MERGEFORMAT</w:instrText>
    </w:r>
    <w:r w:rsidRPr="0046237B">
      <w:rPr>
        <w:rFonts w:ascii="Times New Roman" w:hAnsi="Times New Roman"/>
        <w:sz w:val="28"/>
        <w:szCs w:val="28"/>
      </w:rPr>
      <w:fldChar w:fldCharType="separate"/>
    </w:r>
    <w:r>
      <w:rPr>
        <w:rFonts w:ascii="Times New Roman" w:hAnsi="Times New Roman"/>
        <w:noProof/>
        <w:sz w:val="28"/>
        <w:szCs w:val="28"/>
      </w:rPr>
      <w:t>2</w:t>
    </w:r>
    <w:r w:rsidRPr="0046237B">
      <w:rPr>
        <w:rFonts w:ascii="Times New Roman" w:hAnsi="Times New Roman"/>
        <w:sz w:val="28"/>
        <w:szCs w:val="28"/>
      </w:rPr>
      <w:fldChar w:fldCharType="end"/>
    </w:r>
  </w:p>
  <w:p w:rsidR="008E1656" w:rsidRDefault="008E1656" w:rsidP="0046237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56" w:rsidRDefault="008E1656" w:rsidP="004170D3">
    <w:pPr>
      <w:pStyle w:val="Header"/>
      <w:jc w:val="center"/>
    </w:pPr>
  </w:p>
  <w:p w:rsidR="008E1656" w:rsidRDefault="008E1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8A128AC"/>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AED65B9"/>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991E0D"/>
    <w:multiLevelType w:val="hybridMultilevel"/>
    <w:tmpl w:val="5526285C"/>
    <w:lvl w:ilvl="0" w:tplc="9836FAD4">
      <w:start w:val="1"/>
      <w:numFmt w:val="russianLower"/>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CED7056"/>
    <w:multiLevelType w:val="multilevel"/>
    <w:tmpl w:val="A1CCA1B0"/>
    <w:lvl w:ilvl="0">
      <w:start w:val="1"/>
      <w:numFmt w:val="decimal"/>
      <w:lvlText w:val="%1."/>
      <w:lvlJc w:val="left"/>
      <w:pPr>
        <w:ind w:left="1224" w:hanging="1224"/>
      </w:pPr>
      <w:rPr>
        <w:rFonts w:cs="Times New Roman" w:hint="default"/>
      </w:rPr>
    </w:lvl>
    <w:lvl w:ilvl="1">
      <w:start w:val="1"/>
      <w:numFmt w:val="decimal"/>
      <w:lvlText w:val="%1.%2."/>
      <w:lvlJc w:val="left"/>
      <w:pPr>
        <w:ind w:left="1933" w:hanging="1224"/>
      </w:pPr>
      <w:rPr>
        <w:rFonts w:cs="Times New Roman" w:hint="default"/>
      </w:rPr>
    </w:lvl>
    <w:lvl w:ilvl="2">
      <w:start w:val="1"/>
      <w:numFmt w:val="decimal"/>
      <w:lvlText w:val="%1.%2.%3."/>
      <w:lvlJc w:val="left"/>
      <w:pPr>
        <w:ind w:left="2642" w:hanging="1224"/>
      </w:pPr>
      <w:rPr>
        <w:rFonts w:cs="Times New Roman" w:hint="default"/>
      </w:rPr>
    </w:lvl>
    <w:lvl w:ilvl="3">
      <w:start w:val="1"/>
      <w:numFmt w:val="decimal"/>
      <w:lvlText w:val="%1.%2.%3.%4."/>
      <w:lvlJc w:val="left"/>
      <w:pPr>
        <w:ind w:left="3351" w:hanging="1224"/>
      </w:pPr>
      <w:rPr>
        <w:rFonts w:cs="Times New Roman" w:hint="default"/>
      </w:rPr>
    </w:lvl>
    <w:lvl w:ilvl="4">
      <w:start w:val="1"/>
      <w:numFmt w:val="decimal"/>
      <w:lvlText w:val="%1.%2.%3.%4.%5."/>
      <w:lvlJc w:val="left"/>
      <w:pPr>
        <w:ind w:left="4060" w:hanging="1224"/>
      </w:pPr>
      <w:rPr>
        <w:rFonts w:cs="Times New Roman" w:hint="default"/>
      </w:rPr>
    </w:lvl>
    <w:lvl w:ilvl="5">
      <w:start w:val="1"/>
      <w:numFmt w:val="decimal"/>
      <w:lvlText w:val="%1.%2.%3.%4.%5.%6."/>
      <w:lvlJc w:val="left"/>
      <w:pPr>
        <w:ind w:left="4769" w:hanging="1224"/>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ECF7485"/>
    <w:multiLevelType w:val="hybridMultilevel"/>
    <w:tmpl w:val="DB588386"/>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11F383C"/>
    <w:multiLevelType w:val="hybridMultilevel"/>
    <w:tmpl w:val="44BAFB6A"/>
    <w:lvl w:ilvl="0" w:tplc="64CEB59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493224"/>
    <w:multiLevelType w:val="hybridMultilevel"/>
    <w:tmpl w:val="0D3027CA"/>
    <w:lvl w:ilvl="0" w:tplc="CC7662D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3B9B7BBC"/>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0A673A"/>
    <w:multiLevelType w:val="hybridMultilevel"/>
    <w:tmpl w:val="80EE9DB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1429"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8">
    <w:nsid w:val="43195E8D"/>
    <w:multiLevelType w:val="hybridMultilevel"/>
    <w:tmpl w:val="E5C2BF66"/>
    <w:lvl w:ilvl="0" w:tplc="58BE0D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8E6617"/>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70F4D69"/>
    <w:multiLevelType w:val="hybridMultilevel"/>
    <w:tmpl w:val="64B871C8"/>
    <w:lvl w:ilvl="0" w:tplc="9D4ABC72">
      <w:start w:val="1"/>
      <w:numFmt w:val="russianLower"/>
      <w:lvlText w:val="%1)"/>
      <w:lvlJc w:val="left"/>
      <w:pPr>
        <w:ind w:left="1495" w:hanging="360"/>
      </w:pPr>
      <w:rPr>
        <w:rFonts w:cs="Times New Roman" w:hint="default"/>
        <w:sz w:val="24"/>
        <w:szCs w:val="24"/>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1">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49730E5E"/>
    <w:multiLevelType w:val="multilevel"/>
    <w:tmpl w:val="FC06FE70"/>
    <w:lvl w:ilvl="0">
      <w:start w:val="1"/>
      <w:numFmt w:val="decimal"/>
      <w:lvlText w:val="%1."/>
      <w:lvlJc w:val="left"/>
      <w:pPr>
        <w:ind w:left="1070" w:hanging="360"/>
      </w:pPr>
      <w:rPr>
        <w:rFonts w:cs="Times New Roman"/>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4">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E40D01"/>
    <w:multiLevelType w:val="multilevel"/>
    <w:tmpl w:val="9B883D1E"/>
    <w:lvl w:ilvl="0">
      <w:start w:val="8"/>
      <w:numFmt w:val="decimal"/>
      <w:lvlText w:val="%1."/>
      <w:lvlJc w:val="left"/>
      <w:pPr>
        <w:ind w:left="1429"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1">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8F45AB8"/>
    <w:multiLevelType w:val="hybridMultilevel"/>
    <w:tmpl w:val="AD8A368A"/>
    <w:lvl w:ilvl="0" w:tplc="BD88A8C8">
      <w:start w:val="1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5334D4"/>
    <w:multiLevelType w:val="multilevel"/>
    <w:tmpl w:val="B7A23C92"/>
    <w:lvl w:ilvl="0">
      <w:start w:val="1"/>
      <w:numFmt w:val="decimal"/>
      <w:lvlText w:val="%1."/>
      <w:lvlJc w:val="left"/>
      <w:pPr>
        <w:ind w:left="1429" w:hanging="360"/>
      </w:pPr>
      <w:rPr>
        <w:rFonts w:cs="Times New Roman"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65856197"/>
    <w:multiLevelType w:val="multilevel"/>
    <w:tmpl w:val="80A4A160"/>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8">
    <w:nsid w:val="66AA555E"/>
    <w:multiLevelType w:val="hybridMultilevel"/>
    <w:tmpl w:val="1B6EC68A"/>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56C0F1C"/>
    <w:multiLevelType w:val="hybridMultilevel"/>
    <w:tmpl w:val="245A1962"/>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673637A"/>
    <w:multiLevelType w:val="hybridMultilevel"/>
    <w:tmpl w:val="5CFCBAEC"/>
    <w:lvl w:ilvl="0" w:tplc="942AB9E8">
      <w:start w:val="1"/>
      <w:numFmt w:val="russianLower"/>
      <w:lvlText w:val="%1)"/>
      <w:lvlJc w:val="left"/>
      <w:pPr>
        <w:ind w:left="1429" w:hanging="360"/>
      </w:pPr>
      <w:rPr>
        <w:rFonts w:cs="Times New Roman" w:hint="default"/>
        <w:sz w:val="24"/>
        <w:szCs w:val="24"/>
        <w:vertAlign w:val="baseline"/>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0"/>
  </w:num>
  <w:num w:numId="2">
    <w:abstractNumId w:val="17"/>
  </w:num>
  <w:num w:numId="3">
    <w:abstractNumId w:val="2"/>
  </w:num>
  <w:num w:numId="4">
    <w:abstractNumId w:val="42"/>
  </w:num>
  <w:num w:numId="5">
    <w:abstractNumId w:val="8"/>
  </w:num>
  <w:num w:numId="6">
    <w:abstractNumId w:val="14"/>
  </w:num>
  <w:num w:numId="7">
    <w:abstractNumId w:val="39"/>
  </w:num>
  <w:num w:numId="8">
    <w:abstractNumId w:val="44"/>
  </w:num>
  <w:num w:numId="9">
    <w:abstractNumId w:val="16"/>
  </w:num>
  <w:num w:numId="10">
    <w:abstractNumId w:val="38"/>
  </w:num>
  <w:num w:numId="11">
    <w:abstractNumId w:val="36"/>
  </w:num>
  <w:num w:numId="12">
    <w:abstractNumId w:val="11"/>
  </w:num>
  <w:num w:numId="13">
    <w:abstractNumId w:val="26"/>
  </w:num>
  <w:num w:numId="14">
    <w:abstractNumId w:val="15"/>
  </w:num>
  <w:num w:numId="15">
    <w:abstractNumId w:val="34"/>
  </w:num>
  <w:num w:numId="16">
    <w:abstractNumId w:val="4"/>
  </w:num>
  <w:num w:numId="17">
    <w:abstractNumId w:val="0"/>
  </w:num>
  <w:num w:numId="18">
    <w:abstractNumId w:val="35"/>
  </w:num>
  <w:num w:numId="19">
    <w:abstractNumId w:val="27"/>
  </w:num>
  <w:num w:numId="20">
    <w:abstractNumId w:val="43"/>
  </w:num>
  <w:num w:numId="21">
    <w:abstractNumId w:val="1"/>
  </w:num>
  <w:num w:numId="22">
    <w:abstractNumId w:val="19"/>
  </w:num>
  <w:num w:numId="23">
    <w:abstractNumId w:val="3"/>
  </w:num>
  <w:num w:numId="24">
    <w:abstractNumId w:val="25"/>
  </w:num>
  <w:num w:numId="25">
    <w:abstractNumId w:val="7"/>
  </w:num>
  <w:num w:numId="26">
    <w:abstractNumId w:val="20"/>
  </w:num>
  <w:num w:numId="27">
    <w:abstractNumId w:val="30"/>
  </w:num>
  <w:num w:numId="28">
    <w:abstractNumId w:val="5"/>
  </w:num>
  <w:num w:numId="29">
    <w:abstractNumId w:val="9"/>
  </w:num>
  <w:num w:numId="30">
    <w:abstractNumId w:val="41"/>
  </w:num>
  <w:num w:numId="31">
    <w:abstractNumId w:val="28"/>
  </w:num>
  <w:num w:numId="32">
    <w:abstractNumId w:val="31"/>
  </w:num>
  <w:num w:numId="33">
    <w:abstractNumId w:val="10"/>
  </w:num>
  <w:num w:numId="34">
    <w:abstractNumId w:val="21"/>
  </w:num>
  <w:num w:numId="35">
    <w:abstractNumId w:val="6"/>
  </w:num>
  <w:num w:numId="36">
    <w:abstractNumId w:val="32"/>
  </w:num>
  <w:num w:numId="37">
    <w:abstractNumId w:val="46"/>
  </w:num>
  <w:num w:numId="38">
    <w:abstractNumId w:val="45"/>
  </w:num>
  <w:num w:numId="39">
    <w:abstractNumId w:val="22"/>
  </w:num>
  <w:num w:numId="40">
    <w:abstractNumId w:val="24"/>
  </w:num>
  <w:num w:numId="41">
    <w:abstractNumId w:val="12"/>
  </w:num>
  <w:num w:numId="42">
    <w:abstractNumId w:val="29"/>
  </w:num>
  <w:num w:numId="43">
    <w:abstractNumId w:val="37"/>
  </w:num>
  <w:num w:numId="44">
    <w:abstractNumId w:val="23"/>
  </w:num>
  <w:num w:numId="45">
    <w:abstractNumId w:val="13"/>
  </w:num>
  <w:num w:numId="46">
    <w:abstractNumId w:val="33"/>
  </w:num>
  <w:num w:numId="4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BAF"/>
    <w:rsid w:val="0001028C"/>
    <w:rsid w:val="000137F6"/>
    <w:rsid w:val="00013E6F"/>
    <w:rsid w:val="00014E02"/>
    <w:rsid w:val="00015559"/>
    <w:rsid w:val="0001563B"/>
    <w:rsid w:val="0001598C"/>
    <w:rsid w:val="0002145E"/>
    <w:rsid w:val="000225CE"/>
    <w:rsid w:val="00022C87"/>
    <w:rsid w:val="0002599A"/>
    <w:rsid w:val="00026EE9"/>
    <w:rsid w:val="0003040E"/>
    <w:rsid w:val="00033B98"/>
    <w:rsid w:val="00035584"/>
    <w:rsid w:val="00036D7E"/>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59"/>
    <w:rsid w:val="00076217"/>
    <w:rsid w:val="0008237E"/>
    <w:rsid w:val="00082950"/>
    <w:rsid w:val="0008348D"/>
    <w:rsid w:val="0008655D"/>
    <w:rsid w:val="00087090"/>
    <w:rsid w:val="00092926"/>
    <w:rsid w:val="00093251"/>
    <w:rsid w:val="00093653"/>
    <w:rsid w:val="00095461"/>
    <w:rsid w:val="000955CA"/>
    <w:rsid w:val="000956E4"/>
    <w:rsid w:val="00095B5B"/>
    <w:rsid w:val="000A122A"/>
    <w:rsid w:val="000A23EE"/>
    <w:rsid w:val="000A4F93"/>
    <w:rsid w:val="000A5219"/>
    <w:rsid w:val="000A7F85"/>
    <w:rsid w:val="000B13B0"/>
    <w:rsid w:val="000B1EB8"/>
    <w:rsid w:val="000B2FDE"/>
    <w:rsid w:val="000B61EF"/>
    <w:rsid w:val="000B73F8"/>
    <w:rsid w:val="000B79A6"/>
    <w:rsid w:val="000C0578"/>
    <w:rsid w:val="000C062A"/>
    <w:rsid w:val="000C0A7C"/>
    <w:rsid w:val="000C1459"/>
    <w:rsid w:val="000C6717"/>
    <w:rsid w:val="000C6760"/>
    <w:rsid w:val="000C685F"/>
    <w:rsid w:val="000C70C4"/>
    <w:rsid w:val="000D182E"/>
    <w:rsid w:val="000D3873"/>
    <w:rsid w:val="000D3FDF"/>
    <w:rsid w:val="000D4705"/>
    <w:rsid w:val="000D5E93"/>
    <w:rsid w:val="000D6D63"/>
    <w:rsid w:val="000E023D"/>
    <w:rsid w:val="000E0D27"/>
    <w:rsid w:val="000E1901"/>
    <w:rsid w:val="000E62BC"/>
    <w:rsid w:val="000E738B"/>
    <w:rsid w:val="000F1144"/>
    <w:rsid w:val="000F188E"/>
    <w:rsid w:val="000F1B18"/>
    <w:rsid w:val="000F2606"/>
    <w:rsid w:val="000F2A7C"/>
    <w:rsid w:val="000F428A"/>
    <w:rsid w:val="000F4371"/>
    <w:rsid w:val="000F4BEE"/>
    <w:rsid w:val="000F4DB9"/>
    <w:rsid w:val="000F53A7"/>
    <w:rsid w:val="00100127"/>
    <w:rsid w:val="00100258"/>
    <w:rsid w:val="0010069A"/>
    <w:rsid w:val="00101406"/>
    <w:rsid w:val="00103CB7"/>
    <w:rsid w:val="001058E2"/>
    <w:rsid w:val="00113221"/>
    <w:rsid w:val="00113EBC"/>
    <w:rsid w:val="00117638"/>
    <w:rsid w:val="00117E96"/>
    <w:rsid w:val="0012442B"/>
    <w:rsid w:val="001245D5"/>
    <w:rsid w:val="001246F0"/>
    <w:rsid w:val="0012766D"/>
    <w:rsid w:val="00134151"/>
    <w:rsid w:val="00135BC7"/>
    <w:rsid w:val="00141C1C"/>
    <w:rsid w:val="0014232A"/>
    <w:rsid w:val="001441B4"/>
    <w:rsid w:val="001453DD"/>
    <w:rsid w:val="001500C4"/>
    <w:rsid w:val="00152D89"/>
    <w:rsid w:val="0015400D"/>
    <w:rsid w:val="001544C1"/>
    <w:rsid w:val="00156713"/>
    <w:rsid w:val="00162617"/>
    <w:rsid w:val="00162C97"/>
    <w:rsid w:val="001647C0"/>
    <w:rsid w:val="00165E5D"/>
    <w:rsid w:val="00175282"/>
    <w:rsid w:val="001804C5"/>
    <w:rsid w:val="00186AAB"/>
    <w:rsid w:val="00192705"/>
    <w:rsid w:val="00197A85"/>
    <w:rsid w:val="00197E74"/>
    <w:rsid w:val="001A26EC"/>
    <w:rsid w:val="001A2F55"/>
    <w:rsid w:val="001A3915"/>
    <w:rsid w:val="001A44F1"/>
    <w:rsid w:val="001A495D"/>
    <w:rsid w:val="001A6E26"/>
    <w:rsid w:val="001A7018"/>
    <w:rsid w:val="001A77E3"/>
    <w:rsid w:val="001A7813"/>
    <w:rsid w:val="001B0DCC"/>
    <w:rsid w:val="001B1469"/>
    <w:rsid w:val="001B146A"/>
    <w:rsid w:val="001B3F42"/>
    <w:rsid w:val="001B4AED"/>
    <w:rsid w:val="001B4F04"/>
    <w:rsid w:val="001B5544"/>
    <w:rsid w:val="001B64E5"/>
    <w:rsid w:val="001B6D42"/>
    <w:rsid w:val="001B7D91"/>
    <w:rsid w:val="001C0BFA"/>
    <w:rsid w:val="001C2067"/>
    <w:rsid w:val="001C2FCA"/>
    <w:rsid w:val="001C40E0"/>
    <w:rsid w:val="001C4E38"/>
    <w:rsid w:val="001C52BC"/>
    <w:rsid w:val="001C7965"/>
    <w:rsid w:val="001C798A"/>
    <w:rsid w:val="001C7CBE"/>
    <w:rsid w:val="001D1BF3"/>
    <w:rsid w:val="001D2278"/>
    <w:rsid w:val="001D30F8"/>
    <w:rsid w:val="001D76F4"/>
    <w:rsid w:val="001E1ADC"/>
    <w:rsid w:val="001E3EED"/>
    <w:rsid w:val="001E50D9"/>
    <w:rsid w:val="001E513A"/>
    <w:rsid w:val="001E7DF2"/>
    <w:rsid w:val="001F33B6"/>
    <w:rsid w:val="001F4088"/>
    <w:rsid w:val="001F4CFF"/>
    <w:rsid w:val="001F5BF5"/>
    <w:rsid w:val="001F6851"/>
    <w:rsid w:val="001F7D89"/>
    <w:rsid w:val="0020191D"/>
    <w:rsid w:val="0020686D"/>
    <w:rsid w:val="00211714"/>
    <w:rsid w:val="0021696B"/>
    <w:rsid w:val="00217294"/>
    <w:rsid w:val="00217B09"/>
    <w:rsid w:val="00217B86"/>
    <w:rsid w:val="00220EDC"/>
    <w:rsid w:val="00222F2B"/>
    <w:rsid w:val="00225331"/>
    <w:rsid w:val="00230411"/>
    <w:rsid w:val="00230C66"/>
    <w:rsid w:val="002336CF"/>
    <w:rsid w:val="00241550"/>
    <w:rsid w:val="0024302C"/>
    <w:rsid w:val="002442FF"/>
    <w:rsid w:val="00244EFD"/>
    <w:rsid w:val="002464E3"/>
    <w:rsid w:val="0024733A"/>
    <w:rsid w:val="002524E7"/>
    <w:rsid w:val="002571D5"/>
    <w:rsid w:val="00263A00"/>
    <w:rsid w:val="0026595C"/>
    <w:rsid w:val="00274E29"/>
    <w:rsid w:val="0028197F"/>
    <w:rsid w:val="00281B1D"/>
    <w:rsid w:val="00286F69"/>
    <w:rsid w:val="00287313"/>
    <w:rsid w:val="00287ED7"/>
    <w:rsid w:val="002926A5"/>
    <w:rsid w:val="00292BED"/>
    <w:rsid w:val="00296C75"/>
    <w:rsid w:val="0029784D"/>
    <w:rsid w:val="002A35DB"/>
    <w:rsid w:val="002A772F"/>
    <w:rsid w:val="002B0C66"/>
    <w:rsid w:val="002B1542"/>
    <w:rsid w:val="002B297E"/>
    <w:rsid w:val="002B5A1C"/>
    <w:rsid w:val="002B634D"/>
    <w:rsid w:val="002C0134"/>
    <w:rsid w:val="002C2CC5"/>
    <w:rsid w:val="002C2D9B"/>
    <w:rsid w:val="002C5CBD"/>
    <w:rsid w:val="002C6B37"/>
    <w:rsid w:val="002D03CF"/>
    <w:rsid w:val="002D1615"/>
    <w:rsid w:val="002D1F7A"/>
    <w:rsid w:val="002D39BD"/>
    <w:rsid w:val="002D72C6"/>
    <w:rsid w:val="002D79DC"/>
    <w:rsid w:val="002E0CF6"/>
    <w:rsid w:val="002E3E59"/>
    <w:rsid w:val="002E6BEA"/>
    <w:rsid w:val="002F0B8E"/>
    <w:rsid w:val="002F6EB4"/>
    <w:rsid w:val="002F71BE"/>
    <w:rsid w:val="00301506"/>
    <w:rsid w:val="00307356"/>
    <w:rsid w:val="00312533"/>
    <w:rsid w:val="0031403D"/>
    <w:rsid w:val="00315502"/>
    <w:rsid w:val="00316E1C"/>
    <w:rsid w:val="003175C8"/>
    <w:rsid w:val="00317895"/>
    <w:rsid w:val="00320134"/>
    <w:rsid w:val="00326E5D"/>
    <w:rsid w:val="003270E8"/>
    <w:rsid w:val="00335FB5"/>
    <w:rsid w:val="0034360D"/>
    <w:rsid w:val="0034379B"/>
    <w:rsid w:val="003444FC"/>
    <w:rsid w:val="00345C87"/>
    <w:rsid w:val="00347CE8"/>
    <w:rsid w:val="00352F94"/>
    <w:rsid w:val="00354D9E"/>
    <w:rsid w:val="00355359"/>
    <w:rsid w:val="00355386"/>
    <w:rsid w:val="00355B16"/>
    <w:rsid w:val="00357981"/>
    <w:rsid w:val="00361D07"/>
    <w:rsid w:val="00363607"/>
    <w:rsid w:val="00363860"/>
    <w:rsid w:val="0036471C"/>
    <w:rsid w:val="00365256"/>
    <w:rsid w:val="00366F59"/>
    <w:rsid w:val="00371856"/>
    <w:rsid w:val="00373890"/>
    <w:rsid w:val="0037391E"/>
    <w:rsid w:val="003806C3"/>
    <w:rsid w:val="00380F50"/>
    <w:rsid w:val="003810FA"/>
    <w:rsid w:val="00383098"/>
    <w:rsid w:val="00385938"/>
    <w:rsid w:val="00385D0B"/>
    <w:rsid w:val="00386C04"/>
    <w:rsid w:val="00391104"/>
    <w:rsid w:val="00394B2B"/>
    <w:rsid w:val="003A143A"/>
    <w:rsid w:val="003A6FD5"/>
    <w:rsid w:val="003B49EC"/>
    <w:rsid w:val="003B5D8D"/>
    <w:rsid w:val="003B6026"/>
    <w:rsid w:val="003C1277"/>
    <w:rsid w:val="003C429C"/>
    <w:rsid w:val="003C79D8"/>
    <w:rsid w:val="003D2344"/>
    <w:rsid w:val="003D5152"/>
    <w:rsid w:val="003D592A"/>
    <w:rsid w:val="003D66A6"/>
    <w:rsid w:val="003D72B5"/>
    <w:rsid w:val="003E0ED8"/>
    <w:rsid w:val="003E19F1"/>
    <w:rsid w:val="003E1AAE"/>
    <w:rsid w:val="003E2F54"/>
    <w:rsid w:val="003E3D51"/>
    <w:rsid w:val="003E5459"/>
    <w:rsid w:val="003E59B8"/>
    <w:rsid w:val="003E6C06"/>
    <w:rsid w:val="003F0E60"/>
    <w:rsid w:val="003F1394"/>
    <w:rsid w:val="003F267B"/>
    <w:rsid w:val="003F354C"/>
    <w:rsid w:val="00400020"/>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5A78"/>
    <w:rsid w:val="004329A7"/>
    <w:rsid w:val="0043512D"/>
    <w:rsid w:val="004371F2"/>
    <w:rsid w:val="00441A75"/>
    <w:rsid w:val="00441CA3"/>
    <w:rsid w:val="00445665"/>
    <w:rsid w:val="00445CA3"/>
    <w:rsid w:val="00447063"/>
    <w:rsid w:val="0044731D"/>
    <w:rsid w:val="004524AB"/>
    <w:rsid w:val="0045546B"/>
    <w:rsid w:val="00457170"/>
    <w:rsid w:val="00457D81"/>
    <w:rsid w:val="00461B26"/>
    <w:rsid w:val="0046237B"/>
    <w:rsid w:val="0046279E"/>
    <w:rsid w:val="004632DF"/>
    <w:rsid w:val="00465E9E"/>
    <w:rsid w:val="00466316"/>
    <w:rsid w:val="00470912"/>
    <w:rsid w:val="0047329A"/>
    <w:rsid w:val="00473976"/>
    <w:rsid w:val="00473D97"/>
    <w:rsid w:val="00475209"/>
    <w:rsid w:val="00475F40"/>
    <w:rsid w:val="004772C9"/>
    <w:rsid w:val="004776D9"/>
    <w:rsid w:val="00477A8F"/>
    <w:rsid w:val="00481FEC"/>
    <w:rsid w:val="0048663F"/>
    <w:rsid w:val="0049100B"/>
    <w:rsid w:val="00492142"/>
    <w:rsid w:val="0049300C"/>
    <w:rsid w:val="0049498F"/>
    <w:rsid w:val="00494B85"/>
    <w:rsid w:val="004964D0"/>
    <w:rsid w:val="0049756E"/>
    <w:rsid w:val="004A1144"/>
    <w:rsid w:val="004A2446"/>
    <w:rsid w:val="004A3414"/>
    <w:rsid w:val="004A4080"/>
    <w:rsid w:val="004A4FE5"/>
    <w:rsid w:val="004A58BF"/>
    <w:rsid w:val="004B4788"/>
    <w:rsid w:val="004B5D92"/>
    <w:rsid w:val="004B7516"/>
    <w:rsid w:val="004C0B79"/>
    <w:rsid w:val="004C290D"/>
    <w:rsid w:val="004C4961"/>
    <w:rsid w:val="004C56EF"/>
    <w:rsid w:val="004C7390"/>
    <w:rsid w:val="004D048D"/>
    <w:rsid w:val="004D04CD"/>
    <w:rsid w:val="004D15D4"/>
    <w:rsid w:val="004D74BD"/>
    <w:rsid w:val="004D7FE1"/>
    <w:rsid w:val="004E1874"/>
    <w:rsid w:val="004E38EF"/>
    <w:rsid w:val="004E504F"/>
    <w:rsid w:val="004E539B"/>
    <w:rsid w:val="004E57FE"/>
    <w:rsid w:val="004E58FB"/>
    <w:rsid w:val="004E5CBC"/>
    <w:rsid w:val="004E70CB"/>
    <w:rsid w:val="004E78E9"/>
    <w:rsid w:val="004F32F5"/>
    <w:rsid w:val="004F724A"/>
    <w:rsid w:val="004F78C2"/>
    <w:rsid w:val="00503920"/>
    <w:rsid w:val="00507DCD"/>
    <w:rsid w:val="00511CD9"/>
    <w:rsid w:val="005129EB"/>
    <w:rsid w:val="0051597A"/>
    <w:rsid w:val="00520299"/>
    <w:rsid w:val="005244F4"/>
    <w:rsid w:val="00524811"/>
    <w:rsid w:val="00524ECC"/>
    <w:rsid w:val="005250BE"/>
    <w:rsid w:val="005342BA"/>
    <w:rsid w:val="00534F53"/>
    <w:rsid w:val="005360F3"/>
    <w:rsid w:val="005366A5"/>
    <w:rsid w:val="005419AA"/>
    <w:rsid w:val="005420F3"/>
    <w:rsid w:val="0054260B"/>
    <w:rsid w:val="0054341A"/>
    <w:rsid w:val="005455D9"/>
    <w:rsid w:val="005531F6"/>
    <w:rsid w:val="00554072"/>
    <w:rsid w:val="00555D9C"/>
    <w:rsid w:val="00557FC3"/>
    <w:rsid w:val="00562F32"/>
    <w:rsid w:val="005676F8"/>
    <w:rsid w:val="00570832"/>
    <w:rsid w:val="00570A89"/>
    <w:rsid w:val="00571F38"/>
    <w:rsid w:val="00574DF2"/>
    <w:rsid w:val="00575C0B"/>
    <w:rsid w:val="00577D3B"/>
    <w:rsid w:val="005827BC"/>
    <w:rsid w:val="005838E0"/>
    <w:rsid w:val="0058616F"/>
    <w:rsid w:val="00586205"/>
    <w:rsid w:val="005867E0"/>
    <w:rsid w:val="00590083"/>
    <w:rsid w:val="005940C4"/>
    <w:rsid w:val="00594620"/>
    <w:rsid w:val="005969EF"/>
    <w:rsid w:val="00596D24"/>
    <w:rsid w:val="005A09E3"/>
    <w:rsid w:val="005A1BD0"/>
    <w:rsid w:val="005A1EF3"/>
    <w:rsid w:val="005A2956"/>
    <w:rsid w:val="005A4A01"/>
    <w:rsid w:val="005A50D3"/>
    <w:rsid w:val="005A5C47"/>
    <w:rsid w:val="005A700E"/>
    <w:rsid w:val="005B21A7"/>
    <w:rsid w:val="005B507A"/>
    <w:rsid w:val="005B5125"/>
    <w:rsid w:val="005B5F8E"/>
    <w:rsid w:val="005B634B"/>
    <w:rsid w:val="005B6DA7"/>
    <w:rsid w:val="005C07F7"/>
    <w:rsid w:val="005C0DE1"/>
    <w:rsid w:val="005C1B28"/>
    <w:rsid w:val="005C5B2D"/>
    <w:rsid w:val="005C7F1A"/>
    <w:rsid w:val="005D0D53"/>
    <w:rsid w:val="005D0EF5"/>
    <w:rsid w:val="005D4D50"/>
    <w:rsid w:val="005D60FE"/>
    <w:rsid w:val="005D6A74"/>
    <w:rsid w:val="005D6FAA"/>
    <w:rsid w:val="005D7C43"/>
    <w:rsid w:val="005E3156"/>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967"/>
    <w:rsid w:val="00610E59"/>
    <w:rsid w:val="006112E8"/>
    <w:rsid w:val="00612567"/>
    <w:rsid w:val="00612DC7"/>
    <w:rsid w:val="0061312E"/>
    <w:rsid w:val="00615803"/>
    <w:rsid w:val="00615E7B"/>
    <w:rsid w:val="0061684D"/>
    <w:rsid w:val="00617880"/>
    <w:rsid w:val="006244B5"/>
    <w:rsid w:val="00624C33"/>
    <w:rsid w:val="0062683A"/>
    <w:rsid w:val="00630FC2"/>
    <w:rsid w:val="00635329"/>
    <w:rsid w:val="00635895"/>
    <w:rsid w:val="00637C44"/>
    <w:rsid w:val="00642583"/>
    <w:rsid w:val="006459C2"/>
    <w:rsid w:val="00647108"/>
    <w:rsid w:val="00647515"/>
    <w:rsid w:val="0065143C"/>
    <w:rsid w:val="00651608"/>
    <w:rsid w:val="00651727"/>
    <w:rsid w:val="00651A35"/>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87C57"/>
    <w:rsid w:val="00690C07"/>
    <w:rsid w:val="0069507A"/>
    <w:rsid w:val="0069620E"/>
    <w:rsid w:val="0069705B"/>
    <w:rsid w:val="006A3B65"/>
    <w:rsid w:val="006B2DE2"/>
    <w:rsid w:val="006B3CB1"/>
    <w:rsid w:val="006B4D88"/>
    <w:rsid w:val="006B7170"/>
    <w:rsid w:val="006C0168"/>
    <w:rsid w:val="006C2B58"/>
    <w:rsid w:val="006C30A6"/>
    <w:rsid w:val="006C3AA1"/>
    <w:rsid w:val="006C49AE"/>
    <w:rsid w:val="006C4D7A"/>
    <w:rsid w:val="006C507F"/>
    <w:rsid w:val="006C5CDA"/>
    <w:rsid w:val="006C7A10"/>
    <w:rsid w:val="006D2CBE"/>
    <w:rsid w:val="006D305C"/>
    <w:rsid w:val="006D4958"/>
    <w:rsid w:val="006D77C0"/>
    <w:rsid w:val="006E418D"/>
    <w:rsid w:val="006F0128"/>
    <w:rsid w:val="006F1525"/>
    <w:rsid w:val="006F58A6"/>
    <w:rsid w:val="006F66CA"/>
    <w:rsid w:val="00703592"/>
    <w:rsid w:val="00704974"/>
    <w:rsid w:val="00704E71"/>
    <w:rsid w:val="00705B6C"/>
    <w:rsid w:val="0070665A"/>
    <w:rsid w:val="007068A0"/>
    <w:rsid w:val="0071013D"/>
    <w:rsid w:val="007128B5"/>
    <w:rsid w:val="00714401"/>
    <w:rsid w:val="00714BD8"/>
    <w:rsid w:val="00716620"/>
    <w:rsid w:val="00720363"/>
    <w:rsid w:val="007228D7"/>
    <w:rsid w:val="00722C33"/>
    <w:rsid w:val="0072470C"/>
    <w:rsid w:val="007248B9"/>
    <w:rsid w:val="007250DE"/>
    <w:rsid w:val="007257A9"/>
    <w:rsid w:val="00726D49"/>
    <w:rsid w:val="007337D6"/>
    <w:rsid w:val="007340F5"/>
    <w:rsid w:val="00741A3F"/>
    <w:rsid w:val="00742C1D"/>
    <w:rsid w:val="007437D2"/>
    <w:rsid w:val="00745265"/>
    <w:rsid w:val="007529D9"/>
    <w:rsid w:val="007532D7"/>
    <w:rsid w:val="00754DD7"/>
    <w:rsid w:val="00755E34"/>
    <w:rsid w:val="0075715E"/>
    <w:rsid w:val="007571F7"/>
    <w:rsid w:val="00757279"/>
    <w:rsid w:val="007610AE"/>
    <w:rsid w:val="0076317D"/>
    <w:rsid w:val="00763227"/>
    <w:rsid w:val="0076428A"/>
    <w:rsid w:val="007702DF"/>
    <w:rsid w:val="00770C55"/>
    <w:rsid w:val="00770E40"/>
    <w:rsid w:val="00771E50"/>
    <w:rsid w:val="00776081"/>
    <w:rsid w:val="007777FD"/>
    <w:rsid w:val="00777EE8"/>
    <w:rsid w:val="00782C1C"/>
    <w:rsid w:val="007832AA"/>
    <w:rsid w:val="00783567"/>
    <w:rsid w:val="0078375E"/>
    <w:rsid w:val="0079299B"/>
    <w:rsid w:val="00792EF0"/>
    <w:rsid w:val="007943A0"/>
    <w:rsid w:val="007A0060"/>
    <w:rsid w:val="007A1504"/>
    <w:rsid w:val="007A50C6"/>
    <w:rsid w:val="007A5708"/>
    <w:rsid w:val="007A77D5"/>
    <w:rsid w:val="007B0916"/>
    <w:rsid w:val="007B5C9E"/>
    <w:rsid w:val="007C1C5D"/>
    <w:rsid w:val="007C5384"/>
    <w:rsid w:val="007C5BD9"/>
    <w:rsid w:val="007D2A24"/>
    <w:rsid w:val="007D2A46"/>
    <w:rsid w:val="007E113C"/>
    <w:rsid w:val="007E150A"/>
    <w:rsid w:val="007E152E"/>
    <w:rsid w:val="007E1CB2"/>
    <w:rsid w:val="007E70DA"/>
    <w:rsid w:val="007F006F"/>
    <w:rsid w:val="007F1A58"/>
    <w:rsid w:val="007F1A76"/>
    <w:rsid w:val="007F6E1B"/>
    <w:rsid w:val="008009D4"/>
    <w:rsid w:val="00801060"/>
    <w:rsid w:val="008012FF"/>
    <w:rsid w:val="00801E50"/>
    <w:rsid w:val="00802A50"/>
    <w:rsid w:val="00807ADF"/>
    <w:rsid w:val="00810472"/>
    <w:rsid w:val="008113A1"/>
    <w:rsid w:val="008145EA"/>
    <w:rsid w:val="0081554E"/>
    <w:rsid w:val="00815BCB"/>
    <w:rsid w:val="00820EEC"/>
    <w:rsid w:val="00821EA4"/>
    <w:rsid w:val="00822084"/>
    <w:rsid w:val="00822B8E"/>
    <w:rsid w:val="00823915"/>
    <w:rsid w:val="00824F9A"/>
    <w:rsid w:val="0082785C"/>
    <w:rsid w:val="008307AD"/>
    <w:rsid w:val="00830BA1"/>
    <w:rsid w:val="00831AF1"/>
    <w:rsid w:val="00834BBD"/>
    <w:rsid w:val="00836191"/>
    <w:rsid w:val="00840007"/>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D31"/>
    <w:rsid w:val="0086505C"/>
    <w:rsid w:val="00867102"/>
    <w:rsid w:val="0087166A"/>
    <w:rsid w:val="008727F4"/>
    <w:rsid w:val="008743C3"/>
    <w:rsid w:val="00874C5A"/>
    <w:rsid w:val="00875806"/>
    <w:rsid w:val="0088104D"/>
    <w:rsid w:val="00884885"/>
    <w:rsid w:val="0088772F"/>
    <w:rsid w:val="008914EE"/>
    <w:rsid w:val="008936CF"/>
    <w:rsid w:val="0089538B"/>
    <w:rsid w:val="008968F8"/>
    <w:rsid w:val="008A408B"/>
    <w:rsid w:val="008A43C8"/>
    <w:rsid w:val="008A5E8B"/>
    <w:rsid w:val="008A6268"/>
    <w:rsid w:val="008A6395"/>
    <w:rsid w:val="008B2D9A"/>
    <w:rsid w:val="008B4137"/>
    <w:rsid w:val="008B5C3D"/>
    <w:rsid w:val="008B5D9B"/>
    <w:rsid w:val="008B6741"/>
    <w:rsid w:val="008B741A"/>
    <w:rsid w:val="008B7649"/>
    <w:rsid w:val="008B7BE9"/>
    <w:rsid w:val="008C07F6"/>
    <w:rsid w:val="008C0E44"/>
    <w:rsid w:val="008C135F"/>
    <w:rsid w:val="008C3341"/>
    <w:rsid w:val="008C38C4"/>
    <w:rsid w:val="008C53DC"/>
    <w:rsid w:val="008C54DD"/>
    <w:rsid w:val="008C593F"/>
    <w:rsid w:val="008D6864"/>
    <w:rsid w:val="008D743D"/>
    <w:rsid w:val="008E1656"/>
    <w:rsid w:val="008E4395"/>
    <w:rsid w:val="008F6C65"/>
    <w:rsid w:val="008F7489"/>
    <w:rsid w:val="0090401A"/>
    <w:rsid w:val="00906A88"/>
    <w:rsid w:val="00906E19"/>
    <w:rsid w:val="009110A6"/>
    <w:rsid w:val="009110C5"/>
    <w:rsid w:val="00913251"/>
    <w:rsid w:val="0091545E"/>
    <w:rsid w:val="00916BB3"/>
    <w:rsid w:val="00921219"/>
    <w:rsid w:val="009214E0"/>
    <w:rsid w:val="00922F14"/>
    <w:rsid w:val="0092633E"/>
    <w:rsid w:val="00930A56"/>
    <w:rsid w:val="009312D6"/>
    <w:rsid w:val="009339E7"/>
    <w:rsid w:val="00934F78"/>
    <w:rsid w:val="009402E1"/>
    <w:rsid w:val="00940D75"/>
    <w:rsid w:val="00942BA3"/>
    <w:rsid w:val="00945C76"/>
    <w:rsid w:val="00950C3C"/>
    <w:rsid w:val="009523F1"/>
    <w:rsid w:val="0095338F"/>
    <w:rsid w:val="00953957"/>
    <w:rsid w:val="00953C42"/>
    <w:rsid w:val="00954035"/>
    <w:rsid w:val="009551B6"/>
    <w:rsid w:val="00955989"/>
    <w:rsid w:val="00955E62"/>
    <w:rsid w:val="009620D8"/>
    <w:rsid w:val="009635B9"/>
    <w:rsid w:val="00966663"/>
    <w:rsid w:val="0096682D"/>
    <w:rsid w:val="009713B3"/>
    <w:rsid w:val="009720AA"/>
    <w:rsid w:val="00972F49"/>
    <w:rsid w:val="00973A63"/>
    <w:rsid w:val="0097527B"/>
    <w:rsid w:val="00976514"/>
    <w:rsid w:val="00984E31"/>
    <w:rsid w:val="009858EE"/>
    <w:rsid w:val="00986064"/>
    <w:rsid w:val="00987D9A"/>
    <w:rsid w:val="009911D4"/>
    <w:rsid w:val="00993660"/>
    <w:rsid w:val="00994A5F"/>
    <w:rsid w:val="00995517"/>
    <w:rsid w:val="0099760B"/>
    <w:rsid w:val="009A2220"/>
    <w:rsid w:val="009A3982"/>
    <w:rsid w:val="009A4952"/>
    <w:rsid w:val="009A6A8E"/>
    <w:rsid w:val="009B2F38"/>
    <w:rsid w:val="009B46D9"/>
    <w:rsid w:val="009B4EF7"/>
    <w:rsid w:val="009B756E"/>
    <w:rsid w:val="009B765B"/>
    <w:rsid w:val="009B7E0A"/>
    <w:rsid w:val="009C06D9"/>
    <w:rsid w:val="009C2053"/>
    <w:rsid w:val="009C27E8"/>
    <w:rsid w:val="009C32DF"/>
    <w:rsid w:val="009C4040"/>
    <w:rsid w:val="009C4CFD"/>
    <w:rsid w:val="009C6665"/>
    <w:rsid w:val="009C7C19"/>
    <w:rsid w:val="009D2E0C"/>
    <w:rsid w:val="009D3A43"/>
    <w:rsid w:val="009D41CF"/>
    <w:rsid w:val="009D5E37"/>
    <w:rsid w:val="009D7528"/>
    <w:rsid w:val="009E0A8A"/>
    <w:rsid w:val="009E1F81"/>
    <w:rsid w:val="009E24EF"/>
    <w:rsid w:val="009E6E09"/>
    <w:rsid w:val="009E7D24"/>
    <w:rsid w:val="009F184F"/>
    <w:rsid w:val="009F22A6"/>
    <w:rsid w:val="009F281D"/>
    <w:rsid w:val="009F3861"/>
    <w:rsid w:val="009F40EB"/>
    <w:rsid w:val="009F6934"/>
    <w:rsid w:val="009F76EC"/>
    <w:rsid w:val="00A009A1"/>
    <w:rsid w:val="00A00B06"/>
    <w:rsid w:val="00A02BE0"/>
    <w:rsid w:val="00A046E2"/>
    <w:rsid w:val="00A062C1"/>
    <w:rsid w:val="00A1457C"/>
    <w:rsid w:val="00A2195A"/>
    <w:rsid w:val="00A24082"/>
    <w:rsid w:val="00A244A9"/>
    <w:rsid w:val="00A245C9"/>
    <w:rsid w:val="00A25463"/>
    <w:rsid w:val="00A25A8D"/>
    <w:rsid w:val="00A25E84"/>
    <w:rsid w:val="00A273E6"/>
    <w:rsid w:val="00A31059"/>
    <w:rsid w:val="00A31F56"/>
    <w:rsid w:val="00A336D4"/>
    <w:rsid w:val="00A362A5"/>
    <w:rsid w:val="00A37E52"/>
    <w:rsid w:val="00A43EC6"/>
    <w:rsid w:val="00A46D7F"/>
    <w:rsid w:val="00A47D38"/>
    <w:rsid w:val="00A50A8D"/>
    <w:rsid w:val="00A522A2"/>
    <w:rsid w:val="00A52BE1"/>
    <w:rsid w:val="00A5307E"/>
    <w:rsid w:val="00A53178"/>
    <w:rsid w:val="00A5438C"/>
    <w:rsid w:val="00A54B0C"/>
    <w:rsid w:val="00A55909"/>
    <w:rsid w:val="00A571E8"/>
    <w:rsid w:val="00A631E6"/>
    <w:rsid w:val="00A633FF"/>
    <w:rsid w:val="00A63593"/>
    <w:rsid w:val="00A67598"/>
    <w:rsid w:val="00A7260E"/>
    <w:rsid w:val="00A72ACA"/>
    <w:rsid w:val="00A72EA1"/>
    <w:rsid w:val="00A764CB"/>
    <w:rsid w:val="00A80532"/>
    <w:rsid w:val="00A806F8"/>
    <w:rsid w:val="00A8134D"/>
    <w:rsid w:val="00A81A55"/>
    <w:rsid w:val="00A845EB"/>
    <w:rsid w:val="00A84F61"/>
    <w:rsid w:val="00A860F6"/>
    <w:rsid w:val="00A8617F"/>
    <w:rsid w:val="00A93A90"/>
    <w:rsid w:val="00A95189"/>
    <w:rsid w:val="00A9651D"/>
    <w:rsid w:val="00AA1BAD"/>
    <w:rsid w:val="00AA1FC7"/>
    <w:rsid w:val="00AA4E08"/>
    <w:rsid w:val="00AA6A50"/>
    <w:rsid w:val="00AA6B93"/>
    <w:rsid w:val="00AB2050"/>
    <w:rsid w:val="00AB26A8"/>
    <w:rsid w:val="00AB43A3"/>
    <w:rsid w:val="00AB4604"/>
    <w:rsid w:val="00AB6D55"/>
    <w:rsid w:val="00AC039D"/>
    <w:rsid w:val="00AC0F59"/>
    <w:rsid w:val="00AC1058"/>
    <w:rsid w:val="00AC18B1"/>
    <w:rsid w:val="00AC2EB6"/>
    <w:rsid w:val="00AC5081"/>
    <w:rsid w:val="00AD190C"/>
    <w:rsid w:val="00AD1B92"/>
    <w:rsid w:val="00AD2A99"/>
    <w:rsid w:val="00AE079F"/>
    <w:rsid w:val="00AE148C"/>
    <w:rsid w:val="00AE23B2"/>
    <w:rsid w:val="00AE29EA"/>
    <w:rsid w:val="00AE470B"/>
    <w:rsid w:val="00AE49F0"/>
    <w:rsid w:val="00AE4F0E"/>
    <w:rsid w:val="00AF3457"/>
    <w:rsid w:val="00AF3E88"/>
    <w:rsid w:val="00AF5243"/>
    <w:rsid w:val="00AF7BE9"/>
    <w:rsid w:val="00AF7DA0"/>
    <w:rsid w:val="00AF7EB5"/>
    <w:rsid w:val="00B01568"/>
    <w:rsid w:val="00B01638"/>
    <w:rsid w:val="00B04840"/>
    <w:rsid w:val="00B05C3D"/>
    <w:rsid w:val="00B07061"/>
    <w:rsid w:val="00B12F0B"/>
    <w:rsid w:val="00B149DD"/>
    <w:rsid w:val="00B178DC"/>
    <w:rsid w:val="00B20EAD"/>
    <w:rsid w:val="00B21FD4"/>
    <w:rsid w:val="00B2201A"/>
    <w:rsid w:val="00B22E7A"/>
    <w:rsid w:val="00B25D59"/>
    <w:rsid w:val="00B27E3B"/>
    <w:rsid w:val="00B30ABD"/>
    <w:rsid w:val="00B326A7"/>
    <w:rsid w:val="00B335D2"/>
    <w:rsid w:val="00B3459A"/>
    <w:rsid w:val="00B354C8"/>
    <w:rsid w:val="00B3663A"/>
    <w:rsid w:val="00B40603"/>
    <w:rsid w:val="00B4193B"/>
    <w:rsid w:val="00B419CA"/>
    <w:rsid w:val="00B46974"/>
    <w:rsid w:val="00B4771D"/>
    <w:rsid w:val="00B53AAC"/>
    <w:rsid w:val="00B53CB4"/>
    <w:rsid w:val="00B5627D"/>
    <w:rsid w:val="00B5718D"/>
    <w:rsid w:val="00B611BD"/>
    <w:rsid w:val="00B62E7E"/>
    <w:rsid w:val="00B63F28"/>
    <w:rsid w:val="00B70819"/>
    <w:rsid w:val="00B708B7"/>
    <w:rsid w:val="00B714DB"/>
    <w:rsid w:val="00B74EAF"/>
    <w:rsid w:val="00B845BD"/>
    <w:rsid w:val="00B87973"/>
    <w:rsid w:val="00B93563"/>
    <w:rsid w:val="00B938E3"/>
    <w:rsid w:val="00B944F0"/>
    <w:rsid w:val="00B96E52"/>
    <w:rsid w:val="00BA20A6"/>
    <w:rsid w:val="00BA6C85"/>
    <w:rsid w:val="00BA73B4"/>
    <w:rsid w:val="00BB07CE"/>
    <w:rsid w:val="00BB0B7E"/>
    <w:rsid w:val="00BB2E6C"/>
    <w:rsid w:val="00BB3023"/>
    <w:rsid w:val="00BB5300"/>
    <w:rsid w:val="00BC099E"/>
    <w:rsid w:val="00BC434C"/>
    <w:rsid w:val="00BC4C66"/>
    <w:rsid w:val="00BC6C95"/>
    <w:rsid w:val="00BD0541"/>
    <w:rsid w:val="00BD131A"/>
    <w:rsid w:val="00BD1A14"/>
    <w:rsid w:val="00BD3201"/>
    <w:rsid w:val="00BD76A3"/>
    <w:rsid w:val="00BE036D"/>
    <w:rsid w:val="00BE2D6F"/>
    <w:rsid w:val="00BE439E"/>
    <w:rsid w:val="00BE4D78"/>
    <w:rsid w:val="00BE5088"/>
    <w:rsid w:val="00BE5F21"/>
    <w:rsid w:val="00BE7A59"/>
    <w:rsid w:val="00BF01FE"/>
    <w:rsid w:val="00BF3957"/>
    <w:rsid w:val="00BF4001"/>
    <w:rsid w:val="00BF4CBF"/>
    <w:rsid w:val="00BF562A"/>
    <w:rsid w:val="00BF639E"/>
    <w:rsid w:val="00BF65A1"/>
    <w:rsid w:val="00C0242A"/>
    <w:rsid w:val="00C05890"/>
    <w:rsid w:val="00C06045"/>
    <w:rsid w:val="00C115FD"/>
    <w:rsid w:val="00C11CDC"/>
    <w:rsid w:val="00C13902"/>
    <w:rsid w:val="00C16028"/>
    <w:rsid w:val="00C17A60"/>
    <w:rsid w:val="00C2197F"/>
    <w:rsid w:val="00C22325"/>
    <w:rsid w:val="00C22F20"/>
    <w:rsid w:val="00C2536D"/>
    <w:rsid w:val="00C276DF"/>
    <w:rsid w:val="00C27C21"/>
    <w:rsid w:val="00C3001A"/>
    <w:rsid w:val="00C32D25"/>
    <w:rsid w:val="00C339CC"/>
    <w:rsid w:val="00C35BB8"/>
    <w:rsid w:val="00C35D8E"/>
    <w:rsid w:val="00C35DEB"/>
    <w:rsid w:val="00C35F81"/>
    <w:rsid w:val="00C3710E"/>
    <w:rsid w:val="00C371B2"/>
    <w:rsid w:val="00C4240B"/>
    <w:rsid w:val="00C4386A"/>
    <w:rsid w:val="00C50581"/>
    <w:rsid w:val="00C5125C"/>
    <w:rsid w:val="00C52785"/>
    <w:rsid w:val="00C5411B"/>
    <w:rsid w:val="00C54F95"/>
    <w:rsid w:val="00C568C0"/>
    <w:rsid w:val="00C63B73"/>
    <w:rsid w:val="00C70D2B"/>
    <w:rsid w:val="00C729A6"/>
    <w:rsid w:val="00C731A8"/>
    <w:rsid w:val="00C735CE"/>
    <w:rsid w:val="00C754E0"/>
    <w:rsid w:val="00C7712B"/>
    <w:rsid w:val="00C77C09"/>
    <w:rsid w:val="00C81629"/>
    <w:rsid w:val="00C827EF"/>
    <w:rsid w:val="00C877B2"/>
    <w:rsid w:val="00C87CA9"/>
    <w:rsid w:val="00C92424"/>
    <w:rsid w:val="00C92770"/>
    <w:rsid w:val="00C940F9"/>
    <w:rsid w:val="00C96B65"/>
    <w:rsid w:val="00C9706E"/>
    <w:rsid w:val="00CA0600"/>
    <w:rsid w:val="00CA43CA"/>
    <w:rsid w:val="00CB321C"/>
    <w:rsid w:val="00CB3AA3"/>
    <w:rsid w:val="00CB55C7"/>
    <w:rsid w:val="00CB6D92"/>
    <w:rsid w:val="00CC2A5F"/>
    <w:rsid w:val="00CC4302"/>
    <w:rsid w:val="00CC4E18"/>
    <w:rsid w:val="00CC5929"/>
    <w:rsid w:val="00CC5F36"/>
    <w:rsid w:val="00CC600E"/>
    <w:rsid w:val="00CD014E"/>
    <w:rsid w:val="00CD348F"/>
    <w:rsid w:val="00CD52C8"/>
    <w:rsid w:val="00CD61CE"/>
    <w:rsid w:val="00CD70B7"/>
    <w:rsid w:val="00CE00E1"/>
    <w:rsid w:val="00CE1117"/>
    <w:rsid w:val="00CE155E"/>
    <w:rsid w:val="00CE18A8"/>
    <w:rsid w:val="00CE2ED9"/>
    <w:rsid w:val="00CE3413"/>
    <w:rsid w:val="00CF359C"/>
    <w:rsid w:val="00CF6576"/>
    <w:rsid w:val="00CF6801"/>
    <w:rsid w:val="00CF7CBB"/>
    <w:rsid w:val="00D00C54"/>
    <w:rsid w:val="00D06932"/>
    <w:rsid w:val="00D1219D"/>
    <w:rsid w:val="00D12FD2"/>
    <w:rsid w:val="00D137D2"/>
    <w:rsid w:val="00D16403"/>
    <w:rsid w:val="00D2228E"/>
    <w:rsid w:val="00D22530"/>
    <w:rsid w:val="00D2446E"/>
    <w:rsid w:val="00D26628"/>
    <w:rsid w:val="00D278AA"/>
    <w:rsid w:val="00D30452"/>
    <w:rsid w:val="00D32FB5"/>
    <w:rsid w:val="00D33550"/>
    <w:rsid w:val="00D33B49"/>
    <w:rsid w:val="00D341A2"/>
    <w:rsid w:val="00D35994"/>
    <w:rsid w:val="00D4171A"/>
    <w:rsid w:val="00D42E94"/>
    <w:rsid w:val="00D4523C"/>
    <w:rsid w:val="00D464EE"/>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CC6"/>
    <w:rsid w:val="00D74D88"/>
    <w:rsid w:val="00D77E29"/>
    <w:rsid w:val="00D82787"/>
    <w:rsid w:val="00D85D01"/>
    <w:rsid w:val="00D85D77"/>
    <w:rsid w:val="00D906AB"/>
    <w:rsid w:val="00D90BB4"/>
    <w:rsid w:val="00D93FB5"/>
    <w:rsid w:val="00D96C23"/>
    <w:rsid w:val="00DA0A31"/>
    <w:rsid w:val="00DA224A"/>
    <w:rsid w:val="00DA2678"/>
    <w:rsid w:val="00DA4CC5"/>
    <w:rsid w:val="00DA6B13"/>
    <w:rsid w:val="00DB053B"/>
    <w:rsid w:val="00DB09ED"/>
    <w:rsid w:val="00DB198B"/>
    <w:rsid w:val="00DB1D77"/>
    <w:rsid w:val="00DB1F02"/>
    <w:rsid w:val="00DB7117"/>
    <w:rsid w:val="00DC047D"/>
    <w:rsid w:val="00DC04BF"/>
    <w:rsid w:val="00DC09D0"/>
    <w:rsid w:val="00DC1D01"/>
    <w:rsid w:val="00DC307C"/>
    <w:rsid w:val="00DC3A09"/>
    <w:rsid w:val="00DC40D3"/>
    <w:rsid w:val="00DC4104"/>
    <w:rsid w:val="00DC4F00"/>
    <w:rsid w:val="00DC62CF"/>
    <w:rsid w:val="00DC778D"/>
    <w:rsid w:val="00DC79DF"/>
    <w:rsid w:val="00DD3BFF"/>
    <w:rsid w:val="00DD3C63"/>
    <w:rsid w:val="00DD3D8A"/>
    <w:rsid w:val="00DD4638"/>
    <w:rsid w:val="00DD4C5E"/>
    <w:rsid w:val="00DD73CE"/>
    <w:rsid w:val="00DE1BCB"/>
    <w:rsid w:val="00DE35FB"/>
    <w:rsid w:val="00DE3DD1"/>
    <w:rsid w:val="00DE647E"/>
    <w:rsid w:val="00DE771C"/>
    <w:rsid w:val="00DF31BF"/>
    <w:rsid w:val="00DF3C3E"/>
    <w:rsid w:val="00DF5237"/>
    <w:rsid w:val="00DF531A"/>
    <w:rsid w:val="00DF734E"/>
    <w:rsid w:val="00E02981"/>
    <w:rsid w:val="00E02DAC"/>
    <w:rsid w:val="00E03B92"/>
    <w:rsid w:val="00E06626"/>
    <w:rsid w:val="00E06FFA"/>
    <w:rsid w:val="00E07D50"/>
    <w:rsid w:val="00E10D62"/>
    <w:rsid w:val="00E148A2"/>
    <w:rsid w:val="00E17576"/>
    <w:rsid w:val="00E176B9"/>
    <w:rsid w:val="00E2256A"/>
    <w:rsid w:val="00E22A93"/>
    <w:rsid w:val="00E230FC"/>
    <w:rsid w:val="00E2553B"/>
    <w:rsid w:val="00E255F7"/>
    <w:rsid w:val="00E262D3"/>
    <w:rsid w:val="00E2676A"/>
    <w:rsid w:val="00E2724B"/>
    <w:rsid w:val="00E30073"/>
    <w:rsid w:val="00E31BBB"/>
    <w:rsid w:val="00E32AA5"/>
    <w:rsid w:val="00E348C0"/>
    <w:rsid w:val="00E40002"/>
    <w:rsid w:val="00E438DD"/>
    <w:rsid w:val="00E55EC2"/>
    <w:rsid w:val="00E56739"/>
    <w:rsid w:val="00E577E0"/>
    <w:rsid w:val="00E61AA0"/>
    <w:rsid w:val="00E64295"/>
    <w:rsid w:val="00E64BAD"/>
    <w:rsid w:val="00E6559D"/>
    <w:rsid w:val="00E66215"/>
    <w:rsid w:val="00E66E12"/>
    <w:rsid w:val="00E67EF5"/>
    <w:rsid w:val="00E71D4B"/>
    <w:rsid w:val="00E7319D"/>
    <w:rsid w:val="00E73230"/>
    <w:rsid w:val="00E7387B"/>
    <w:rsid w:val="00E74136"/>
    <w:rsid w:val="00E74983"/>
    <w:rsid w:val="00E74C2B"/>
    <w:rsid w:val="00E756F7"/>
    <w:rsid w:val="00E7766E"/>
    <w:rsid w:val="00E77792"/>
    <w:rsid w:val="00E81881"/>
    <w:rsid w:val="00E82A8F"/>
    <w:rsid w:val="00E8393C"/>
    <w:rsid w:val="00E83FC3"/>
    <w:rsid w:val="00E84F07"/>
    <w:rsid w:val="00E87600"/>
    <w:rsid w:val="00E87ADF"/>
    <w:rsid w:val="00E95696"/>
    <w:rsid w:val="00EA00ED"/>
    <w:rsid w:val="00EA0B32"/>
    <w:rsid w:val="00EA13E8"/>
    <w:rsid w:val="00EA1B48"/>
    <w:rsid w:val="00EA4CCF"/>
    <w:rsid w:val="00EA5EB3"/>
    <w:rsid w:val="00EA61C3"/>
    <w:rsid w:val="00EA726A"/>
    <w:rsid w:val="00EA7517"/>
    <w:rsid w:val="00EA7E8B"/>
    <w:rsid w:val="00EB05DB"/>
    <w:rsid w:val="00EB08B0"/>
    <w:rsid w:val="00EB0BA4"/>
    <w:rsid w:val="00EB37A7"/>
    <w:rsid w:val="00EB722B"/>
    <w:rsid w:val="00EC01B0"/>
    <w:rsid w:val="00EC0CA6"/>
    <w:rsid w:val="00EC4FA7"/>
    <w:rsid w:val="00ED0889"/>
    <w:rsid w:val="00ED0AEE"/>
    <w:rsid w:val="00ED2108"/>
    <w:rsid w:val="00ED32C8"/>
    <w:rsid w:val="00ED4ADF"/>
    <w:rsid w:val="00ED70B3"/>
    <w:rsid w:val="00EE20EB"/>
    <w:rsid w:val="00EE32EC"/>
    <w:rsid w:val="00EE3458"/>
    <w:rsid w:val="00EE36EB"/>
    <w:rsid w:val="00EE76BD"/>
    <w:rsid w:val="00EF1265"/>
    <w:rsid w:val="00EF621E"/>
    <w:rsid w:val="00EF77D6"/>
    <w:rsid w:val="00EF7FC6"/>
    <w:rsid w:val="00F013D1"/>
    <w:rsid w:val="00F03C51"/>
    <w:rsid w:val="00F07A85"/>
    <w:rsid w:val="00F10932"/>
    <w:rsid w:val="00F118B7"/>
    <w:rsid w:val="00F12620"/>
    <w:rsid w:val="00F134A7"/>
    <w:rsid w:val="00F1613C"/>
    <w:rsid w:val="00F17E80"/>
    <w:rsid w:val="00F20282"/>
    <w:rsid w:val="00F209B7"/>
    <w:rsid w:val="00F21C6B"/>
    <w:rsid w:val="00F22884"/>
    <w:rsid w:val="00F26C9A"/>
    <w:rsid w:val="00F2749B"/>
    <w:rsid w:val="00F327BA"/>
    <w:rsid w:val="00F3338A"/>
    <w:rsid w:val="00F33FDB"/>
    <w:rsid w:val="00F34BC4"/>
    <w:rsid w:val="00F350FD"/>
    <w:rsid w:val="00F35BC4"/>
    <w:rsid w:val="00F36133"/>
    <w:rsid w:val="00F37357"/>
    <w:rsid w:val="00F37D26"/>
    <w:rsid w:val="00F40BDA"/>
    <w:rsid w:val="00F417A2"/>
    <w:rsid w:val="00F41D33"/>
    <w:rsid w:val="00F42730"/>
    <w:rsid w:val="00F43022"/>
    <w:rsid w:val="00F47493"/>
    <w:rsid w:val="00F50B75"/>
    <w:rsid w:val="00F530CC"/>
    <w:rsid w:val="00F61EA8"/>
    <w:rsid w:val="00F6245E"/>
    <w:rsid w:val="00F71408"/>
    <w:rsid w:val="00F7193D"/>
    <w:rsid w:val="00F72B65"/>
    <w:rsid w:val="00F73D58"/>
    <w:rsid w:val="00F80F77"/>
    <w:rsid w:val="00F819B1"/>
    <w:rsid w:val="00F82437"/>
    <w:rsid w:val="00F828BF"/>
    <w:rsid w:val="00F86047"/>
    <w:rsid w:val="00F87C09"/>
    <w:rsid w:val="00F91806"/>
    <w:rsid w:val="00F91AFA"/>
    <w:rsid w:val="00F92C3D"/>
    <w:rsid w:val="00F96131"/>
    <w:rsid w:val="00F96F8E"/>
    <w:rsid w:val="00F96FCE"/>
    <w:rsid w:val="00FA0CC0"/>
    <w:rsid w:val="00FA1809"/>
    <w:rsid w:val="00FA2EE8"/>
    <w:rsid w:val="00FA6281"/>
    <w:rsid w:val="00FB7D14"/>
    <w:rsid w:val="00FC19A2"/>
    <w:rsid w:val="00FC3B2A"/>
    <w:rsid w:val="00FC5261"/>
    <w:rsid w:val="00FC6B29"/>
    <w:rsid w:val="00FC6D25"/>
    <w:rsid w:val="00FC6D34"/>
    <w:rsid w:val="00FC7A23"/>
    <w:rsid w:val="00FD25D1"/>
    <w:rsid w:val="00FD2798"/>
    <w:rsid w:val="00FD3928"/>
    <w:rsid w:val="00FD4BBA"/>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D"/>
    <w:pPr>
      <w:spacing w:after="200" w:line="276" w:lineRule="auto"/>
    </w:pPr>
    <w:rPr>
      <w:lang w:eastAsia="en-US"/>
    </w:rPr>
  </w:style>
  <w:style w:type="paragraph" w:styleId="Heading3">
    <w:name w:val="heading 3"/>
    <w:basedOn w:val="Normal"/>
    <w:next w:val="Normal"/>
    <w:link w:val="Heading3Char"/>
    <w:uiPriority w:val="99"/>
    <w:qFormat/>
    <w:rsid w:val="00C0242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242A"/>
    <w:rPr>
      <w:rFonts w:ascii="Cambria" w:hAnsi="Cambria" w:cs="Times New Roman"/>
      <w:b/>
      <w:bCs/>
      <w:sz w:val="26"/>
      <w:szCs w:val="26"/>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4"/>
      <w:szCs w:val="24"/>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NormalWeb">
    <w:name w:val="Normal (Web)"/>
    <w:basedOn w:val="Normal"/>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5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EE7"/>
    <w:rPr>
      <w:rFonts w:ascii="Tahoma" w:hAnsi="Tahoma" w:cs="Tahoma"/>
      <w:sz w:val="16"/>
      <w:szCs w:val="16"/>
    </w:rPr>
  </w:style>
  <w:style w:type="paragraph" w:styleId="ListParagraph">
    <w:name w:val="List Paragraph"/>
    <w:basedOn w:val="Normal"/>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
    <w:name w:val="Знак Знак Знак Знак Знак Знак Знак"/>
    <w:basedOn w:val="Normal"/>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0">
    <w:name w:val="Гипертекстовая ссылка"/>
    <w:basedOn w:val="DefaultParagraphFont"/>
    <w:uiPriority w:val="99"/>
    <w:rsid w:val="00371856"/>
    <w:rPr>
      <w:rFonts w:cs="Times New Roman"/>
      <w:color w:val="106BBE"/>
    </w:rPr>
  </w:style>
  <w:style w:type="paragraph" w:styleId="Header">
    <w:name w:val="header"/>
    <w:basedOn w:val="Normal"/>
    <w:link w:val="HeaderChar"/>
    <w:uiPriority w:val="99"/>
    <w:rsid w:val="00CF359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359C"/>
    <w:rPr>
      <w:rFonts w:cs="Times New Roman"/>
    </w:rPr>
  </w:style>
  <w:style w:type="paragraph" w:styleId="Footer">
    <w:name w:val="footer"/>
    <w:basedOn w:val="Normal"/>
    <w:link w:val="FooterChar"/>
    <w:uiPriority w:val="99"/>
    <w:rsid w:val="00CF359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359C"/>
    <w:rPr>
      <w:rFonts w:cs="Times New Roman"/>
    </w:rPr>
  </w:style>
  <w:style w:type="table" w:styleId="TableGrid">
    <w:name w:val="Table Grid"/>
    <w:basedOn w:val="TableNormal"/>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87D9A"/>
    <w:rPr>
      <w:rFonts w:cs="Times New Roman"/>
      <w:sz w:val="16"/>
      <w:szCs w:val="16"/>
    </w:rPr>
  </w:style>
  <w:style w:type="paragraph" w:styleId="CommentText">
    <w:name w:val="annotation text"/>
    <w:basedOn w:val="Normal"/>
    <w:link w:val="CommentTextChar"/>
    <w:uiPriority w:val="99"/>
    <w:rsid w:val="00987D9A"/>
    <w:pPr>
      <w:spacing w:line="240" w:lineRule="auto"/>
    </w:pPr>
    <w:rPr>
      <w:sz w:val="20"/>
      <w:szCs w:val="20"/>
    </w:rPr>
  </w:style>
  <w:style w:type="character" w:customStyle="1" w:styleId="CommentTextChar">
    <w:name w:val="Comment Text Char"/>
    <w:basedOn w:val="DefaultParagraphFont"/>
    <w:link w:val="CommentText"/>
    <w:uiPriority w:val="99"/>
    <w:locked/>
    <w:rsid w:val="00987D9A"/>
    <w:rPr>
      <w:rFonts w:cs="Times New Roman"/>
      <w:sz w:val="20"/>
      <w:szCs w:val="20"/>
    </w:rPr>
  </w:style>
  <w:style w:type="paragraph" w:styleId="CommentSubject">
    <w:name w:val="annotation subject"/>
    <w:basedOn w:val="CommentText"/>
    <w:next w:val="CommentText"/>
    <w:link w:val="CommentSubjectChar"/>
    <w:uiPriority w:val="99"/>
    <w:semiHidden/>
    <w:rsid w:val="00987D9A"/>
    <w:rPr>
      <w:b/>
      <w:bCs/>
    </w:rPr>
  </w:style>
  <w:style w:type="character" w:customStyle="1" w:styleId="CommentSubjectChar">
    <w:name w:val="Comment Subject Char"/>
    <w:basedOn w:val="CommentTextChar"/>
    <w:link w:val="CommentSubject"/>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styleId="BodyTextIndent3">
    <w:name w:val="Body Text Indent 3"/>
    <w:basedOn w:val="Normal"/>
    <w:link w:val="BodyTextIndent3Char"/>
    <w:uiPriority w:val="99"/>
    <w:semiHidden/>
    <w:rsid w:val="007E70DA"/>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Hyperlink">
    <w:name w:val="Hyperlink"/>
    <w:basedOn w:val="DefaultParagraphFont"/>
    <w:uiPriority w:val="99"/>
    <w:rsid w:val="00B3459A"/>
    <w:rPr>
      <w:rFonts w:cs="Times New Roman"/>
      <w:color w:val="0000FF"/>
      <w:u w:val="single"/>
    </w:rPr>
  </w:style>
  <w:style w:type="paragraph" w:styleId="Revision">
    <w:name w:val="Revision"/>
    <w:hidden/>
    <w:uiPriority w:val="99"/>
    <w:semiHidden/>
    <w:rsid w:val="00B3459A"/>
    <w:rPr>
      <w:lang w:eastAsia="en-US"/>
    </w:rPr>
  </w:style>
  <w:style w:type="paragraph" w:styleId="FootnoteText">
    <w:name w:val="footnote text"/>
    <w:basedOn w:val="Normal"/>
    <w:link w:val="FootnoteTextChar"/>
    <w:uiPriority w:val="99"/>
    <w:semiHidden/>
    <w:rsid w:val="00AF524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F5243"/>
    <w:rPr>
      <w:rFonts w:cs="Times New Roman"/>
      <w:sz w:val="20"/>
      <w:szCs w:val="20"/>
    </w:rPr>
  </w:style>
  <w:style w:type="character" w:styleId="FootnoteReference">
    <w:name w:val="footnote reference"/>
    <w:basedOn w:val="DefaultParagraphFont"/>
    <w:uiPriority w:val="99"/>
    <w:semiHidden/>
    <w:rsid w:val="00AF5243"/>
    <w:rPr>
      <w:rFonts w:cs="Times New Roman"/>
      <w:vertAlign w:val="superscript"/>
    </w:rPr>
  </w:style>
  <w:style w:type="paragraph" w:styleId="BodyText">
    <w:name w:val="Body Text"/>
    <w:basedOn w:val="Normal"/>
    <w:link w:val="BodyTextChar"/>
    <w:uiPriority w:val="99"/>
    <w:rsid w:val="00D00C54"/>
    <w:pPr>
      <w:spacing w:after="120"/>
    </w:pPr>
  </w:style>
  <w:style w:type="character" w:customStyle="1" w:styleId="BodyTextChar">
    <w:name w:val="Body Text Char"/>
    <w:basedOn w:val="DefaultParagraphFont"/>
    <w:link w:val="BodyText"/>
    <w:uiPriority w:val="99"/>
    <w:locked/>
    <w:rsid w:val="00D00C54"/>
    <w:rPr>
      <w:rFonts w:cs="Times New Roman"/>
    </w:rPr>
  </w:style>
  <w:style w:type="character" w:customStyle="1" w:styleId="3">
    <w:name w:val="Основной текст (3)_"/>
    <w:link w:val="30"/>
    <w:uiPriority w:val="99"/>
    <w:locked/>
    <w:rsid w:val="00C17A60"/>
    <w:rPr>
      <w:rFonts w:ascii="Times New Roman" w:hAnsi="Times New Roman"/>
      <w:sz w:val="26"/>
      <w:shd w:val="clear" w:color="auto" w:fill="FFFFFF"/>
    </w:rPr>
  </w:style>
  <w:style w:type="paragraph" w:customStyle="1" w:styleId="30">
    <w:name w:val="Основной текст (3)"/>
    <w:basedOn w:val="Normal"/>
    <w:link w:val="3"/>
    <w:uiPriority w:val="99"/>
    <w:rsid w:val="00C17A60"/>
    <w:pPr>
      <w:shd w:val="clear" w:color="auto" w:fill="FFFFFF"/>
      <w:spacing w:after="0" w:line="302" w:lineRule="exact"/>
    </w:pPr>
    <w:rPr>
      <w:rFonts w:ascii="Times New Roman" w:hAnsi="Times New Roman"/>
      <w:sz w:val="26"/>
      <w:szCs w:val="26"/>
      <w:lang w:eastAsia="ru-RU"/>
    </w:rPr>
  </w:style>
  <w:style w:type="character" w:customStyle="1" w:styleId="9">
    <w:name w:val="Основной текст (9)_"/>
    <w:link w:val="90"/>
    <w:uiPriority w:val="99"/>
    <w:locked/>
    <w:rsid w:val="00F134A7"/>
    <w:rPr>
      <w:rFonts w:ascii="Times New Roman" w:hAnsi="Times New Roman"/>
      <w:sz w:val="23"/>
      <w:shd w:val="clear" w:color="auto" w:fill="FFFFFF"/>
    </w:rPr>
  </w:style>
  <w:style w:type="paragraph" w:customStyle="1" w:styleId="90">
    <w:name w:val="Основной текст (9)"/>
    <w:basedOn w:val="Normal"/>
    <w:link w:val="9"/>
    <w:uiPriority w:val="99"/>
    <w:rsid w:val="00F134A7"/>
    <w:pPr>
      <w:shd w:val="clear" w:color="auto" w:fill="FFFFFF"/>
      <w:spacing w:after="0" w:line="274" w:lineRule="exact"/>
      <w:jc w:val="both"/>
    </w:pPr>
    <w:rPr>
      <w:rFonts w:ascii="Times New Roman" w:hAnsi="Times New Roman"/>
      <w:sz w:val="23"/>
      <w:szCs w:val="23"/>
      <w:lang w:eastAsia="ru-RU"/>
    </w:rPr>
  </w:style>
  <w:style w:type="paragraph" w:styleId="BodyTextIndent">
    <w:name w:val="Body Text Indent"/>
    <w:basedOn w:val="Normal"/>
    <w:link w:val="BodyTextIndentChar"/>
    <w:uiPriority w:val="99"/>
    <w:semiHidden/>
    <w:rsid w:val="00C0242A"/>
    <w:pPr>
      <w:spacing w:after="120"/>
      <w:ind w:left="283"/>
    </w:pPr>
  </w:style>
  <w:style w:type="character" w:customStyle="1" w:styleId="BodyTextIndentChar">
    <w:name w:val="Body Text Indent Char"/>
    <w:basedOn w:val="DefaultParagraphFont"/>
    <w:link w:val="BodyTextIndent"/>
    <w:uiPriority w:val="99"/>
    <w:semiHidden/>
    <w:locked/>
    <w:rsid w:val="00C0242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07145716">
      <w:marLeft w:val="0"/>
      <w:marRight w:val="0"/>
      <w:marTop w:val="0"/>
      <w:marBottom w:val="0"/>
      <w:divBdr>
        <w:top w:val="none" w:sz="0" w:space="0" w:color="auto"/>
        <w:left w:val="none" w:sz="0" w:space="0" w:color="auto"/>
        <w:bottom w:val="none" w:sz="0" w:space="0" w:color="auto"/>
        <w:right w:val="none" w:sz="0" w:space="0" w:color="auto"/>
      </w:divBdr>
    </w:div>
    <w:div w:id="707145717">
      <w:marLeft w:val="0"/>
      <w:marRight w:val="0"/>
      <w:marTop w:val="0"/>
      <w:marBottom w:val="0"/>
      <w:divBdr>
        <w:top w:val="none" w:sz="0" w:space="0" w:color="auto"/>
        <w:left w:val="none" w:sz="0" w:space="0" w:color="auto"/>
        <w:bottom w:val="none" w:sz="0" w:space="0" w:color="auto"/>
        <w:right w:val="none" w:sz="0" w:space="0" w:color="auto"/>
      </w:divBdr>
    </w:div>
    <w:div w:id="707145718">
      <w:marLeft w:val="0"/>
      <w:marRight w:val="0"/>
      <w:marTop w:val="0"/>
      <w:marBottom w:val="0"/>
      <w:divBdr>
        <w:top w:val="none" w:sz="0" w:space="0" w:color="auto"/>
        <w:left w:val="none" w:sz="0" w:space="0" w:color="auto"/>
        <w:bottom w:val="none" w:sz="0" w:space="0" w:color="auto"/>
        <w:right w:val="none" w:sz="0" w:space="0" w:color="auto"/>
      </w:divBdr>
    </w:div>
    <w:div w:id="707145721">
      <w:marLeft w:val="0"/>
      <w:marRight w:val="0"/>
      <w:marTop w:val="0"/>
      <w:marBottom w:val="0"/>
      <w:divBdr>
        <w:top w:val="none" w:sz="0" w:space="0" w:color="auto"/>
        <w:left w:val="none" w:sz="0" w:space="0" w:color="auto"/>
        <w:bottom w:val="none" w:sz="0" w:space="0" w:color="auto"/>
        <w:right w:val="none" w:sz="0" w:space="0" w:color="auto"/>
      </w:divBdr>
    </w:div>
    <w:div w:id="707145722">
      <w:marLeft w:val="0"/>
      <w:marRight w:val="0"/>
      <w:marTop w:val="0"/>
      <w:marBottom w:val="0"/>
      <w:divBdr>
        <w:top w:val="none" w:sz="0" w:space="0" w:color="auto"/>
        <w:left w:val="none" w:sz="0" w:space="0" w:color="auto"/>
        <w:bottom w:val="none" w:sz="0" w:space="0" w:color="auto"/>
        <w:right w:val="none" w:sz="0" w:space="0" w:color="auto"/>
      </w:divBdr>
      <w:divsChild>
        <w:div w:id="707145734">
          <w:marLeft w:val="0"/>
          <w:marRight w:val="0"/>
          <w:marTop w:val="0"/>
          <w:marBottom w:val="0"/>
          <w:divBdr>
            <w:top w:val="none" w:sz="0" w:space="0" w:color="auto"/>
            <w:left w:val="none" w:sz="0" w:space="0" w:color="auto"/>
            <w:bottom w:val="none" w:sz="0" w:space="0" w:color="auto"/>
            <w:right w:val="none" w:sz="0" w:space="0" w:color="auto"/>
          </w:divBdr>
          <w:divsChild>
            <w:div w:id="707145719">
              <w:marLeft w:val="0"/>
              <w:marRight w:val="0"/>
              <w:marTop w:val="0"/>
              <w:marBottom w:val="0"/>
              <w:divBdr>
                <w:top w:val="none" w:sz="0" w:space="0" w:color="auto"/>
                <w:left w:val="none" w:sz="0" w:space="0" w:color="auto"/>
                <w:bottom w:val="none" w:sz="0" w:space="0" w:color="auto"/>
                <w:right w:val="none" w:sz="0" w:space="0" w:color="auto"/>
              </w:divBdr>
            </w:div>
            <w:div w:id="707145720">
              <w:marLeft w:val="0"/>
              <w:marRight w:val="0"/>
              <w:marTop w:val="0"/>
              <w:marBottom w:val="0"/>
              <w:divBdr>
                <w:top w:val="none" w:sz="0" w:space="0" w:color="auto"/>
                <w:left w:val="none" w:sz="0" w:space="0" w:color="auto"/>
                <w:bottom w:val="none" w:sz="0" w:space="0" w:color="auto"/>
                <w:right w:val="none" w:sz="0" w:space="0" w:color="auto"/>
              </w:divBdr>
            </w:div>
            <w:div w:id="707145724">
              <w:marLeft w:val="0"/>
              <w:marRight w:val="0"/>
              <w:marTop w:val="0"/>
              <w:marBottom w:val="0"/>
              <w:divBdr>
                <w:top w:val="none" w:sz="0" w:space="0" w:color="auto"/>
                <w:left w:val="none" w:sz="0" w:space="0" w:color="auto"/>
                <w:bottom w:val="none" w:sz="0" w:space="0" w:color="auto"/>
                <w:right w:val="none" w:sz="0" w:space="0" w:color="auto"/>
              </w:divBdr>
            </w:div>
            <w:div w:id="707145728">
              <w:marLeft w:val="0"/>
              <w:marRight w:val="0"/>
              <w:marTop w:val="0"/>
              <w:marBottom w:val="0"/>
              <w:divBdr>
                <w:top w:val="none" w:sz="0" w:space="0" w:color="auto"/>
                <w:left w:val="none" w:sz="0" w:space="0" w:color="auto"/>
                <w:bottom w:val="none" w:sz="0" w:space="0" w:color="auto"/>
                <w:right w:val="none" w:sz="0" w:space="0" w:color="auto"/>
              </w:divBdr>
            </w:div>
            <w:div w:id="707145731">
              <w:marLeft w:val="0"/>
              <w:marRight w:val="0"/>
              <w:marTop w:val="0"/>
              <w:marBottom w:val="0"/>
              <w:divBdr>
                <w:top w:val="none" w:sz="0" w:space="0" w:color="auto"/>
                <w:left w:val="none" w:sz="0" w:space="0" w:color="auto"/>
                <w:bottom w:val="none" w:sz="0" w:space="0" w:color="auto"/>
                <w:right w:val="none" w:sz="0" w:space="0" w:color="auto"/>
              </w:divBdr>
            </w:div>
            <w:div w:id="707145735">
              <w:marLeft w:val="0"/>
              <w:marRight w:val="0"/>
              <w:marTop w:val="0"/>
              <w:marBottom w:val="0"/>
              <w:divBdr>
                <w:top w:val="none" w:sz="0" w:space="0" w:color="auto"/>
                <w:left w:val="none" w:sz="0" w:space="0" w:color="auto"/>
                <w:bottom w:val="none" w:sz="0" w:space="0" w:color="auto"/>
                <w:right w:val="none" w:sz="0" w:space="0" w:color="auto"/>
              </w:divBdr>
            </w:div>
            <w:div w:id="707145737">
              <w:marLeft w:val="0"/>
              <w:marRight w:val="0"/>
              <w:marTop w:val="0"/>
              <w:marBottom w:val="0"/>
              <w:divBdr>
                <w:top w:val="none" w:sz="0" w:space="0" w:color="auto"/>
                <w:left w:val="none" w:sz="0" w:space="0" w:color="auto"/>
                <w:bottom w:val="none" w:sz="0" w:space="0" w:color="auto"/>
                <w:right w:val="none" w:sz="0" w:space="0" w:color="auto"/>
              </w:divBdr>
            </w:div>
            <w:div w:id="707145738">
              <w:marLeft w:val="0"/>
              <w:marRight w:val="0"/>
              <w:marTop w:val="0"/>
              <w:marBottom w:val="0"/>
              <w:divBdr>
                <w:top w:val="none" w:sz="0" w:space="0" w:color="auto"/>
                <w:left w:val="none" w:sz="0" w:space="0" w:color="auto"/>
                <w:bottom w:val="none" w:sz="0" w:space="0" w:color="auto"/>
                <w:right w:val="none" w:sz="0" w:space="0" w:color="auto"/>
              </w:divBdr>
            </w:div>
            <w:div w:id="707145740">
              <w:marLeft w:val="0"/>
              <w:marRight w:val="0"/>
              <w:marTop w:val="0"/>
              <w:marBottom w:val="0"/>
              <w:divBdr>
                <w:top w:val="none" w:sz="0" w:space="0" w:color="auto"/>
                <w:left w:val="none" w:sz="0" w:space="0" w:color="auto"/>
                <w:bottom w:val="none" w:sz="0" w:space="0" w:color="auto"/>
                <w:right w:val="none" w:sz="0" w:space="0" w:color="auto"/>
              </w:divBdr>
            </w:div>
            <w:div w:id="707145741">
              <w:marLeft w:val="0"/>
              <w:marRight w:val="0"/>
              <w:marTop w:val="0"/>
              <w:marBottom w:val="0"/>
              <w:divBdr>
                <w:top w:val="none" w:sz="0" w:space="0" w:color="auto"/>
                <w:left w:val="none" w:sz="0" w:space="0" w:color="auto"/>
                <w:bottom w:val="none" w:sz="0" w:space="0" w:color="auto"/>
                <w:right w:val="none" w:sz="0" w:space="0" w:color="auto"/>
              </w:divBdr>
            </w:div>
            <w:div w:id="707145742">
              <w:marLeft w:val="0"/>
              <w:marRight w:val="0"/>
              <w:marTop w:val="0"/>
              <w:marBottom w:val="0"/>
              <w:divBdr>
                <w:top w:val="none" w:sz="0" w:space="0" w:color="auto"/>
                <w:left w:val="none" w:sz="0" w:space="0" w:color="auto"/>
                <w:bottom w:val="none" w:sz="0" w:space="0" w:color="auto"/>
                <w:right w:val="none" w:sz="0" w:space="0" w:color="auto"/>
              </w:divBdr>
            </w:div>
            <w:div w:id="7071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5723">
      <w:marLeft w:val="0"/>
      <w:marRight w:val="0"/>
      <w:marTop w:val="0"/>
      <w:marBottom w:val="0"/>
      <w:divBdr>
        <w:top w:val="none" w:sz="0" w:space="0" w:color="auto"/>
        <w:left w:val="none" w:sz="0" w:space="0" w:color="auto"/>
        <w:bottom w:val="none" w:sz="0" w:space="0" w:color="auto"/>
        <w:right w:val="none" w:sz="0" w:space="0" w:color="auto"/>
      </w:divBdr>
      <w:divsChild>
        <w:div w:id="707145733">
          <w:marLeft w:val="0"/>
          <w:marRight w:val="0"/>
          <w:marTop w:val="0"/>
          <w:marBottom w:val="0"/>
          <w:divBdr>
            <w:top w:val="none" w:sz="0" w:space="0" w:color="auto"/>
            <w:left w:val="none" w:sz="0" w:space="0" w:color="auto"/>
            <w:bottom w:val="none" w:sz="0" w:space="0" w:color="auto"/>
            <w:right w:val="none" w:sz="0" w:space="0" w:color="auto"/>
          </w:divBdr>
        </w:div>
      </w:divsChild>
    </w:div>
    <w:div w:id="707145725">
      <w:marLeft w:val="0"/>
      <w:marRight w:val="0"/>
      <w:marTop w:val="0"/>
      <w:marBottom w:val="0"/>
      <w:divBdr>
        <w:top w:val="none" w:sz="0" w:space="0" w:color="auto"/>
        <w:left w:val="none" w:sz="0" w:space="0" w:color="auto"/>
        <w:bottom w:val="none" w:sz="0" w:space="0" w:color="auto"/>
        <w:right w:val="none" w:sz="0" w:space="0" w:color="auto"/>
      </w:divBdr>
    </w:div>
    <w:div w:id="707145726">
      <w:marLeft w:val="0"/>
      <w:marRight w:val="0"/>
      <w:marTop w:val="0"/>
      <w:marBottom w:val="0"/>
      <w:divBdr>
        <w:top w:val="none" w:sz="0" w:space="0" w:color="auto"/>
        <w:left w:val="none" w:sz="0" w:space="0" w:color="auto"/>
        <w:bottom w:val="none" w:sz="0" w:space="0" w:color="auto"/>
        <w:right w:val="none" w:sz="0" w:space="0" w:color="auto"/>
      </w:divBdr>
    </w:div>
    <w:div w:id="707145727">
      <w:marLeft w:val="0"/>
      <w:marRight w:val="0"/>
      <w:marTop w:val="0"/>
      <w:marBottom w:val="0"/>
      <w:divBdr>
        <w:top w:val="none" w:sz="0" w:space="0" w:color="auto"/>
        <w:left w:val="none" w:sz="0" w:space="0" w:color="auto"/>
        <w:bottom w:val="none" w:sz="0" w:space="0" w:color="auto"/>
        <w:right w:val="none" w:sz="0" w:space="0" w:color="auto"/>
      </w:divBdr>
    </w:div>
    <w:div w:id="707145729">
      <w:marLeft w:val="0"/>
      <w:marRight w:val="0"/>
      <w:marTop w:val="0"/>
      <w:marBottom w:val="0"/>
      <w:divBdr>
        <w:top w:val="none" w:sz="0" w:space="0" w:color="auto"/>
        <w:left w:val="none" w:sz="0" w:space="0" w:color="auto"/>
        <w:bottom w:val="none" w:sz="0" w:space="0" w:color="auto"/>
        <w:right w:val="none" w:sz="0" w:space="0" w:color="auto"/>
      </w:divBdr>
    </w:div>
    <w:div w:id="707145730">
      <w:marLeft w:val="0"/>
      <w:marRight w:val="0"/>
      <w:marTop w:val="0"/>
      <w:marBottom w:val="0"/>
      <w:divBdr>
        <w:top w:val="none" w:sz="0" w:space="0" w:color="auto"/>
        <w:left w:val="none" w:sz="0" w:space="0" w:color="auto"/>
        <w:bottom w:val="none" w:sz="0" w:space="0" w:color="auto"/>
        <w:right w:val="none" w:sz="0" w:space="0" w:color="auto"/>
      </w:divBdr>
      <w:divsChild>
        <w:div w:id="707145747">
          <w:marLeft w:val="0"/>
          <w:marRight w:val="0"/>
          <w:marTop w:val="0"/>
          <w:marBottom w:val="0"/>
          <w:divBdr>
            <w:top w:val="none" w:sz="0" w:space="0" w:color="auto"/>
            <w:left w:val="none" w:sz="0" w:space="0" w:color="auto"/>
            <w:bottom w:val="none" w:sz="0" w:space="0" w:color="auto"/>
            <w:right w:val="none" w:sz="0" w:space="0" w:color="auto"/>
          </w:divBdr>
        </w:div>
      </w:divsChild>
    </w:div>
    <w:div w:id="707145732">
      <w:marLeft w:val="0"/>
      <w:marRight w:val="0"/>
      <w:marTop w:val="0"/>
      <w:marBottom w:val="0"/>
      <w:divBdr>
        <w:top w:val="none" w:sz="0" w:space="0" w:color="auto"/>
        <w:left w:val="none" w:sz="0" w:space="0" w:color="auto"/>
        <w:bottom w:val="none" w:sz="0" w:space="0" w:color="auto"/>
        <w:right w:val="none" w:sz="0" w:space="0" w:color="auto"/>
      </w:divBdr>
    </w:div>
    <w:div w:id="707145736">
      <w:marLeft w:val="0"/>
      <w:marRight w:val="0"/>
      <w:marTop w:val="0"/>
      <w:marBottom w:val="0"/>
      <w:divBdr>
        <w:top w:val="none" w:sz="0" w:space="0" w:color="auto"/>
        <w:left w:val="none" w:sz="0" w:space="0" w:color="auto"/>
        <w:bottom w:val="none" w:sz="0" w:space="0" w:color="auto"/>
        <w:right w:val="none" w:sz="0" w:space="0" w:color="auto"/>
      </w:divBdr>
    </w:div>
    <w:div w:id="707145739">
      <w:marLeft w:val="0"/>
      <w:marRight w:val="0"/>
      <w:marTop w:val="0"/>
      <w:marBottom w:val="0"/>
      <w:divBdr>
        <w:top w:val="none" w:sz="0" w:space="0" w:color="auto"/>
        <w:left w:val="none" w:sz="0" w:space="0" w:color="auto"/>
        <w:bottom w:val="none" w:sz="0" w:space="0" w:color="auto"/>
        <w:right w:val="none" w:sz="0" w:space="0" w:color="auto"/>
      </w:divBdr>
    </w:div>
    <w:div w:id="707145743">
      <w:marLeft w:val="0"/>
      <w:marRight w:val="0"/>
      <w:marTop w:val="0"/>
      <w:marBottom w:val="0"/>
      <w:divBdr>
        <w:top w:val="none" w:sz="0" w:space="0" w:color="auto"/>
        <w:left w:val="none" w:sz="0" w:space="0" w:color="auto"/>
        <w:bottom w:val="none" w:sz="0" w:space="0" w:color="auto"/>
        <w:right w:val="none" w:sz="0" w:space="0" w:color="auto"/>
      </w:divBdr>
    </w:div>
    <w:div w:id="707145745">
      <w:marLeft w:val="0"/>
      <w:marRight w:val="0"/>
      <w:marTop w:val="0"/>
      <w:marBottom w:val="0"/>
      <w:divBdr>
        <w:top w:val="none" w:sz="0" w:space="0" w:color="auto"/>
        <w:left w:val="none" w:sz="0" w:space="0" w:color="auto"/>
        <w:bottom w:val="none" w:sz="0" w:space="0" w:color="auto"/>
        <w:right w:val="none" w:sz="0" w:space="0" w:color="auto"/>
      </w:divBdr>
    </w:div>
    <w:div w:id="707145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AB76DC68F1E5F150713F3B5B2831D6C5FC1709E734B589C8690FB87336F6F3925C5531506A59508F96Ch9nDE" TargetMode="External"/><Relationship Id="rId13" Type="http://schemas.openxmlformats.org/officeDocument/2006/relationships/hyperlink" Target="consultantplus://offline/ref=376C6A8B8AAA8756F7AB3A5E1FB61ED281EBC6DD0A0231CA438558ABHAF" TargetMode="External"/><Relationship Id="rId18" Type="http://schemas.openxmlformats.org/officeDocument/2006/relationships/hyperlink" Target="consultantplus://offline/ref=376C6A8B8AAA8756F7AB3A5E1FB61ED281E3C0DD025C66C812D056BF54ADH9F" TargetMode="External"/><Relationship Id="rId3" Type="http://schemas.openxmlformats.org/officeDocument/2006/relationships/settings" Target="settings.xml"/><Relationship Id="rId21" Type="http://schemas.openxmlformats.org/officeDocument/2006/relationships/hyperlink" Target="consultantplus://offline/ref=28987990F909BF82FA122B8D058F98F4E97755274B6D0E2B87B720863A0BE592mDe3A" TargetMode="External"/><Relationship Id="rId7" Type="http://schemas.openxmlformats.org/officeDocument/2006/relationships/image" Target="media/image1.png"/><Relationship Id="rId12" Type="http://schemas.openxmlformats.org/officeDocument/2006/relationships/hyperlink" Target="mailto:admin_olga@mail.primorye.ru" TargetMode="External"/><Relationship Id="rId17" Type="http://schemas.openxmlformats.org/officeDocument/2006/relationships/hyperlink" Target="consultantplus://offline/ref=376C6A8B8AAA8756F7AB3A5E1FB61ED281E2C1D8045D66C812D056BF54ADH9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6C6A8B8AAA8756F7AB3A5E1FB61ED281E3C0DB065D66C812D056BF54ADH9F" TargetMode="External"/><Relationship Id="rId20" Type="http://schemas.openxmlformats.org/officeDocument/2006/relationships/hyperlink" Target="consultantplus://offline/ref=376C6A8B8AAA8756F7AB3A5E1FB61ED286E4C8DD075F3BC21A895ABDA5H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lga.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76C6A8B8AAA8756F7AB3A5E1FB61ED281E3C1D1085766C812D056BF54D94EEF8764EE76304DA293A8H1F" TargetMode="External"/><Relationship Id="rId23" Type="http://schemas.openxmlformats.org/officeDocument/2006/relationships/header" Target="header2.xml"/><Relationship Id="rId10" Type="http://schemas.openxmlformats.org/officeDocument/2006/relationships/hyperlink" Target="consultantplus://offline/ref=A8CB5582D02ADB810F532701C247004E1F9B05C8851FFABF8143D6BADC7E3C7DDDB55CC8001EA409cEY1A" TargetMode="External"/><Relationship Id="rId19" Type="http://schemas.openxmlformats.org/officeDocument/2006/relationships/hyperlink" Target="consultantplus://offline/ref=376C6A8B8AAA8756F7AB3A5E1FB61ED286E6C1DB025F3BC21A895ABDA5H3F" TargetMode="External"/><Relationship Id="rId4" Type="http://schemas.openxmlformats.org/officeDocument/2006/relationships/webSettings" Target="webSettings.xml"/><Relationship Id="rId9" Type="http://schemas.openxmlformats.org/officeDocument/2006/relationships/hyperlink" Target="consultantplus://offline/ref=4F3AB76DC68F1E5F150713F3B5B2831D6C5FC1709E734B589C8690FB87336F6F3925C5531506A59508F96Ch9nDE" TargetMode="External"/><Relationship Id="rId14" Type="http://schemas.openxmlformats.org/officeDocument/2006/relationships/hyperlink" Target="consultantplus://offline/ref=376C6A8B8AAA8756F7AB3A5E1FB61ED281E2C3DC005266C812D056BF54ADH9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31</Pages>
  <Words>9485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2019-09-05T05:40:00Z</cp:lastPrinted>
  <dcterms:created xsi:type="dcterms:W3CDTF">2018-04-06T05:42:00Z</dcterms:created>
  <dcterms:modified xsi:type="dcterms:W3CDTF">2019-09-05T23:54:00Z</dcterms:modified>
</cp:coreProperties>
</file>