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9E" w:rsidRDefault="00C7689E" w:rsidP="00C76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9E">
        <w:rPr>
          <w:rFonts w:ascii="Times New Roman" w:hAnsi="Times New Roman" w:cs="Times New Roman"/>
          <w:b/>
          <w:sz w:val="28"/>
          <w:szCs w:val="28"/>
        </w:rPr>
        <w:t>Информация для автотранспортных предприятий</w:t>
      </w:r>
    </w:p>
    <w:p w:rsidR="00C7689E" w:rsidRPr="00C7689E" w:rsidRDefault="00C7689E" w:rsidP="00C76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57" w:rsidRDefault="00C7689E" w:rsidP="00C768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89E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края от 12.09.20</w:t>
      </w:r>
      <w:r w:rsidR="009A1D9C" w:rsidRPr="009A1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  №71-пг </w:t>
      </w:r>
      <w:r w:rsidRPr="00C7689E">
        <w:rPr>
          <w:rFonts w:ascii="Times New Roman" w:hAnsi="Times New Roman" w:cs="Times New Roman"/>
          <w:iCs/>
          <w:sz w:val="28"/>
          <w:szCs w:val="28"/>
        </w:rPr>
        <w:t>«Об установлении на 2020 год запрета на привлечение хозяйствующими субъектами, осуществляющими деятельность на территории Приморского края, иностранных граждан, осуществляющих трудовую деятельность на основании патентов, по отдельным видам экономической деятельности»</w:t>
      </w:r>
      <w:r w:rsidR="009A1D9C">
        <w:rPr>
          <w:rFonts w:ascii="Times New Roman" w:hAnsi="Times New Roman" w:cs="Times New Roman"/>
          <w:sz w:val="28"/>
          <w:szCs w:val="28"/>
        </w:rPr>
        <w:t xml:space="preserve"> установлен запрет на привлечение хозяйствующими субъектами, осуществляющими деятельность на территории Приморского края, иностранных граждан, осуществляющих трудовую деятельность на основании патентов, по видам экономической</w:t>
      </w:r>
      <w:proofErr w:type="gramEnd"/>
      <w:r w:rsidR="009A1D9C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9A1D9C" w:rsidRDefault="009A1D9C" w:rsidP="009A1D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перевозки пассажиров прочим сухопутным транспортом в городском и пригородном сообщении (ОКВЭД 49.31.2)</w:t>
      </w:r>
    </w:p>
    <w:p w:rsidR="009A1D9C" w:rsidRDefault="009A1D9C" w:rsidP="009A1D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перевозки пассажиров автобусами в городском и пригородном сообщении (ОКВЭД 49.31.21)</w:t>
      </w:r>
    </w:p>
    <w:p w:rsidR="009A1D9C" w:rsidRDefault="009A1D9C" w:rsidP="009A1D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перевозки пассажиров троллейбусами в городском и пригородном сообщении (ОКВЭД 49.31.22)</w:t>
      </w:r>
    </w:p>
    <w:p w:rsidR="009A1D9C" w:rsidRDefault="009A1D9C" w:rsidP="009A1D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перевозки пассажиров трамваями в городском и пригородном сообщении (ОКВЭД 49.31.23)</w:t>
      </w:r>
    </w:p>
    <w:p w:rsidR="009A1D9C" w:rsidRDefault="009A1D9C" w:rsidP="009A1D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легкового такси и арендованных легковых автомобилей с водителем (ОКВЭД 49.32)</w:t>
      </w:r>
    </w:p>
    <w:p w:rsidR="009A1D9C" w:rsidRDefault="00C7689E" w:rsidP="009A1D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Перевозки пассажиров арендованными автобусами с водителем (ОКВЭД 49.39.31)</w:t>
      </w:r>
    </w:p>
    <w:p w:rsidR="00C7689E" w:rsidRPr="009A1D9C" w:rsidRDefault="00C7689E" w:rsidP="009A1D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маршрутам.</w:t>
      </w:r>
    </w:p>
    <w:sectPr w:rsidR="00C7689E" w:rsidRPr="009A1D9C" w:rsidSect="00444CC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6CB"/>
    <w:multiLevelType w:val="hybridMultilevel"/>
    <w:tmpl w:val="E694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1D9C"/>
    <w:rsid w:val="001467D5"/>
    <w:rsid w:val="001C7D57"/>
    <w:rsid w:val="002E7B08"/>
    <w:rsid w:val="00444CC2"/>
    <w:rsid w:val="00863197"/>
    <w:rsid w:val="009A1D9C"/>
    <w:rsid w:val="00AF1B31"/>
    <w:rsid w:val="00B91722"/>
    <w:rsid w:val="00C7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</dc:creator>
  <cp:lastModifiedBy>Юркина</cp:lastModifiedBy>
  <cp:revision>1</cp:revision>
  <dcterms:created xsi:type="dcterms:W3CDTF">2019-09-20T00:09:00Z</dcterms:created>
  <dcterms:modified xsi:type="dcterms:W3CDTF">2019-09-20T00:29:00Z</dcterms:modified>
</cp:coreProperties>
</file>