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2816"/>
        <w:gridCol w:w="4135"/>
        <w:gridCol w:w="1237"/>
        <w:gridCol w:w="1382"/>
      </w:tblGrid>
      <w:tr w:rsidR="00411D1A" w:rsidRPr="00EA532B" w:rsidTr="00C64CEF">
        <w:tc>
          <w:tcPr>
            <w:tcW w:w="9570" w:type="dxa"/>
            <w:gridSpan w:val="4"/>
          </w:tcPr>
          <w:p w:rsidR="00411D1A" w:rsidRPr="00EA532B" w:rsidRDefault="00411D1A" w:rsidP="004A66EE">
            <w:pPr>
              <w:jc w:val="center"/>
              <w:rPr>
                <w:b/>
                <w:bCs/>
                <w:sz w:val="28"/>
                <w:szCs w:val="28"/>
              </w:rPr>
            </w:pPr>
            <w:r w:rsidRPr="00EA532B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411D1A" w:rsidRPr="00EA532B" w:rsidRDefault="00411D1A" w:rsidP="004A66EE">
            <w:pPr>
              <w:jc w:val="center"/>
              <w:rPr>
                <w:b/>
                <w:bCs/>
                <w:sz w:val="28"/>
                <w:szCs w:val="28"/>
              </w:rPr>
            </w:pPr>
            <w:r w:rsidRPr="00EA532B">
              <w:rPr>
                <w:b/>
                <w:bCs/>
                <w:sz w:val="28"/>
                <w:szCs w:val="28"/>
              </w:rPr>
              <w:t>ОЛЬГИНСКОГО МУНИЦИПАЛЬНОГО РАЙОНА</w:t>
            </w:r>
          </w:p>
          <w:p w:rsidR="00411D1A" w:rsidRPr="00EA532B" w:rsidRDefault="00411D1A" w:rsidP="004A66EE">
            <w:pPr>
              <w:jc w:val="center"/>
              <w:rPr>
                <w:b/>
                <w:bCs/>
                <w:sz w:val="28"/>
                <w:szCs w:val="28"/>
              </w:rPr>
            </w:pPr>
            <w:r w:rsidRPr="00EA532B">
              <w:rPr>
                <w:b/>
                <w:bCs/>
                <w:sz w:val="28"/>
                <w:szCs w:val="28"/>
              </w:rPr>
              <w:t>ПРИМОРСКОГО КРАЯ</w:t>
            </w:r>
          </w:p>
          <w:p w:rsidR="00411D1A" w:rsidRPr="00EA532B" w:rsidRDefault="00411D1A" w:rsidP="004A66EE">
            <w:pPr>
              <w:rPr>
                <w:sz w:val="28"/>
                <w:szCs w:val="28"/>
              </w:rPr>
            </w:pPr>
          </w:p>
        </w:tc>
      </w:tr>
      <w:tr w:rsidR="00411D1A" w:rsidRPr="00EA532B" w:rsidTr="00C64CEF">
        <w:tc>
          <w:tcPr>
            <w:tcW w:w="9570" w:type="dxa"/>
            <w:gridSpan w:val="4"/>
          </w:tcPr>
          <w:p w:rsidR="00411D1A" w:rsidRPr="00EA532B" w:rsidRDefault="00411D1A" w:rsidP="004A6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Pr="00EA532B">
              <w:rPr>
                <w:b/>
                <w:sz w:val="28"/>
                <w:szCs w:val="28"/>
              </w:rPr>
              <w:t>ЕНИЕ</w:t>
            </w:r>
          </w:p>
          <w:p w:rsidR="00411D1A" w:rsidRPr="00EA532B" w:rsidRDefault="00411D1A" w:rsidP="004A66EE">
            <w:pPr>
              <w:rPr>
                <w:sz w:val="28"/>
                <w:szCs w:val="28"/>
              </w:rPr>
            </w:pPr>
          </w:p>
        </w:tc>
      </w:tr>
      <w:tr w:rsidR="00411D1A" w:rsidRPr="00EA532B" w:rsidTr="00C64CEF">
        <w:tc>
          <w:tcPr>
            <w:tcW w:w="2816" w:type="dxa"/>
            <w:tcBorders>
              <w:bottom w:val="single" w:sz="4" w:space="0" w:color="auto"/>
            </w:tcBorders>
          </w:tcPr>
          <w:p w:rsidR="00411D1A" w:rsidRPr="00EA532B" w:rsidRDefault="00411D1A" w:rsidP="00DD3FF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23.03.2020</w:t>
            </w:r>
          </w:p>
        </w:tc>
        <w:tc>
          <w:tcPr>
            <w:tcW w:w="4135" w:type="dxa"/>
          </w:tcPr>
          <w:p w:rsidR="00411D1A" w:rsidRPr="00EA532B" w:rsidRDefault="00411D1A" w:rsidP="00DD3FF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32B">
              <w:rPr>
                <w:b/>
                <w:sz w:val="28"/>
                <w:szCs w:val="28"/>
              </w:rPr>
              <w:t>пгт Ольга</w:t>
            </w:r>
          </w:p>
        </w:tc>
        <w:tc>
          <w:tcPr>
            <w:tcW w:w="1237" w:type="dxa"/>
          </w:tcPr>
          <w:p w:rsidR="00411D1A" w:rsidRPr="00EA532B" w:rsidRDefault="00411D1A" w:rsidP="00DD3FFA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EA532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411D1A" w:rsidRPr="00EA532B" w:rsidRDefault="00411D1A" w:rsidP="00DD3FF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</w:t>
            </w:r>
          </w:p>
        </w:tc>
      </w:tr>
    </w:tbl>
    <w:p w:rsidR="00411D1A" w:rsidRPr="00EA532B" w:rsidRDefault="00411D1A" w:rsidP="00DD3FFA">
      <w:pPr>
        <w:spacing w:line="360" w:lineRule="auto"/>
        <w:rPr>
          <w:sz w:val="28"/>
          <w:szCs w:val="28"/>
        </w:rPr>
      </w:pPr>
    </w:p>
    <w:p w:rsidR="00411D1A" w:rsidRDefault="00411D1A" w:rsidP="001D646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тарифов на услуги, оказываемые МБУ</w:t>
      </w:r>
    </w:p>
    <w:p w:rsidR="00411D1A" w:rsidRDefault="00411D1A" w:rsidP="001D646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Редакция газеты «Заветы Ленина»</w:t>
      </w:r>
    </w:p>
    <w:p w:rsidR="00411D1A" w:rsidRPr="00EA532B" w:rsidRDefault="00411D1A" w:rsidP="00DD3FFA">
      <w:pPr>
        <w:spacing w:line="360" w:lineRule="auto"/>
        <w:ind w:firstLine="567"/>
        <w:jc w:val="both"/>
        <w:rPr>
          <w:sz w:val="28"/>
          <w:szCs w:val="28"/>
        </w:rPr>
      </w:pPr>
    </w:p>
    <w:p w:rsidR="00411D1A" w:rsidRDefault="00411D1A" w:rsidP="004D5232">
      <w:pPr>
        <w:spacing w:line="360" w:lineRule="auto"/>
        <w:ind w:firstLine="709"/>
        <w:jc w:val="both"/>
        <w:rPr>
          <w:sz w:val="28"/>
          <w:szCs w:val="28"/>
        </w:rPr>
      </w:pPr>
      <w:r w:rsidRPr="00EA532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06.10.2003 года №131-ФЗ «Об общих принципах организации местного самоуправления в Российской Федерации», Решением Думы Ольгинского муниципального района от 13.02.2007 №416 «Об утверждении Положения о порядке установления цен (тарифов) на продукцию, работы, услуги, предоставляемые муниципальными предприятиями (учреждениями) Ольгинского муниципального района», Уставом Ольгинского муниципального района администрации Ольгинского муниципального района</w:t>
      </w:r>
    </w:p>
    <w:p w:rsidR="00411D1A" w:rsidRDefault="00411D1A" w:rsidP="004D5232">
      <w:pPr>
        <w:spacing w:line="360" w:lineRule="auto"/>
        <w:ind w:firstLine="709"/>
        <w:jc w:val="both"/>
        <w:rPr>
          <w:sz w:val="28"/>
          <w:szCs w:val="28"/>
        </w:rPr>
      </w:pPr>
    </w:p>
    <w:p w:rsidR="00411D1A" w:rsidRPr="00EA532B" w:rsidRDefault="00411D1A" w:rsidP="004D5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1D1A" w:rsidRDefault="00411D1A" w:rsidP="004D5232">
      <w:pPr>
        <w:pStyle w:val="ListParagraph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4D1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тарифы на услуги, оказываемые МБУ Редакция газеты «Заветы Ленина»:</w:t>
      </w:r>
    </w:p>
    <w:p w:rsidR="00411D1A" w:rsidRDefault="00411D1A" w:rsidP="003F1EC5">
      <w:pPr>
        <w:pStyle w:val="ListParagraph"/>
        <w:numPr>
          <w:ilvl w:val="1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единицы площади для размещения печатных материалов в районной газете «Заветы Ленина»:</w:t>
      </w:r>
    </w:p>
    <w:p w:rsidR="00411D1A" w:rsidRDefault="00411D1A" w:rsidP="003F1EC5">
      <w:pPr>
        <w:pStyle w:val="ListParagraph"/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печатных материалов, включённых в муниципальное задание МБУ Редакции газеты «Заветы Ленина», финансируемое за счет субсидий из бюджета Ольгинского муниципального района в размере 12,77 рублей за 1 кв.см.;</w:t>
      </w:r>
    </w:p>
    <w:p w:rsidR="00411D1A" w:rsidRDefault="00411D1A" w:rsidP="004D5232">
      <w:pPr>
        <w:pStyle w:val="ListParagraph"/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печатных материалов, предоставляемых прочими учреждениями, организациями, индивидуальными предпринимателями и населением (объявления больших размеров или в рамочке) в размере 30,00 рублей за 1 кв.см.;</w:t>
      </w:r>
    </w:p>
    <w:p w:rsidR="00411D1A" w:rsidRDefault="00411D1A" w:rsidP="004D5232">
      <w:pPr>
        <w:pStyle w:val="ListParagraph"/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стоимость за размещение одного объявления, поздравления и рекламного материала для населения 250,00 рублей;</w:t>
      </w:r>
    </w:p>
    <w:p w:rsidR="00411D1A" w:rsidRDefault="00411D1A" w:rsidP="004D5232">
      <w:pPr>
        <w:pStyle w:val="ListParagraph"/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стоимость размещения одного объявления, поздравления и рекламного материала на официальном сайте МБУ Редакция газеты «Заветы Ленина» на месяц 200,00 рублей.</w:t>
      </w:r>
    </w:p>
    <w:p w:rsidR="00411D1A" w:rsidRDefault="00411D1A" w:rsidP="0007449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411D1A" w:rsidRDefault="00411D1A" w:rsidP="00845941">
      <w:pPr>
        <w:pStyle w:val="ListParagraph"/>
        <w:numPr>
          <w:ilvl w:val="1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Ольгинского муниципального района от 16.11.2015г. №393 «Об утверждении тарифа на услуги, оказываемые МБУ Редакция газеты «Заветы Ленина».</w:t>
      </w:r>
    </w:p>
    <w:p w:rsidR="00411D1A" w:rsidRDefault="00411D1A" w:rsidP="00074497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администрации Ольгинского муниципального района от 13.02.2019г. №53 «Об утверждении тарифа на услуги, оказываемые МБУ Редакция газеты «Заветы Ленина».</w:t>
      </w:r>
    </w:p>
    <w:p w:rsidR="00411D1A" w:rsidRPr="00977F84" w:rsidRDefault="00411D1A" w:rsidP="004D523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Организационному отделу администрации района (Литвинова) разместить настоящее постановление в общественно-политической газете «Заветы Ленина», на официальном сайте администрации Ольгинского муниципального районав информационно-телекоммуникационной сети «Интернет».</w:t>
      </w:r>
    </w:p>
    <w:p w:rsidR="00411D1A" w:rsidRDefault="00411D1A" w:rsidP="004D523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532B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 Ольгинского муниципального района (Ванникова).</w:t>
      </w:r>
    </w:p>
    <w:p w:rsidR="00411D1A" w:rsidRPr="00EA532B" w:rsidRDefault="00411D1A" w:rsidP="004D523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411D1A" w:rsidRPr="00EA532B" w:rsidRDefault="00411D1A" w:rsidP="00D04C96">
      <w:pPr>
        <w:spacing w:line="360" w:lineRule="auto"/>
        <w:ind w:firstLine="567"/>
        <w:rPr>
          <w:sz w:val="28"/>
          <w:szCs w:val="28"/>
        </w:rPr>
      </w:pPr>
    </w:p>
    <w:p w:rsidR="00411D1A" w:rsidRPr="00077F5E" w:rsidRDefault="00411D1A" w:rsidP="003F1EC5">
      <w:pPr>
        <w:tabs>
          <w:tab w:val="left" w:pos="7938"/>
        </w:tabs>
        <w:spacing w:line="360" w:lineRule="auto"/>
        <w:rPr>
          <w:sz w:val="28"/>
          <w:szCs w:val="28"/>
        </w:rPr>
      </w:pPr>
      <w:r w:rsidRPr="00077F5E">
        <w:rPr>
          <w:sz w:val="28"/>
          <w:szCs w:val="28"/>
        </w:rPr>
        <w:t>Глава Ольгинского муниципального района</w:t>
      </w:r>
      <w:r>
        <w:rPr>
          <w:sz w:val="28"/>
          <w:szCs w:val="28"/>
        </w:rPr>
        <w:tab/>
        <w:t>Ю.И. Глушко</w:t>
      </w:r>
    </w:p>
    <w:sectPr w:rsidR="00411D1A" w:rsidRPr="00077F5E" w:rsidSect="00A2788B">
      <w:headerReference w:type="firs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D1A" w:rsidRDefault="00411D1A" w:rsidP="00A2788B">
      <w:r>
        <w:separator/>
      </w:r>
    </w:p>
  </w:endnote>
  <w:endnote w:type="continuationSeparator" w:id="1">
    <w:p w:rsidR="00411D1A" w:rsidRDefault="00411D1A" w:rsidP="00A2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D1A" w:rsidRDefault="00411D1A" w:rsidP="00A2788B">
      <w:r>
        <w:separator/>
      </w:r>
    </w:p>
  </w:footnote>
  <w:footnote w:type="continuationSeparator" w:id="1">
    <w:p w:rsidR="00411D1A" w:rsidRDefault="00411D1A" w:rsidP="00A27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1A" w:rsidRDefault="00411D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style="position:absolute;margin-left:214.8pt;margin-top:-70.8pt;width:57.05pt;height:1in;z-index:251660288;visibility:visible;mso-wrap-distance-left:504.05pt;mso-wrap-distance-top:2.85pt;mso-wrap-distance-right:504.05pt;mso-wrap-distance-bottom:2.85pt;mso-position-horizontal-relative:margin;mso-position-vertical-relative:margin">
          <v:imagedata r:id="rId1" o:title="" gain="93623f" blacklevel="-5243f"/>
          <w10:wrap type="square" anchorx="margin" anchory="margin"/>
        </v:shape>
      </w:pict>
    </w:r>
  </w:p>
  <w:p w:rsidR="00411D1A" w:rsidRDefault="00411D1A">
    <w:pPr>
      <w:pStyle w:val="Header"/>
    </w:pPr>
  </w:p>
  <w:p w:rsidR="00411D1A" w:rsidRDefault="00411D1A">
    <w:pPr>
      <w:pStyle w:val="Header"/>
    </w:pPr>
  </w:p>
  <w:p w:rsidR="00411D1A" w:rsidRDefault="00411D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08F0"/>
    <w:multiLevelType w:val="multilevel"/>
    <w:tmpl w:val="83548D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">
    <w:nsid w:val="6A2557C1"/>
    <w:multiLevelType w:val="hybridMultilevel"/>
    <w:tmpl w:val="ED662612"/>
    <w:lvl w:ilvl="0" w:tplc="380A1EDA">
      <w:start w:val="1"/>
      <w:numFmt w:val="decimal"/>
      <w:lvlText w:val="%1."/>
      <w:lvlJc w:val="left"/>
      <w:pPr>
        <w:ind w:left="190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726B3ADF"/>
    <w:multiLevelType w:val="hybridMultilevel"/>
    <w:tmpl w:val="F892847E"/>
    <w:lvl w:ilvl="0" w:tplc="CC94CF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9546495"/>
    <w:multiLevelType w:val="multilevel"/>
    <w:tmpl w:val="3644608C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462"/>
    <w:rsid w:val="000445F9"/>
    <w:rsid w:val="0004635F"/>
    <w:rsid w:val="00074497"/>
    <w:rsid w:val="00077F5E"/>
    <w:rsid w:val="001056DA"/>
    <w:rsid w:val="001D6468"/>
    <w:rsid w:val="001E6192"/>
    <w:rsid w:val="002050AB"/>
    <w:rsid w:val="00286DE2"/>
    <w:rsid w:val="00297AE8"/>
    <w:rsid w:val="002A40EF"/>
    <w:rsid w:val="002A7D51"/>
    <w:rsid w:val="00306724"/>
    <w:rsid w:val="00323426"/>
    <w:rsid w:val="00330EE2"/>
    <w:rsid w:val="00331380"/>
    <w:rsid w:val="0034646A"/>
    <w:rsid w:val="003828F4"/>
    <w:rsid w:val="003908C8"/>
    <w:rsid w:val="003A7D98"/>
    <w:rsid w:val="003B1EB5"/>
    <w:rsid w:val="003E5462"/>
    <w:rsid w:val="003F1EC5"/>
    <w:rsid w:val="00411D1A"/>
    <w:rsid w:val="00441F50"/>
    <w:rsid w:val="004456AB"/>
    <w:rsid w:val="00447F3F"/>
    <w:rsid w:val="00492D62"/>
    <w:rsid w:val="004A26C3"/>
    <w:rsid w:val="004A66EE"/>
    <w:rsid w:val="004D5232"/>
    <w:rsid w:val="004E2BAC"/>
    <w:rsid w:val="00507494"/>
    <w:rsid w:val="00530719"/>
    <w:rsid w:val="005407E1"/>
    <w:rsid w:val="00594BDE"/>
    <w:rsid w:val="005960F3"/>
    <w:rsid w:val="005F4271"/>
    <w:rsid w:val="005F5CFD"/>
    <w:rsid w:val="006306A2"/>
    <w:rsid w:val="00636603"/>
    <w:rsid w:val="00656021"/>
    <w:rsid w:val="00705AE7"/>
    <w:rsid w:val="0071260F"/>
    <w:rsid w:val="007914F7"/>
    <w:rsid w:val="007A703F"/>
    <w:rsid w:val="007F2774"/>
    <w:rsid w:val="00845941"/>
    <w:rsid w:val="00856AA8"/>
    <w:rsid w:val="0086195D"/>
    <w:rsid w:val="0086785C"/>
    <w:rsid w:val="00883DC7"/>
    <w:rsid w:val="00911789"/>
    <w:rsid w:val="0093380E"/>
    <w:rsid w:val="00977F84"/>
    <w:rsid w:val="009964E5"/>
    <w:rsid w:val="009A6795"/>
    <w:rsid w:val="009B3153"/>
    <w:rsid w:val="009B5B57"/>
    <w:rsid w:val="009E24C5"/>
    <w:rsid w:val="00A01910"/>
    <w:rsid w:val="00A2788B"/>
    <w:rsid w:val="00A34ED6"/>
    <w:rsid w:val="00A547DD"/>
    <w:rsid w:val="00A84BB6"/>
    <w:rsid w:val="00A92174"/>
    <w:rsid w:val="00AB5857"/>
    <w:rsid w:val="00AC5B87"/>
    <w:rsid w:val="00B142ED"/>
    <w:rsid w:val="00B46E6C"/>
    <w:rsid w:val="00BB4F46"/>
    <w:rsid w:val="00BD11AD"/>
    <w:rsid w:val="00C64CEF"/>
    <w:rsid w:val="00CC0D99"/>
    <w:rsid w:val="00D04C96"/>
    <w:rsid w:val="00D07856"/>
    <w:rsid w:val="00D138D3"/>
    <w:rsid w:val="00D312A5"/>
    <w:rsid w:val="00D408B1"/>
    <w:rsid w:val="00D64D11"/>
    <w:rsid w:val="00DA0B04"/>
    <w:rsid w:val="00DA1CC5"/>
    <w:rsid w:val="00DC7D89"/>
    <w:rsid w:val="00DD3FFA"/>
    <w:rsid w:val="00E75690"/>
    <w:rsid w:val="00E844C4"/>
    <w:rsid w:val="00E91E50"/>
    <w:rsid w:val="00EA532B"/>
    <w:rsid w:val="00EC6432"/>
    <w:rsid w:val="00ED22FA"/>
    <w:rsid w:val="00EE39C8"/>
    <w:rsid w:val="00EE56BF"/>
    <w:rsid w:val="00EF2E6D"/>
    <w:rsid w:val="00F44A17"/>
    <w:rsid w:val="00F7549D"/>
    <w:rsid w:val="00F87964"/>
    <w:rsid w:val="00FD0941"/>
    <w:rsid w:val="00FE4AB6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278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788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278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788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371</Words>
  <Characters>2116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Заветы Ленина</dc:creator>
  <cp:keywords/>
  <dc:description/>
  <cp:lastModifiedBy>Пользователь</cp:lastModifiedBy>
  <cp:revision>14</cp:revision>
  <cp:lastPrinted>2020-03-19T06:00:00Z</cp:lastPrinted>
  <dcterms:created xsi:type="dcterms:W3CDTF">2019-02-12T01:46:00Z</dcterms:created>
  <dcterms:modified xsi:type="dcterms:W3CDTF">2020-03-23T23:27:00Z</dcterms:modified>
</cp:coreProperties>
</file>