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1" w:rsidRDefault="00004147" w:rsidP="001F576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761" w:rsidRPr="0000425F" w:rsidRDefault="001F5761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>ТЕРРИТОРИАЛЬНАЯ ИЗБИРАТЕЛЬНАЯ КОМИССИЯ</w:t>
      </w:r>
    </w:p>
    <w:p w:rsidR="001F5761" w:rsidRPr="0000425F" w:rsidRDefault="001C64A4" w:rsidP="001F5761">
      <w:pPr>
        <w:pStyle w:val="14-15"/>
        <w:ind w:firstLine="0"/>
        <w:jc w:val="center"/>
        <w:rPr>
          <w:b/>
        </w:rPr>
      </w:pPr>
      <w:r w:rsidRPr="0000425F">
        <w:rPr>
          <w:b/>
        </w:rPr>
        <w:t xml:space="preserve"> </w:t>
      </w:r>
      <w:r w:rsidR="00C476FA">
        <w:rPr>
          <w:b/>
        </w:rPr>
        <w:t>ОЛЬГИНСКОГО РАЙОНА</w:t>
      </w:r>
    </w:p>
    <w:p w:rsidR="001F5761" w:rsidRPr="0000425F" w:rsidRDefault="001F5761" w:rsidP="001F5761">
      <w:pPr>
        <w:jc w:val="center"/>
        <w:rPr>
          <w:b/>
          <w:sz w:val="28"/>
          <w:szCs w:val="28"/>
        </w:rPr>
      </w:pPr>
    </w:p>
    <w:p w:rsidR="001F5761" w:rsidRPr="0000425F" w:rsidRDefault="001F5761" w:rsidP="001F5761">
      <w:pPr>
        <w:pStyle w:val="3"/>
        <w:jc w:val="center"/>
        <w:rPr>
          <w:b/>
          <w:sz w:val="28"/>
          <w:szCs w:val="28"/>
        </w:rPr>
      </w:pPr>
      <w:proofErr w:type="gramStart"/>
      <w:r w:rsidRPr="0000425F">
        <w:rPr>
          <w:b/>
          <w:sz w:val="28"/>
          <w:szCs w:val="28"/>
        </w:rPr>
        <w:t>Р</w:t>
      </w:r>
      <w:proofErr w:type="gramEnd"/>
      <w:r w:rsidRPr="0000425F">
        <w:rPr>
          <w:b/>
          <w:sz w:val="28"/>
          <w:szCs w:val="28"/>
        </w:rPr>
        <w:t xml:space="preserve"> Е Ш Е Н И Е</w:t>
      </w:r>
    </w:p>
    <w:p w:rsidR="001F5761" w:rsidRPr="0000425F" w:rsidRDefault="001F5761" w:rsidP="001F5761">
      <w:pPr>
        <w:rPr>
          <w:sz w:val="28"/>
          <w:szCs w:val="28"/>
        </w:rPr>
      </w:pPr>
    </w:p>
    <w:p w:rsidR="001F5761" w:rsidRPr="0000425F" w:rsidRDefault="00FF46E5" w:rsidP="001F5761">
      <w:pPr>
        <w:rPr>
          <w:sz w:val="28"/>
          <w:szCs w:val="28"/>
        </w:rPr>
      </w:pPr>
      <w:r>
        <w:rPr>
          <w:sz w:val="28"/>
          <w:szCs w:val="28"/>
        </w:rPr>
        <w:t>21.11.</w:t>
      </w:r>
      <w:r w:rsidR="001F5761" w:rsidRPr="0000425F">
        <w:rPr>
          <w:sz w:val="28"/>
          <w:szCs w:val="28"/>
        </w:rPr>
        <w:t xml:space="preserve"> 20</w:t>
      </w:r>
      <w:r w:rsidR="00004147" w:rsidRPr="0000425F">
        <w:rPr>
          <w:sz w:val="28"/>
          <w:szCs w:val="28"/>
        </w:rPr>
        <w:t>22</w:t>
      </w:r>
      <w:r w:rsidR="001F5761" w:rsidRPr="0000425F">
        <w:rPr>
          <w:sz w:val="28"/>
          <w:szCs w:val="28"/>
        </w:rPr>
        <w:t xml:space="preserve"> г.             </w:t>
      </w:r>
      <w:r>
        <w:rPr>
          <w:sz w:val="28"/>
          <w:szCs w:val="28"/>
        </w:rPr>
        <w:t xml:space="preserve"> </w:t>
      </w:r>
      <w:r w:rsidR="001F5761" w:rsidRPr="000042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1F5761" w:rsidRPr="0000425F">
        <w:rPr>
          <w:sz w:val="28"/>
          <w:szCs w:val="28"/>
        </w:rPr>
        <w:t xml:space="preserve"> </w:t>
      </w:r>
      <w:proofErr w:type="spellStart"/>
      <w:r w:rsidRPr="00FF46E5">
        <w:rPr>
          <w:b/>
          <w:sz w:val="28"/>
          <w:szCs w:val="28"/>
        </w:rPr>
        <w:t>пгт</w:t>
      </w:r>
      <w:proofErr w:type="spellEnd"/>
      <w:r w:rsidRPr="00FF46E5">
        <w:rPr>
          <w:b/>
          <w:sz w:val="28"/>
          <w:szCs w:val="28"/>
        </w:rPr>
        <w:t xml:space="preserve"> Ольга</w:t>
      </w:r>
      <w:r w:rsidR="001F5761" w:rsidRPr="0000425F">
        <w:rPr>
          <w:b/>
          <w:sz w:val="28"/>
          <w:szCs w:val="28"/>
        </w:rPr>
        <w:t xml:space="preserve">       </w:t>
      </w:r>
      <w:r w:rsidR="001F5761" w:rsidRPr="0000425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1F5761" w:rsidRPr="0000425F">
        <w:rPr>
          <w:sz w:val="28"/>
          <w:szCs w:val="28"/>
        </w:rPr>
        <w:t xml:space="preserve">№ </w:t>
      </w:r>
      <w:r w:rsidR="00433A50">
        <w:rPr>
          <w:sz w:val="28"/>
          <w:szCs w:val="28"/>
        </w:rPr>
        <w:t>44</w:t>
      </w:r>
      <w:r w:rsidR="00E02E6E">
        <w:rPr>
          <w:sz w:val="28"/>
          <w:szCs w:val="28"/>
        </w:rPr>
        <w:t>4</w:t>
      </w:r>
      <w:r w:rsidR="00433A50">
        <w:rPr>
          <w:sz w:val="28"/>
          <w:szCs w:val="28"/>
        </w:rPr>
        <w:t>/101</w:t>
      </w:r>
    </w:p>
    <w:p w:rsidR="001F5761" w:rsidRPr="0000425F" w:rsidRDefault="001F5761" w:rsidP="001F5761">
      <w:pPr>
        <w:rPr>
          <w:sz w:val="28"/>
          <w:szCs w:val="28"/>
        </w:rPr>
      </w:pPr>
    </w:p>
    <w:p w:rsidR="00FF46E5" w:rsidRPr="00FF46E5" w:rsidRDefault="00FF46E5" w:rsidP="00FF46E5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FF46E5">
        <w:rPr>
          <w:b/>
          <w:color w:val="333333"/>
          <w:sz w:val="28"/>
          <w:szCs w:val="28"/>
          <w:shd w:val="clear" w:color="auto" w:fill="FFFFFF"/>
        </w:rPr>
        <w:t>О резу</w:t>
      </w:r>
      <w:r>
        <w:rPr>
          <w:b/>
          <w:color w:val="333333"/>
          <w:sz w:val="28"/>
          <w:szCs w:val="28"/>
          <w:shd w:val="clear" w:color="auto" w:fill="FFFFFF"/>
        </w:rPr>
        <w:t xml:space="preserve">льтатах выборов депутатов Думы Ольгинского муниципального </w:t>
      </w:r>
      <w:r w:rsidRPr="00FF46E5">
        <w:rPr>
          <w:b/>
          <w:color w:val="333333"/>
          <w:sz w:val="28"/>
          <w:szCs w:val="28"/>
          <w:shd w:val="clear" w:color="auto" w:fill="FFFFFF"/>
        </w:rPr>
        <w:t xml:space="preserve"> округа</w:t>
      </w:r>
      <w:r>
        <w:rPr>
          <w:b/>
          <w:color w:val="333333"/>
          <w:sz w:val="28"/>
          <w:szCs w:val="28"/>
          <w:shd w:val="clear" w:color="auto" w:fill="FFFFFF"/>
        </w:rPr>
        <w:t xml:space="preserve"> Приморского края по трех</w:t>
      </w:r>
      <w:r w:rsidRPr="00FF46E5">
        <w:rPr>
          <w:b/>
          <w:color w:val="333333"/>
          <w:sz w:val="28"/>
          <w:szCs w:val="28"/>
          <w:shd w:val="clear" w:color="auto" w:fill="FFFFFF"/>
        </w:rPr>
        <w:t>мандатному избирательному округу №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443178">
        <w:rPr>
          <w:b/>
          <w:color w:val="333333"/>
          <w:sz w:val="28"/>
          <w:szCs w:val="28"/>
          <w:shd w:val="clear" w:color="auto" w:fill="FFFFFF"/>
        </w:rPr>
        <w:t>3</w:t>
      </w:r>
    </w:p>
    <w:p w:rsidR="0014405A" w:rsidRDefault="00FF46E5" w:rsidP="0014405A">
      <w:pPr>
        <w:spacing w:line="360" w:lineRule="auto"/>
        <w:ind w:right="283"/>
        <w:jc w:val="both"/>
        <w:rPr>
          <w:sz w:val="28"/>
          <w:szCs w:val="28"/>
        </w:rPr>
      </w:pPr>
      <w:r w:rsidRPr="00FF46E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proofErr w:type="gramStart"/>
      <w:r w:rsidR="008D46CE" w:rsidRPr="004B642D">
        <w:rPr>
          <w:color w:val="333333"/>
          <w:sz w:val="28"/>
          <w:szCs w:val="28"/>
        </w:rPr>
        <w:t>В соответствии с</w:t>
      </w:r>
      <w:r w:rsidR="008D46CE">
        <w:rPr>
          <w:color w:val="333333"/>
          <w:sz w:val="28"/>
          <w:szCs w:val="28"/>
        </w:rPr>
        <w:t xml:space="preserve">о статьей 29, </w:t>
      </w:r>
      <w:r w:rsidRPr="00FF46E5">
        <w:rPr>
          <w:color w:val="333333"/>
          <w:sz w:val="28"/>
          <w:szCs w:val="28"/>
        </w:rPr>
        <w:t xml:space="preserve">с частью 10 статьи 81 Избирательного кодекса Приморского края, с учетом решения территориальной избирательной комиссии </w:t>
      </w:r>
      <w:r w:rsidRPr="00D558DD">
        <w:rPr>
          <w:color w:val="333333"/>
          <w:sz w:val="28"/>
          <w:szCs w:val="28"/>
        </w:rPr>
        <w:t xml:space="preserve">Ольгинского района </w:t>
      </w:r>
      <w:r w:rsidRPr="00FF46E5">
        <w:rPr>
          <w:color w:val="333333"/>
          <w:sz w:val="28"/>
          <w:szCs w:val="28"/>
        </w:rPr>
        <w:t xml:space="preserve"> от </w:t>
      </w:r>
      <w:r w:rsidRPr="00D558DD">
        <w:rPr>
          <w:color w:val="333333"/>
          <w:sz w:val="28"/>
          <w:szCs w:val="28"/>
        </w:rPr>
        <w:t>23 августа</w:t>
      </w:r>
      <w:r w:rsidRPr="00FF46E5">
        <w:rPr>
          <w:color w:val="333333"/>
          <w:sz w:val="28"/>
          <w:szCs w:val="28"/>
        </w:rPr>
        <w:t xml:space="preserve"> 2022 года № </w:t>
      </w:r>
      <w:r w:rsidRPr="00D558DD">
        <w:rPr>
          <w:color w:val="333333"/>
          <w:sz w:val="28"/>
          <w:szCs w:val="28"/>
        </w:rPr>
        <w:t>295/62</w:t>
      </w:r>
      <w:r w:rsidRPr="00FF46E5">
        <w:rPr>
          <w:color w:val="333333"/>
          <w:sz w:val="28"/>
          <w:szCs w:val="28"/>
        </w:rPr>
        <w:t xml:space="preserve"> «</w:t>
      </w:r>
      <w:r w:rsidR="00D558DD" w:rsidRPr="00D558DD">
        <w:rPr>
          <w:bCs/>
          <w:sz w:val="28"/>
          <w:szCs w:val="28"/>
        </w:rPr>
        <w:t>О возложении полномочий окружных избирательных комиссий трехмандатных избирательных округов с № 1 по № 5 по выборам депутатов Думы Ольгинского муниципального округа Приморского края на территориальную избирательную комиссию Ольгинского района</w:t>
      </w:r>
      <w:r w:rsidRPr="00FF46E5">
        <w:rPr>
          <w:color w:val="333333"/>
          <w:sz w:val="28"/>
          <w:szCs w:val="28"/>
        </w:rPr>
        <w:t>», на основании первых</w:t>
      </w:r>
      <w:proofErr w:type="gramEnd"/>
      <w:r w:rsidRPr="00FF46E5">
        <w:rPr>
          <w:color w:val="333333"/>
          <w:sz w:val="28"/>
          <w:szCs w:val="28"/>
        </w:rPr>
        <w:t xml:space="preserve"> экземпляров протоколов об итогах голосования участковых избирательных комиссий, входящих в состав </w:t>
      </w:r>
      <w:r w:rsidR="00D558DD">
        <w:rPr>
          <w:color w:val="333333"/>
          <w:sz w:val="28"/>
          <w:szCs w:val="28"/>
        </w:rPr>
        <w:t>трех</w:t>
      </w:r>
      <w:r w:rsidRPr="00FF46E5">
        <w:rPr>
          <w:color w:val="333333"/>
          <w:sz w:val="28"/>
          <w:szCs w:val="28"/>
        </w:rPr>
        <w:t xml:space="preserve">мандатного избирательного округа № </w:t>
      </w:r>
      <w:r w:rsidR="00443178">
        <w:rPr>
          <w:color w:val="333333"/>
          <w:sz w:val="28"/>
          <w:szCs w:val="28"/>
        </w:rPr>
        <w:t>3</w:t>
      </w:r>
      <w:r w:rsidR="00D558DD">
        <w:rPr>
          <w:color w:val="333333"/>
          <w:sz w:val="28"/>
          <w:szCs w:val="28"/>
        </w:rPr>
        <w:t>, территориальная избирательная к</w:t>
      </w:r>
      <w:r w:rsidRPr="00FF46E5">
        <w:rPr>
          <w:color w:val="333333"/>
          <w:sz w:val="28"/>
          <w:szCs w:val="28"/>
        </w:rPr>
        <w:t>омиссия</w:t>
      </w:r>
      <w:r w:rsidR="00D558DD">
        <w:rPr>
          <w:color w:val="333333"/>
          <w:sz w:val="28"/>
          <w:szCs w:val="28"/>
        </w:rPr>
        <w:t xml:space="preserve"> Ольгинского района</w:t>
      </w:r>
      <w:r w:rsidRPr="00FF46E5">
        <w:rPr>
          <w:color w:val="333333"/>
          <w:sz w:val="28"/>
          <w:szCs w:val="28"/>
        </w:rPr>
        <w:br/>
      </w:r>
      <w:r w:rsidRPr="00FF46E5">
        <w:rPr>
          <w:color w:val="333333"/>
          <w:sz w:val="28"/>
          <w:szCs w:val="28"/>
        </w:rPr>
        <w:br/>
        <w:t>РЕШИЛА:</w:t>
      </w:r>
      <w:r w:rsidRPr="00FF46E5">
        <w:rPr>
          <w:color w:val="333333"/>
          <w:sz w:val="28"/>
          <w:szCs w:val="28"/>
        </w:rPr>
        <w:br/>
      </w:r>
      <w:r w:rsidR="00D558DD">
        <w:rPr>
          <w:color w:val="333333"/>
          <w:sz w:val="28"/>
          <w:szCs w:val="28"/>
        </w:rPr>
        <w:t xml:space="preserve"> </w:t>
      </w:r>
      <w:r w:rsidR="00D558DD">
        <w:rPr>
          <w:color w:val="333333"/>
          <w:sz w:val="28"/>
          <w:szCs w:val="28"/>
        </w:rPr>
        <w:tab/>
      </w:r>
      <w:r w:rsidR="0014405A">
        <w:rPr>
          <w:color w:val="333333"/>
          <w:sz w:val="28"/>
          <w:szCs w:val="28"/>
        </w:rPr>
        <w:t>1</w:t>
      </w:r>
      <w:r w:rsidR="0014405A">
        <w:rPr>
          <w:sz w:val="28"/>
          <w:szCs w:val="28"/>
        </w:rPr>
        <w:t>. Признать избранными депутатами Думы Ольгинского муниципального округа Приморского края по трехмандатному избирательному округу № 3 зарегистрированных кандидатов, которые  получили наибольшее число голосов избирателей, принявших участие в голосовании, в соответствии с числом распределяемых мандатов</w:t>
      </w:r>
      <w:proofErr w:type="gramStart"/>
      <w:r w:rsidR="0014405A">
        <w:rPr>
          <w:sz w:val="28"/>
          <w:szCs w:val="28"/>
        </w:rPr>
        <w:t xml:space="preserve"> :</w:t>
      </w:r>
      <w:proofErr w:type="gramEnd"/>
    </w:p>
    <w:p w:rsidR="0014405A" w:rsidRDefault="0014405A" w:rsidP="0014405A">
      <w:pPr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294286">
        <w:rPr>
          <w:sz w:val="28"/>
          <w:szCs w:val="28"/>
        </w:rPr>
        <w:t>Бойко Инна Николаевна</w:t>
      </w:r>
      <w:r w:rsidR="00294286">
        <w:rPr>
          <w:sz w:val="28"/>
          <w:szCs w:val="28"/>
        </w:rPr>
        <w:tab/>
      </w:r>
    </w:p>
    <w:p w:rsidR="0014405A" w:rsidRDefault="0014405A" w:rsidP="0014405A">
      <w:pPr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294286">
        <w:rPr>
          <w:sz w:val="28"/>
          <w:szCs w:val="28"/>
        </w:rPr>
        <w:t>Глушко Юрий Иванович</w:t>
      </w:r>
    </w:p>
    <w:p w:rsidR="0014405A" w:rsidRDefault="0014405A" w:rsidP="0014405A">
      <w:pPr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294286">
        <w:rPr>
          <w:sz w:val="28"/>
          <w:szCs w:val="28"/>
        </w:rPr>
        <w:t>Коваль Алёна Алексеевна</w:t>
      </w:r>
      <w:r>
        <w:rPr>
          <w:sz w:val="28"/>
          <w:szCs w:val="28"/>
        </w:rPr>
        <w:t>.</w:t>
      </w:r>
    </w:p>
    <w:p w:rsidR="0014405A" w:rsidRDefault="0014405A" w:rsidP="0014405A">
      <w:pPr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2. Ознакомить с настоящим решением </w:t>
      </w:r>
      <w:r w:rsidR="00294286">
        <w:rPr>
          <w:sz w:val="28"/>
          <w:szCs w:val="28"/>
        </w:rPr>
        <w:t>Бойко Инну Николаевну, Глушко Юрия Ивановича, Коваль Алёну Алексеевну</w:t>
      </w:r>
      <w:r>
        <w:rPr>
          <w:sz w:val="28"/>
          <w:szCs w:val="28"/>
        </w:rPr>
        <w:t xml:space="preserve"> и вручить им уведомление в соответствии с частью 1 статьи 88 о предоставлении документа об освобождении их от обязанностей, не совместимых со статусом депутата Думы Ольгинского муниципального округа Приморского края. </w:t>
      </w:r>
    </w:p>
    <w:p w:rsidR="0014405A" w:rsidRDefault="0014405A" w:rsidP="0014405A">
      <w:pPr>
        <w:spacing w:line="360" w:lineRule="auto"/>
        <w:ind w:left="-284" w:firstLine="992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color w:val="333333"/>
          <w:sz w:val="28"/>
          <w:szCs w:val="28"/>
          <w:shd w:val="clear" w:color="auto" w:fill="FFFFFF"/>
        </w:rPr>
        <w:t>Разместить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настоящее решение на официальном сайте администрации Ольгинского района в информационно-телекоммуникационной сети «Интернет» в разделе «территориальная избирательная комиссия Ольгинского района».</w:t>
      </w:r>
    </w:p>
    <w:p w:rsidR="0014405A" w:rsidRDefault="0014405A" w:rsidP="0014405A">
      <w:pPr>
        <w:spacing w:line="360" w:lineRule="auto"/>
        <w:ind w:left="-284" w:firstLine="992"/>
        <w:jc w:val="both"/>
        <w:rPr>
          <w:rFonts w:eastAsia="SimSun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4.</w:t>
      </w:r>
      <w:r>
        <w:rPr>
          <w:sz w:val="28"/>
          <w:szCs w:val="28"/>
        </w:rPr>
        <w:t> Направить настоящее решение в Избирательную комиссию Приморского края для</w:t>
      </w:r>
      <w:r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 </w:t>
      </w:r>
    </w:p>
    <w:p w:rsidR="0014405A" w:rsidRDefault="0014405A" w:rsidP="0014405A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5. Опубликовать настоящее решение в общественно- политической газете  «Заветы Ленина».</w:t>
      </w:r>
    </w:p>
    <w:p w:rsidR="0014405A" w:rsidRDefault="0014405A" w:rsidP="0014405A">
      <w:pPr>
        <w:suppressAutoHyphens/>
        <w:spacing w:line="360" w:lineRule="auto"/>
        <w:ind w:left="-284" w:firstLine="568"/>
        <w:jc w:val="both"/>
        <w:rPr>
          <w:sz w:val="28"/>
          <w:szCs w:val="28"/>
        </w:rPr>
      </w:pPr>
    </w:p>
    <w:p w:rsidR="0014405A" w:rsidRDefault="0014405A" w:rsidP="0014405A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А.А.Басок</w:t>
      </w:r>
    </w:p>
    <w:p w:rsidR="0014405A" w:rsidRDefault="0014405A" w:rsidP="0014405A">
      <w:pPr>
        <w:pStyle w:val="-14"/>
        <w:suppressAutoHyphens/>
        <w:ind w:firstLine="0"/>
      </w:pPr>
    </w:p>
    <w:p w:rsidR="0014405A" w:rsidRDefault="0014405A" w:rsidP="0014405A">
      <w:pPr>
        <w:pStyle w:val="-14"/>
        <w:suppressAutoHyphens/>
        <w:ind w:firstLine="0"/>
      </w:pPr>
      <w:r>
        <w:t>Секретарь комиссии                                                             И.В. Крипан</w:t>
      </w:r>
    </w:p>
    <w:p w:rsidR="0014405A" w:rsidRDefault="0014405A" w:rsidP="0014405A">
      <w:pPr>
        <w:pStyle w:val="-14"/>
        <w:suppressAutoHyphens/>
        <w:ind w:firstLine="0"/>
      </w:pPr>
    </w:p>
    <w:p w:rsidR="0014405A" w:rsidRDefault="0014405A" w:rsidP="0014405A">
      <w:pPr>
        <w:pStyle w:val="-14"/>
        <w:suppressAutoHyphens/>
        <w:ind w:firstLine="0"/>
      </w:pPr>
    </w:p>
    <w:p w:rsidR="0014405A" w:rsidRDefault="0014405A" w:rsidP="0014405A">
      <w:pPr>
        <w:pStyle w:val="-14"/>
        <w:suppressAutoHyphens/>
        <w:ind w:firstLine="0"/>
      </w:pPr>
    </w:p>
    <w:p w:rsidR="0014405A" w:rsidRDefault="0014405A" w:rsidP="0014405A">
      <w:pPr>
        <w:pStyle w:val="-14"/>
        <w:suppressAutoHyphens/>
        <w:ind w:firstLine="0"/>
      </w:pPr>
    </w:p>
    <w:p w:rsidR="0014405A" w:rsidRDefault="0014405A" w:rsidP="0014405A">
      <w:pPr>
        <w:pStyle w:val="-14"/>
        <w:suppressAutoHyphens/>
        <w:ind w:firstLine="0"/>
      </w:pPr>
    </w:p>
    <w:p w:rsidR="0014405A" w:rsidRDefault="0014405A" w:rsidP="0014405A">
      <w:pPr>
        <w:pStyle w:val="-14"/>
        <w:suppressAutoHyphens/>
        <w:ind w:firstLine="0"/>
      </w:pPr>
    </w:p>
    <w:p w:rsidR="0014405A" w:rsidRDefault="0014405A" w:rsidP="0014405A">
      <w:pPr>
        <w:pStyle w:val="-14"/>
        <w:suppressAutoHyphens/>
        <w:ind w:firstLine="0"/>
      </w:pPr>
    </w:p>
    <w:p w:rsidR="0014405A" w:rsidRDefault="0014405A" w:rsidP="0014405A">
      <w:pPr>
        <w:pStyle w:val="-14"/>
        <w:suppressAutoHyphens/>
        <w:ind w:firstLine="0"/>
      </w:pPr>
    </w:p>
    <w:p w:rsidR="0014405A" w:rsidRDefault="0014405A" w:rsidP="0014405A">
      <w:pPr>
        <w:pStyle w:val="-14"/>
        <w:suppressAutoHyphens/>
        <w:ind w:firstLine="0"/>
      </w:pPr>
    </w:p>
    <w:p w:rsidR="0014405A" w:rsidRDefault="0014405A" w:rsidP="0014405A">
      <w:pPr>
        <w:pStyle w:val="-14"/>
        <w:suppressAutoHyphens/>
        <w:ind w:firstLine="0"/>
      </w:pPr>
    </w:p>
    <w:p w:rsidR="0014405A" w:rsidRDefault="0014405A" w:rsidP="0014405A">
      <w:pPr>
        <w:pStyle w:val="-14"/>
        <w:suppressAutoHyphens/>
        <w:ind w:firstLine="0"/>
      </w:pPr>
    </w:p>
    <w:p w:rsidR="0014405A" w:rsidRDefault="0014405A" w:rsidP="0014405A">
      <w:pPr>
        <w:pStyle w:val="-14"/>
        <w:suppressAutoHyphens/>
        <w:ind w:firstLine="0"/>
      </w:pPr>
    </w:p>
    <w:p w:rsidR="0014405A" w:rsidRDefault="0014405A" w:rsidP="0014405A">
      <w:pPr>
        <w:pStyle w:val="-14"/>
        <w:suppressAutoHyphens/>
        <w:ind w:firstLine="0"/>
      </w:pPr>
    </w:p>
    <w:p w:rsidR="0014405A" w:rsidRDefault="0014405A" w:rsidP="0014405A">
      <w:pPr>
        <w:pStyle w:val="-14"/>
        <w:suppressAutoHyphens/>
        <w:ind w:firstLine="0"/>
      </w:pPr>
    </w:p>
    <w:p w:rsidR="0014405A" w:rsidRDefault="0014405A" w:rsidP="0014405A">
      <w:pPr>
        <w:pStyle w:val="-14"/>
        <w:suppressAutoHyphens/>
        <w:ind w:firstLine="0"/>
      </w:pPr>
    </w:p>
    <w:p w:rsidR="00617DF0" w:rsidRDefault="00617DF0" w:rsidP="0014405A">
      <w:pPr>
        <w:pStyle w:val="-14"/>
        <w:suppressAutoHyphens/>
        <w:spacing w:line="240" w:lineRule="auto"/>
        <w:ind w:firstLine="0"/>
        <w:jc w:val="center"/>
      </w:pPr>
    </w:p>
    <w:p w:rsidR="00617DF0" w:rsidRPr="00B21394" w:rsidRDefault="00617DF0" w:rsidP="00617DF0">
      <w:pPr>
        <w:pStyle w:val="-14"/>
        <w:suppressAutoHyphens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B21394">
        <w:rPr>
          <w:sz w:val="24"/>
          <w:szCs w:val="24"/>
        </w:rPr>
        <w:t xml:space="preserve">Приложение </w:t>
      </w:r>
    </w:p>
    <w:p w:rsidR="00617DF0" w:rsidRPr="00B21394" w:rsidRDefault="00617DF0" w:rsidP="00617DF0">
      <w:pPr>
        <w:pStyle w:val="-14"/>
        <w:suppressAutoHyphens/>
        <w:spacing w:line="240" w:lineRule="auto"/>
        <w:ind w:firstLine="0"/>
        <w:jc w:val="right"/>
        <w:rPr>
          <w:sz w:val="24"/>
          <w:szCs w:val="24"/>
        </w:rPr>
      </w:pPr>
      <w:r w:rsidRPr="00B21394">
        <w:rPr>
          <w:sz w:val="24"/>
          <w:szCs w:val="24"/>
        </w:rPr>
        <w:t xml:space="preserve">к решению </w:t>
      </w:r>
      <w:proofErr w:type="gramStart"/>
      <w:r w:rsidRPr="00B21394">
        <w:rPr>
          <w:sz w:val="24"/>
          <w:szCs w:val="24"/>
        </w:rPr>
        <w:t>территориальной</w:t>
      </w:r>
      <w:proofErr w:type="gramEnd"/>
      <w:r w:rsidRPr="00B21394">
        <w:rPr>
          <w:sz w:val="24"/>
          <w:szCs w:val="24"/>
        </w:rPr>
        <w:t xml:space="preserve"> </w:t>
      </w:r>
    </w:p>
    <w:p w:rsidR="00617DF0" w:rsidRPr="00B21394" w:rsidRDefault="00617DF0" w:rsidP="00617DF0">
      <w:pPr>
        <w:pStyle w:val="-14"/>
        <w:suppressAutoHyphens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B21394">
        <w:rPr>
          <w:sz w:val="24"/>
          <w:szCs w:val="24"/>
        </w:rPr>
        <w:t>избирательной комиссии</w:t>
      </w:r>
    </w:p>
    <w:p w:rsidR="00617DF0" w:rsidRDefault="00617DF0" w:rsidP="00617DF0">
      <w:pPr>
        <w:pStyle w:val="-14"/>
        <w:suppressAutoHyphens/>
        <w:spacing w:line="240" w:lineRule="auto"/>
        <w:ind w:firstLine="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B21394">
        <w:rPr>
          <w:sz w:val="24"/>
          <w:szCs w:val="24"/>
        </w:rPr>
        <w:t xml:space="preserve">№ </w:t>
      </w:r>
      <w:r w:rsidR="00CC71D6">
        <w:rPr>
          <w:sz w:val="24"/>
          <w:szCs w:val="24"/>
        </w:rPr>
        <w:t>444/102</w:t>
      </w:r>
      <w:r w:rsidRPr="00B21394">
        <w:rPr>
          <w:sz w:val="24"/>
          <w:szCs w:val="24"/>
        </w:rPr>
        <w:t xml:space="preserve"> от 21.11.2022</w:t>
      </w:r>
    </w:p>
    <w:p w:rsidR="00617DF0" w:rsidRDefault="00617DF0" w:rsidP="0014405A">
      <w:pPr>
        <w:pStyle w:val="-14"/>
        <w:suppressAutoHyphens/>
        <w:spacing w:line="240" w:lineRule="auto"/>
        <w:ind w:firstLine="0"/>
        <w:jc w:val="center"/>
      </w:pPr>
    </w:p>
    <w:p w:rsidR="00617DF0" w:rsidRDefault="00617DF0" w:rsidP="0014405A">
      <w:pPr>
        <w:pStyle w:val="-14"/>
        <w:suppressAutoHyphens/>
        <w:spacing w:line="240" w:lineRule="auto"/>
        <w:ind w:firstLine="0"/>
        <w:jc w:val="center"/>
      </w:pPr>
    </w:p>
    <w:p w:rsidR="00617DF0" w:rsidRDefault="00617DF0" w:rsidP="0014405A">
      <w:pPr>
        <w:pStyle w:val="-14"/>
        <w:suppressAutoHyphens/>
        <w:spacing w:line="240" w:lineRule="auto"/>
        <w:ind w:firstLine="0"/>
        <w:jc w:val="center"/>
      </w:pPr>
    </w:p>
    <w:p w:rsidR="0014405A" w:rsidRDefault="0014405A" w:rsidP="0014405A">
      <w:pPr>
        <w:pStyle w:val="-14"/>
        <w:suppressAutoHyphens/>
        <w:spacing w:line="240" w:lineRule="auto"/>
        <w:ind w:firstLine="0"/>
        <w:jc w:val="center"/>
      </w:pPr>
      <w:r>
        <w:t xml:space="preserve">Общие данные о результатах выборов </w:t>
      </w:r>
    </w:p>
    <w:p w:rsidR="0014405A" w:rsidRDefault="0014405A" w:rsidP="0014405A">
      <w:pPr>
        <w:pStyle w:val="-14"/>
        <w:suppressAutoHyphens/>
        <w:spacing w:line="240" w:lineRule="auto"/>
        <w:ind w:firstLine="0"/>
        <w:jc w:val="center"/>
      </w:pPr>
      <w:r>
        <w:t>депутатов Думы Ольгинского муниципального округа Приморского края по трехмандатному избирательному округу № 3</w:t>
      </w:r>
    </w:p>
    <w:p w:rsidR="0014405A" w:rsidRDefault="0014405A" w:rsidP="0014405A">
      <w:pPr>
        <w:pStyle w:val="-14"/>
        <w:suppressAutoHyphens/>
        <w:ind w:firstLine="0"/>
        <w:jc w:val="center"/>
      </w:pPr>
    </w:p>
    <w:p w:rsidR="0027495F" w:rsidRDefault="0027495F" w:rsidP="0027495F">
      <w:pPr>
        <w:pStyle w:val="-14"/>
        <w:suppressAutoHyphens/>
        <w:ind w:firstLine="0"/>
        <w:jc w:val="left"/>
      </w:pPr>
      <w:r>
        <w:t xml:space="preserve">Число избирателей, внесенных в списки избирателей на момент окончания голосования: </w:t>
      </w:r>
      <w:r w:rsidR="00294286">
        <w:t>1505</w:t>
      </w:r>
    </w:p>
    <w:p w:rsidR="0027495F" w:rsidRDefault="0027495F" w:rsidP="0027495F">
      <w:pPr>
        <w:pStyle w:val="-14"/>
        <w:suppressAutoHyphens/>
        <w:ind w:firstLine="0"/>
        <w:jc w:val="left"/>
      </w:pPr>
      <w:r>
        <w:t xml:space="preserve">Число избирателей, принявших участие в выборах: </w:t>
      </w:r>
      <w:r w:rsidR="00294286">
        <w:t>463</w:t>
      </w:r>
      <w:r>
        <w:t xml:space="preserve">, что составляет </w:t>
      </w:r>
      <w:r w:rsidR="00294286">
        <w:t>30,76</w:t>
      </w:r>
      <w:r>
        <w:t>%</w:t>
      </w:r>
    </w:p>
    <w:p w:rsidR="0027495F" w:rsidRDefault="0027495F" w:rsidP="0027495F">
      <w:pPr>
        <w:pStyle w:val="-14"/>
        <w:suppressAutoHyphens/>
        <w:ind w:firstLine="0"/>
        <w:jc w:val="left"/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5622"/>
        <w:gridCol w:w="600"/>
        <w:gridCol w:w="645"/>
        <w:gridCol w:w="510"/>
        <w:gridCol w:w="510"/>
        <w:gridCol w:w="510"/>
        <w:gridCol w:w="528"/>
      </w:tblGrid>
      <w:tr w:rsidR="00ED09B8" w:rsidTr="00ED09B8">
        <w:trPr>
          <w:trHeight w:val="165"/>
        </w:trPr>
        <w:tc>
          <w:tcPr>
            <w:tcW w:w="6372" w:type="dxa"/>
            <w:gridSpan w:val="2"/>
            <w:tcBorders>
              <w:bottom w:val="single" w:sz="4" w:space="0" w:color="auto"/>
            </w:tcBorders>
          </w:tcPr>
          <w:p w:rsidR="00ED09B8" w:rsidRPr="00ED09B8" w:rsidRDefault="00ED09B8" w:rsidP="00ED09B8">
            <w:pPr>
              <w:pStyle w:val="-14"/>
              <w:suppressAutoHyphens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ED09B8">
              <w:rPr>
                <w:b/>
                <w:sz w:val="20"/>
                <w:szCs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303" w:type="dxa"/>
            <w:gridSpan w:val="6"/>
            <w:tcBorders>
              <w:bottom w:val="single" w:sz="4" w:space="0" w:color="auto"/>
            </w:tcBorders>
          </w:tcPr>
          <w:p w:rsidR="00ED09B8" w:rsidRPr="00ED09B8" w:rsidRDefault="00ED09B8" w:rsidP="00ED09B8">
            <w:pPr>
              <w:pStyle w:val="-14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09B8">
              <w:rPr>
                <w:sz w:val="20"/>
                <w:szCs w:val="20"/>
              </w:rPr>
              <w:t>Число голосов избирателей поданных за каждого зарегистрированного кандидата</w:t>
            </w:r>
          </w:p>
        </w:tc>
      </w:tr>
      <w:tr w:rsidR="00ED09B8" w:rsidTr="00ED09B8">
        <w:trPr>
          <w:trHeight w:val="165"/>
        </w:trPr>
        <w:tc>
          <w:tcPr>
            <w:tcW w:w="750" w:type="dxa"/>
            <w:tcBorders>
              <w:right w:val="single" w:sz="4" w:space="0" w:color="auto"/>
            </w:tcBorders>
          </w:tcPr>
          <w:p w:rsidR="00ED09B8" w:rsidRDefault="00ED09B8" w:rsidP="0027495F">
            <w:pPr>
              <w:pStyle w:val="-14"/>
              <w:suppressAutoHyphens/>
              <w:ind w:firstLine="0"/>
              <w:jc w:val="left"/>
            </w:pPr>
            <w:r>
              <w:t>13</w:t>
            </w:r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ED09B8" w:rsidRDefault="00443178" w:rsidP="0027495F">
            <w:pPr>
              <w:pStyle w:val="-14"/>
              <w:suppressAutoHyphens/>
              <w:ind w:firstLine="0"/>
              <w:jc w:val="left"/>
            </w:pPr>
            <w:r>
              <w:t>Баринов Александр Александрович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5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9</w:t>
            </w:r>
          </w:p>
        </w:tc>
      </w:tr>
      <w:tr w:rsidR="00ED09B8" w:rsidTr="00ED09B8">
        <w:trPr>
          <w:trHeight w:val="165"/>
        </w:trPr>
        <w:tc>
          <w:tcPr>
            <w:tcW w:w="750" w:type="dxa"/>
            <w:tcBorders>
              <w:right w:val="single" w:sz="4" w:space="0" w:color="auto"/>
            </w:tcBorders>
          </w:tcPr>
          <w:p w:rsidR="00ED09B8" w:rsidRDefault="00ED09B8" w:rsidP="0027495F">
            <w:pPr>
              <w:pStyle w:val="-14"/>
              <w:suppressAutoHyphens/>
              <w:ind w:firstLine="0"/>
              <w:jc w:val="left"/>
            </w:pPr>
            <w:r>
              <w:t>14</w:t>
            </w:r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ED09B8" w:rsidRDefault="00443178" w:rsidP="0027495F">
            <w:pPr>
              <w:pStyle w:val="-14"/>
              <w:suppressAutoHyphens/>
              <w:ind w:firstLine="0"/>
              <w:jc w:val="left"/>
            </w:pPr>
            <w:r>
              <w:t>Бойко Инна Николаевна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2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</w:tr>
      <w:tr w:rsidR="00ED09B8" w:rsidTr="00ED09B8">
        <w:trPr>
          <w:trHeight w:val="165"/>
        </w:trPr>
        <w:tc>
          <w:tcPr>
            <w:tcW w:w="750" w:type="dxa"/>
            <w:tcBorders>
              <w:right w:val="single" w:sz="4" w:space="0" w:color="auto"/>
            </w:tcBorders>
          </w:tcPr>
          <w:p w:rsidR="00ED09B8" w:rsidRDefault="00ED09B8" w:rsidP="0027495F">
            <w:pPr>
              <w:pStyle w:val="-14"/>
              <w:suppressAutoHyphens/>
              <w:ind w:firstLine="0"/>
              <w:jc w:val="left"/>
            </w:pPr>
            <w:r>
              <w:t>15</w:t>
            </w:r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ED09B8" w:rsidRDefault="00443178" w:rsidP="0027495F">
            <w:pPr>
              <w:pStyle w:val="-14"/>
              <w:suppressAutoHyphens/>
              <w:ind w:firstLine="0"/>
              <w:jc w:val="left"/>
            </w:pPr>
            <w:r>
              <w:t>Войтенко Валерий Васильевич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5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</w:tr>
      <w:tr w:rsidR="00ED09B8" w:rsidTr="00ED09B8">
        <w:trPr>
          <w:trHeight w:val="165"/>
        </w:trPr>
        <w:tc>
          <w:tcPr>
            <w:tcW w:w="750" w:type="dxa"/>
            <w:tcBorders>
              <w:right w:val="single" w:sz="4" w:space="0" w:color="auto"/>
            </w:tcBorders>
          </w:tcPr>
          <w:p w:rsidR="00ED09B8" w:rsidRDefault="00ED09B8" w:rsidP="0027495F">
            <w:pPr>
              <w:pStyle w:val="-14"/>
              <w:suppressAutoHyphens/>
              <w:ind w:firstLine="0"/>
              <w:jc w:val="left"/>
            </w:pPr>
            <w:r>
              <w:t>16</w:t>
            </w:r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ED09B8" w:rsidRDefault="002C0997" w:rsidP="0027495F">
            <w:pPr>
              <w:pStyle w:val="-14"/>
              <w:suppressAutoHyphens/>
              <w:ind w:firstLine="0"/>
              <w:jc w:val="left"/>
            </w:pPr>
            <w:r>
              <w:t>Глушко Юрий Иванович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9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7</w:t>
            </w:r>
          </w:p>
        </w:tc>
      </w:tr>
      <w:tr w:rsidR="00ED09B8" w:rsidTr="00ED09B8">
        <w:trPr>
          <w:trHeight w:val="165"/>
        </w:trPr>
        <w:tc>
          <w:tcPr>
            <w:tcW w:w="750" w:type="dxa"/>
            <w:tcBorders>
              <w:right w:val="single" w:sz="4" w:space="0" w:color="auto"/>
            </w:tcBorders>
          </w:tcPr>
          <w:p w:rsidR="00ED09B8" w:rsidRDefault="00ED09B8" w:rsidP="0027495F">
            <w:pPr>
              <w:pStyle w:val="-14"/>
              <w:suppressAutoHyphens/>
              <w:ind w:firstLine="0"/>
              <w:jc w:val="left"/>
            </w:pPr>
            <w:r>
              <w:t>17</w:t>
            </w:r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ED09B8" w:rsidRDefault="002C0997" w:rsidP="0027495F">
            <w:pPr>
              <w:pStyle w:val="-14"/>
              <w:suppressAutoHyphens/>
              <w:ind w:firstLine="0"/>
              <w:jc w:val="left"/>
            </w:pPr>
            <w:r>
              <w:t>Ковалёва Марина Станиславовна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3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3</w:t>
            </w:r>
          </w:p>
        </w:tc>
      </w:tr>
      <w:tr w:rsidR="00ED09B8" w:rsidTr="00ED09B8">
        <w:trPr>
          <w:trHeight w:val="165"/>
        </w:trPr>
        <w:tc>
          <w:tcPr>
            <w:tcW w:w="750" w:type="dxa"/>
            <w:tcBorders>
              <w:right w:val="single" w:sz="4" w:space="0" w:color="auto"/>
            </w:tcBorders>
          </w:tcPr>
          <w:p w:rsidR="00ED09B8" w:rsidRDefault="00ED09B8" w:rsidP="0027495F">
            <w:pPr>
              <w:pStyle w:val="-14"/>
              <w:suppressAutoHyphens/>
              <w:ind w:firstLine="0"/>
              <w:jc w:val="left"/>
            </w:pPr>
            <w:r>
              <w:t>18</w:t>
            </w:r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ED09B8" w:rsidRDefault="002C0997" w:rsidP="00294286">
            <w:pPr>
              <w:pStyle w:val="-14"/>
              <w:suppressAutoHyphens/>
              <w:spacing w:line="240" w:lineRule="auto"/>
              <w:ind w:firstLine="0"/>
              <w:jc w:val="left"/>
            </w:pPr>
            <w:r>
              <w:t xml:space="preserve">Коваль Алёна Алексеевна 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8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</w:tr>
      <w:tr w:rsidR="00ED09B8" w:rsidTr="00ED09B8">
        <w:trPr>
          <w:trHeight w:val="165"/>
        </w:trPr>
        <w:tc>
          <w:tcPr>
            <w:tcW w:w="750" w:type="dxa"/>
            <w:tcBorders>
              <w:right w:val="single" w:sz="4" w:space="0" w:color="auto"/>
            </w:tcBorders>
          </w:tcPr>
          <w:p w:rsidR="00ED09B8" w:rsidRDefault="00ED09B8" w:rsidP="0027495F">
            <w:pPr>
              <w:pStyle w:val="-14"/>
              <w:suppressAutoHyphens/>
              <w:ind w:firstLine="0"/>
              <w:jc w:val="left"/>
            </w:pPr>
            <w:r>
              <w:t>19</w:t>
            </w:r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ED09B8" w:rsidRDefault="002C0997" w:rsidP="0027495F">
            <w:pPr>
              <w:pStyle w:val="-14"/>
              <w:suppressAutoHyphens/>
              <w:ind w:firstLine="0"/>
              <w:jc w:val="left"/>
            </w:pPr>
            <w:r>
              <w:t>Корчагина Елена Федоровна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D09B8" w:rsidRDefault="00294286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D09B8" w:rsidRDefault="000F05BD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0F05BD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0F05BD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0F05BD" w:rsidP="0027495F">
            <w:pPr>
              <w:pStyle w:val="-14"/>
              <w:suppressAutoHyphens/>
              <w:ind w:firstLine="0"/>
              <w:jc w:val="left"/>
            </w:pPr>
            <w:r>
              <w:t>5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ED09B8" w:rsidRDefault="000F05BD" w:rsidP="0027495F">
            <w:pPr>
              <w:pStyle w:val="-14"/>
              <w:suppressAutoHyphens/>
              <w:ind w:firstLine="0"/>
              <w:jc w:val="left"/>
            </w:pPr>
            <w:r>
              <w:t>8</w:t>
            </w:r>
          </w:p>
        </w:tc>
      </w:tr>
      <w:tr w:rsidR="00ED09B8" w:rsidTr="00ED09B8">
        <w:trPr>
          <w:trHeight w:val="165"/>
        </w:trPr>
        <w:tc>
          <w:tcPr>
            <w:tcW w:w="750" w:type="dxa"/>
            <w:tcBorders>
              <w:right w:val="single" w:sz="4" w:space="0" w:color="auto"/>
            </w:tcBorders>
          </w:tcPr>
          <w:p w:rsidR="00ED09B8" w:rsidRDefault="00ED09B8" w:rsidP="0027495F">
            <w:pPr>
              <w:pStyle w:val="-14"/>
              <w:suppressAutoHyphens/>
              <w:ind w:firstLine="0"/>
              <w:jc w:val="left"/>
            </w:pPr>
            <w:r>
              <w:t>20</w:t>
            </w:r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ED09B8" w:rsidRDefault="002C0997" w:rsidP="0027495F">
            <w:pPr>
              <w:pStyle w:val="-14"/>
              <w:suppressAutoHyphens/>
              <w:ind w:firstLine="0"/>
              <w:jc w:val="left"/>
            </w:pPr>
            <w:r>
              <w:t>Пивоварова Татьяна Ивановна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ED09B8" w:rsidRDefault="000F05BD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ED09B8" w:rsidRDefault="000F05BD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0F05BD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0F05BD" w:rsidP="0027495F">
            <w:pPr>
              <w:pStyle w:val="-14"/>
              <w:suppressAutoHyphens/>
              <w:ind w:firstLine="0"/>
              <w:jc w:val="left"/>
            </w:pPr>
            <w: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ED09B8" w:rsidRDefault="000F05BD" w:rsidP="0027495F">
            <w:pPr>
              <w:pStyle w:val="-14"/>
              <w:suppressAutoHyphens/>
              <w:ind w:firstLine="0"/>
              <w:jc w:val="left"/>
            </w:pPr>
            <w:r>
              <w:t>1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ED09B8" w:rsidRDefault="000F05BD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</w:tr>
      <w:tr w:rsidR="000E0FDF" w:rsidTr="00ED09B8">
        <w:trPr>
          <w:trHeight w:val="165"/>
        </w:trPr>
        <w:tc>
          <w:tcPr>
            <w:tcW w:w="750" w:type="dxa"/>
            <w:tcBorders>
              <w:right w:val="single" w:sz="4" w:space="0" w:color="auto"/>
            </w:tcBorders>
          </w:tcPr>
          <w:p w:rsidR="000E0FDF" w:rsidRDefault="000E0FDF" w:rsidP="0027495F">
            <w:pPr>
              <w:pStyle w:val="-14"/>
              <w:suppressAutoHyphens/>
              <w:ind w:firstLine="0"/>
              <w:jc w:val="left"/>
            </w:pPr>
            <w:r>
              <w:t>21</w:t>
            </w:r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0E0FDF" w:rsidRDefault="002C0997" w:rsidP="0027495F">
            <w:pPr>
              <w:pStyle w:val="-14"/>
              <w:suppressAutoHyphens/>
              <w:ind w:firstLine="0"/>
              <w:jc w:val="left"/>
            </w:pPr>
            <w:r>
              <w:t>Рудюк Дмитрий Александрович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0E0FDF" w:rsidRDefault="000F05BD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0E0FDF" w:rsidRDefault="000F05BD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0E0FDF" w:rsidRDefault="000F05BD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0E0FDF" w:rsidRDefault="000F05BD" w:rsidP="0027495F">
            <w:pPr>
              <w:pStyle w:val="-14"/>
              <w:suppressAutoHyphens/>
              <w:ind w:firstLine="0"/>
              <w:jc w:val="left"/>
            </w:pPr>
            <w:r>
              <w:t>1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0E0FDF" w:rsidRDefault="000F05BD" w:rsidP="0027495F">
            <w:pPr>
              <w:pStyle w:val="-14"/>
              <w:suppressAutoHyphens/>
              <w:ind w:firstLine="0"/>
              <w:jc w:val="left"/>
            </w:pPr>
            <w:r>
              <w:t>4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0E0FDF" w:rsidRDefault="000F05BD" w:rsidP="0027495F">
            <w:pPr>
              <w:pStyle w:val="-14"/>
              <w:suppressAutoHyphens/>
              <w:ind w:firstLine="0"/>
              <w:jc w:val="left"/>
            </w:pPr>
            <w:r>
              <w:t>1</w:t>
            </w:r>
          </w:p>
        </w:tc>
      </w:tr>
      <w:tr w:rsidR="000E0FDF" w:rsidTr="00ED09B8">
        <w:trPr>
          <w:trHeight w:val="165"/>
        </w:trPr>
        <w:tc>
          <w:tcPr>
            <w:tcW w:w="750" w:type="dxa"/>
            <w:tcBorders>
              <w:right w:val="single" w:sz="4" w:space="0" w:color="auto"/>
            </w:tcBorders>
          </w:tcPr>
          <w:p w:rsidR="000E0FDF" w:rsidRDefault="000E0FDF" w:rsidP="0027495F">
            <w:pPr>
              <w:pStyle w:val="-14"/>
              <w:suppressAutoHyphens/>
              <w:ind w:firstLine="0"/>
              <w:jc w:val="left"/>
            </w:pPr>
            <w:r>
              <w:t>22</w:t>
            </w:r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0E0FDF" w:rsidRDefault="002C0997" w:rsidP="0027495F">
            <w:pPr>
              <w:pStyle w:val="-14"/>
              <w:suppressAutoHyphens/>
              <w:ind w:firstLine="0"/>
              <w:jc w:val="left"/>
            </w:pPr>
            <w:r>
              <w:t>Рутковская Оксана Евгеньевна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0E0FDF" w:rsidRDefault="000F05BD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0E0FDF" w:rsidRDefault="000F05BD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0E0FDF" w:rsidRDefault="000F05BD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0E0FDF" w:rsidRDefault="000F05BD" w:rsidP="0027495F">
            <w:pPr>
              <w:pStyle w:val="-14"/>
              <w:suppressAutoHyphens/>
              <w:ind w:firstLine="0"/>
              <w:jc w:val="left"/>
            </w:pPr>
            <w:r>
              <w:t>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0E0FDF" w:rsidRDefault="000F05BD" w:rsidP="0027495F">
            <w:pPr>
              <w:pStyle w:val="-14"/>
              <w:suppressAutoHyphens/>
              <w:ind w:firstLine="0"/>
              <w:jc w:val="left"/>
            </w:pPr>
            <w:r>
              <w:t>9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0E0FDF" w:rsidRDefault="000F05BD" w:rsidP="0027495F">
            <w:pPr>
              <w:pStyle w:val="-14"/>
              <w:suppressAutoHyphens/>
              <w:ind w:firstLine="0"/>
              <w:jc w:val="left"/>
            </w:pPr>
            <w:r>
              <w:t>1</w:t>
            </w:r>
          </w:p>
        </w:tc>
      </w:tr>
    </w:tbl>
    <w:p w:rsidR="0027495F" w:rsidRPr="0000425F" w:rsidRDefault="0027495F" w:rsidP="0027495F">
      <w:pPr>
        <w:pStyle w:val="-14"/>
        <w:suppressAutoHyphens/>
        <w:ind w:firstLine="0"/>
        <w:jc w:val="left"/>
      </w:pPr>
    </w:p>
    <w:p w:rsidR="00033011" w:rsidRPr="0000425F" w:rsidRDefault="00033011" w:rsidP="00FF46E5">
      <w:pPr>
        <w:jc w:val="both"/>
        <w:rPr>
          <w:sz w:val="28"/>
          <w:szCs w:val="28"/>
        </w:rPr>
      </w:pPr>
    </w:p>
    <w:sectPr w:rsidR="00033011" w:rsidRPr="0000425F" w:rsidSect="0014405A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4B5"/>
    <w:multiLevelType w:val="hybridMultilevel"/>
    <w:tmpl w:val="03006A88"/>
    <w:lvl w:ilvl="0" w:tplc="8910B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AE2490"/>
    <w:multiLevelType w:val="hybridMultilevel"/>
    <w:tmpl w:val="BB68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94EC6"/>
    <w:multiLevelType w:val="hybridMultilevel"/>
    <w:tmpl w:val="A91A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AC"/>
    <w:rsid w:val="00002F6A"/>
    <w:rsid w:val="00004147"/>
    <w:rsid w:val="0000425F"/>
    <w:rsid w:val="00033011"/>
    <w:rsid w:val="00065A65"/>
    <w:rsid w:val="00074AAC"/>
    <w:rsid w:val="00080DD2"/>
    <w:rsid w:val="000A763F"/>
    <w:rsid w:val="000E0FDF"/>
    <w:rsid w:val="000F05BD"/>
    <w:rsid w:val="0014405A"/>
    <w:rsid w:val="0015491B"/>
    <w:rsid w:val="001956D5"/>
    <w:rsid w:val="001C64A4"/>
    <w:rsid w:val="001F5761"/>
    <w:rsid w:val="0027495F"/>
    <w:rsid w:val="00294286"/>
    <w:rsid w:val="002C0997"/>
    <w:rsid w:val="0030535F"/>
    <w:rsid w:val="003171F6"/>
    <w:rsid w:val="0035701D"/>
    <w:rsid w:val="003702C6"/>
    <w:rsid w:val="00371BEE"/>
    <w:rsid w:val="00381400"/>
    <w:rsid w:val="0040192A"/>
    <w:rsid w:val="00433A50"/>
    <w:rsid w:val="00443178"/>
    <w:rsid w:val="004A726A"/>
    <w:rsid w:val="004D3D58"/>
    <w:rsid w:val="004E2436"/>
    <w:rsid w:val="00570D7F"/>
    <w:rsid w:val="00571B4B"/>
    <w:rsid w:val="005B4C79"/>
    <w:rsid w:val="00617DF0"/>
    <w:rsid w:val="00624728"/>
    <w:rsid w:val="006969E9"/>
    <w:rsid w:val="007652DC"/>
    <w:rsid w:val="007B5BDA"/>
    <w:rsid w:val="007E198F"/>
    <w:rsid w:val="00874437"/>
    <w:rsid w:val="008D46CE"/>
    <w:rsid w:val="00982D9C"/>
    <w:rsid w:val="009B13C7"/>
    <w:rsid w:val="00A417F1"/>
    <w:rsid w:val="00AC72A7"/>
    <w:rsid w:val="00AE3B44"/>
    <w:rsid w:val="00C476FA"/>
    <w:rsid w:val="00CC71D6"/>
    <w:rsid w:val="00D558DD"/>
    <w:rsid w:val="00D574ED"/>
    <w:rsid w:val="00DE4FDA"/>
    <w:rsid w:val="00E02E6E"/>
    <w:rsid w:val="00EB5207"/>
    <w:rsid w:val="00EC0772"/>
    <w:rsid w:val="00ED09B8"/>
    <w:rsid w:val="00F43767"/>
    <w:rsid w:val="00FF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76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5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F576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F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576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04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B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F46E5"/>
    <w:pPr>
      <w:spacing w:before="100" w:beforeAutospacing="1" w:after="100" w:afterAutospacing="1"/>
    </w:pPr>
  </w:style>
  <w:style w:type="paragraph" w:styleId="a7">
    <w:name w:val="List"/>
    <w:basedOn w:val="a"/>
    <w:semiHidden/>
    <w:unhideWhenUsed/>
    <w:rsid w:val="0015491B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9</cp:revision>
  <dcterms:created xsi:type="dcterms:W3CDTF">2022-11-20T02:19:00Z</dcterms:created>
  <dcterms:modified xsi:type="dcterms:W3CDTF">2022-11-20T16:40:00Z</dcterms:modified>
</cp:coreProperties>
</file>