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38" w:rsidRDefault="00F7386E" w:rsidP="00DB69D6">
      <w:pPr>
        <w:pStyle w:val="20"/>
        <w:shd w:val="clear" w:color="auto" w:fill="auto"/>
        <w:spacing w:after="0" w:line="260" w:lineRule="exact"/>
        <w:jc w:val="center"/>
      </w:pPr>
      <w:r>
        <w:t>Повестка</w:t>
      </w:r>
    </w:p>
    <w:p w:rsidR="00D73E30" w:rsidRDefault="00F7386E" w:rsidP="00DB69D6">
      <w:pPr>
        <w:pStyle w:val="20"/>
        <w:shd w:val="clear" w:color="auto" w:fill="auto"/>
        <w:tabs>
          <w:tab w:val="left" w:pos="4459"/>
        </w:tabs>
        <w:spacing w:after="0" w:line="240" w:lineRule="auto"/>
        <w:ind w:firstLine="709"/>
        <w:jc w:val="center"/>
      </w:pPr>
      <w:r>
        <w:t>внеочередного заседания Думы Ольгинского муниципального округа Примо</w:t>
      </w:r>
      <w:r w:rsidR="00F468EF">
        <w:t xml:space="preserve">рского края первого созыва </w:t>
      </w:r>
      <w:r w:rsidR="00F355CE">
        <w:t>26</w:t>
      </w:r>
      <w:r w:rsidR="00DB69D6">
        <w:t>.01.2023</w:t>
      </w:r>
      <w:r>
        <w:t xml:space="preserve"> года в дистанционном режиме</w:t>
      </w:r>
      <w:r w:rsidR="00987942">
        <w:t>(ВКС)</w:t>
      </w:r>
    </w:p>
    <w:p w:rsidR="008C0868" w:rsidRDefault="008C0868" w:rsidP="008C0868">
      <w:pPr>
        <w:pStyle w:val="20"/>
        <w:shd w:val="clear" w:color="auto" w:fill="auto"/>
        <w:tabs>
          <w:tab w:val="left" w:pos="4459"/>
        </w:tabs>
        <w:spacing w:after="0" w:line="240" w:lineRule="auto"/>
      </w:pPr>
    </w:p>
    <w:p w:rsidR="008C0868" w:rsidRDefault="008C0868" w:rsidP="008C0868">
      <w:pPr>
        <w:pStyle w:val="20"/>
        <w:shd w:val="clear" w:color="auto" w:fill="auto"/>
        <w:tabs>
          <w:tab w:val="left" w:pos="4459"/>
        </w:tabs>
        <w:spacing w:after="0" w:line="240" w:lineRule="auto"/>
      </w:pPr>
    </w:p>
    <w:p w:rsidR="00B27F38" w:rsidRDefault="00D73E30" w:rsidP="008C0868">
      <w:pPr>
        <w:pStyle w:val="20"/>
        <w:shd w:val="clear" w:color="auto" w:fill="auto"/>
        <w:tabs>
          <w:tab w:val="left" w:pos="4459"/>
        </w:tabs>
        <w:spacing w:after="0" w:line="240" w:lineRule="auto"/>
      </w:pPr>
      <w:r>
        <w:t>пгт Ольга</w:t>
      </w:r>
      <w:r w:rsidR="00F7386E">
        <w:tab/>
      </w:r>
      <w:r w:rsidR="00ED1CB2">
        <w:t xml:space="preserve">    </w:t>
      </w:r>
      <w:r w:rsidR="00F7386E">
        <w:t>конференц-зал администрации Ольгинского</w:t>
      </w:r>
    </w:p>
    <w:p w:rsidR="00DB69D6" w:rsidRDefault="00ED1CB2" w:rsidP="00DB69D6">
      <w:pPr>
        <w:pStyle w:val="20"/>
        <w:shd w:val="clear" w:color="auto" w:fill="auto"/>
        <w:spacing w:after="0" w:line="240" w:lineRule="auto"/>
        <w:ind w:left="4540" w:firstLine="709"/>
      </w:pPr>
      <w:r>
        <w:t xml:space="preserve">          </w:t>
      </w:r>
      <w:r w:rsidR="00F7386E">
        <w:t>муниципального района 10 часов</w:t>
      </w:r>
    </w:p>
    <w:p w:rsidR="001A32C4" w:rsidRDefault="001A32C4" w:rsidP="00DE22CC">
      <w:pPr>
        <w:pStyle w:val="20"/>
        <w:shd w:val="clear" w:color="auto" w:fill="auto"/>
        <w:spacing w:after="0" w:line="240" w:lineRule="auto"/>
      </w:pPr>
    </w:p>
    <w:p w:rsidR="00C3092D" w:rsidRDefault="00C3092D" w:rsidP="00ED1CB2">
      <w:pPr>
        <w:pStyle w:val="20"/>
        <w:shd w:val="clear" w:color="auto" w:fill="auto"/>
        <w:spacing w:after="0" w:line="240" w:lineRule="auto"/>
        <w:jc w:val="both"/>
      </w:pPr>
    </w:p>
    <w:p w:rsidR="00F468EF" w:rsidRDefault="00F355CE" w:rsidP="00FC65EC">
      <w:pPr>
        <w:pStyle w:val="20"/>
        <w:tabs>
          <w:tab w:val="left" w:pos="1239"/>
        </w:tabs>
        <w:spacing w:line="298" w:lineRule="exact"/>
        <w:jc w:val="both"/>
      </w:pPr>
      <w:r>
        <w:t xml:space="preserve">         </w:t>
      </w:r>
      <w:r w:rsidR="00FC65EC">
        <w:t>1.</w:t>
      </w:r>
      <w:r w:rsidR="00F468EF">
        <w:t>О начале процедуры формирования конкурсной комиссии по проведению конкурса на замещение должности главы Ольгинского муниципа</w:t>
      </w:r>
      <w:r w:rsidR="00FC65EC">
        <w:t>льного округа Приморского края.</w:t>
      </w:r>
    </w:p>
    <w:p w:rsidR="00FC65EC" w:rsidRDefault="00CB3790" w:rsidP="00FC65EC">
      <w:pPr>
        <w:pStyle w:val="20"/>
        <w:tabs>
          <w:tab w:val="left" w:pos="1239"/>
        </w:tabs>
        <w:spacing w:line="298" w:lineRule="exact"/>
        <w:jc w:val="both"/>
      </w:pPr>
      <w:r>
        <w:t>Докладчик: Ванникова Е.Э.- врио главы</w:t>
      </w:r>
      <w:r w:rsidR="00FC65EC">
        <w:t xml:space="preserve"> О</w:t>
      </w:r>
      <w:r>
        <w:t>льгинского муниципального района</w:t>
      </w:r>
    </w:p>
    <w:p w:rsidR="00F468EF" w:rsidRDefault="00F468EF" w:rsidP="00F468EF">
      <w:pPr>
        <w:pStyle w:val="20"/>
        <w:tabs>
          <w:tab w:val="left" w:pos="1239"/>
        </w:tabs>
        <w:spacing w:line="298" w:lineRule="exact"/>
        <w:jc w:val="both"/>
      </w:pPr>
      <w:r>
        <w:t xml:space="preserve">        2. О внесении изменений в решение Думы Ольгинского муниципального округа от 27.12.2022 № 8-НПА «О бюджете Ольгинского муниципального округа на 2023 год и плановый период 2024 и 2025 </w:t>
      </w:r>
      <w:r w:rsidR="00FC65EC">
        <w:t>годов».</w:t>
      </w:r>
    </w:p>
    <w:p w:rsidR="00FC65EC" w:rsidRDefault="00FC65EC" w:rsidP="00F468EF">
      <w:pPr>
        <w:pStyle w:val="20"/>
        <w:tabs>
          <w:tab w:val="left" w:pos="1239"/>
        </w:tabs>
        <w:spacing w:line="298" w:lineRule="exact"/>
        <w:jc w:val="both"/>
      </w:pPr>
      <w:r>
        <w:t>Докладчик:</w:t>
      </w:r>
      <w:r w:rsidR="00736644">
        <w:t xml:space="preserve"> Юхневич М.Е.- врио начальника финансового отдела администрации Ольгинского муниципального района</w:t>
      </w:r>
    </w:p>
    <w:p w:rsidR="00F468EF" w:rsidRDefault="002F5091" w:rsidP="002A063D">
      <w:pPr>
        <w:pStyle w:val="20"/>
        <w:tabs>
          <w:tab w:val="left" w:pos="1239"/>
        </w:tabs>
        <w:spacing w:line="298" w:lineRule="exact"/>
        <w:jc w:val="both"/>
      </w:pPr>
      <w:r>
        <w:t xml:space="preserve">        </w:t>
      </w:r>
      <w:r w:rsidR="002A063D">
        <w:t xml:space="preserve">3. </w:t>
      </w:r>
      <w:r w:rsidR="002A063D">
        <w:t xml:space="preserve">Об утверждении  Порядка оказания финансовой поддержки в виде субсидии субъектам малого </w:t>
      </w:r>
      <w:r w:rsidR="002A063D">
        <w:t>и среднего предпринимательства,</w:t>
      </w:r>
      <w:r w:rsidR="002A063D">
        <w:t xml:space="preserve"> производящим и реализующи</w:t>
      </w:r>
      <w:r w:rsidR="002A063D">
        <w:t xml:space="preserve">м товары (работы, услуги), для </w:t>
      </w:r>
      <w:r w:rsidR="002A063D">
        <w:t>внутреннего рынка</w:t>
      </w:r>
      <w:r w:rsidR="002A063D">
        <w:t>.</w:t>
      </w:r>
    </w:p>
    <w:p w:rsidR="00FC65EC" w:rsidRDefault="00FC65EC" w:rsidP="00F468EF">
      <w:pPr>
        <w:pStyle w:val="20"/>
        <w:tabs>
          <w:tab w:val="left" w:pos="1239"/>
        </w:tabs>
        <w:spacing w:line="298" w:lineRule="exact"/>
        <w:jc w:val="both"/>
      </w:pPr>
      <w:r>
        <w:t>Докладчик: Донская В.В.-и.о.н</w:t>
      </w:r>
      <w:r w:rsidR="00251249">
        <w:t>а</w:t>
      </w:r>
      <w:r>
        <w:t xml:space="preserve">чальника отдела экономического </w:t>
      </w:r>
      <w:r w:rsidR="00736644">
        <w:t>развития Ольгинского муниципального района</w:t>
      </w:r>
    </w:p>
    <w:p w:rsidR="002A063D" w:rsidRDefault="00FF09EB" w:rsidP="002A063D">
      <w:pPr>
        <w:pStyle w:val="20"/>
        <w:tabs>
          <w:tab w:val="left" w:pos="1239"/>
        </w:tabs>
        <w:spacing w:line="298" w:lineRule="exact"/>
        <w:jc w:val="both"/>
      </w:pPr>
      <w:r>
        <w:t xml:space="preserve">        4</w:t>
      </w:r>
      <w:r w:rsidR="00F468EF">
        <w:t xml:space="preserve">.  </w:t>
      </w:r>
      <w:r w:rsidR="002A063D">
        <w:t>Об утверждении структуры администрации Ольгинского муницип</w:t>
      </w:r>
      <w:r w:rsidR="002A063D">
        <w:t xml:space="preserve">ального округа Приморского края </w:t>
      </w:r>
      <w:r w:rsidR="002A063D">
        <w:t>в новой редакции</w:t>
      </w:r>
      <w:r w:rsidR="002A063D">
        <w:t>.</w:t>
      </w:r>
    </w:p>
    <w:p w:rsidR="00F468EF" w:rsidRDefault="00736644" w:rsidP="00F468EF">
      <w:pPr>
        <w:pStyle w:val="20"/>
        <w:tabs>
          <w:tab w:val="left" w:pos="1239"/>
        </w:tabs>
        <w:spacing w:line="298" w:lineRule="exact"/>
        <w:jc w:val="both"/>
      </w:pPr>
      <w:r w:rsidRPr="00736644">
        <w:t>Докладчик:</w:t>
      </w:r>
      <w:r w:rsidR="00F355CE">
        <w:t xml:space="preserve">Иосипчук Е.Ю.- </w:t>
      </w:r>
      <w:r w:rsidR="00F355CE" w:rsidRPr="00F355CE">
        <w:t>н</w:t>
      </w:r>
      <w:r w:rsidR="00F355CE">
        <w:t>ачальник организационного</w:t>
      </w:r>
      <w:r w:rsidR="00F355CE" w:rsidRPr="00F355CE">
        <w:t xml:space="preserve"> отдела администрации Ольгинского муниципального района</w:t>
      </w:r>
    </w:p>
    <w:p w:rsidR="002A063D" w:rsidRDefault="00F468EF" w:rsidP="00F468EF">
      <w:pPr>
        <w:pStyle w:val="20"/>
        <w:tabs>
          <w:tab w:val="left" w:pos="1239"/>
        </w:tabs>
        <w:spacing w:line="298" w:lineRule="exact"/>
        <w:jc w:val="both"/>
      </w:pPr>
      <w:r>
        <w:t xml:space="preserve">         </w:t>
      </w:r>
      <w:r w:rsidR="00FF09EB">
        <w:t>5</w:t>
      </w:r>
      <w:r>
        <w:t xml:space="preserve">. </w:t>
      </w:r>
      <w:r w:rsidR="002A063D" w:rsidRPr="002A063D">
        <w:t>О внесении изменений в Положение «Об оплате труда муниципальных служащих в Ольгинском муниципальном округе Приморского края»</w:t>
      </w:r>
      <w:r w:rsidR="002A063D">
        <w:t>.</w:t>
      </w:r>
      <w:bookmarkStart w:id="0" w:name="_GoBack"/>
      <w:bookmarkEnd w:id="0"/>
    </w:p>
    <w:p w:rsidR="00F468EF" w:rsidRDefault="00F355CE" w:rsidP="00F468EF">
      <w:pPr>
        <w:pStyle w:val="20"/>
        <w:tabs>
          <w:tab w:val="left" w:pos="1239"/>
        </w:tabs>
        <w:spacing w:line="298" w:lineRule="exact"/>
        <w:jc w:val="both"/>
      </w:pPr>
      <w:r w:rsidRPr="00F355CE">
        <w:t>Докладчик:</w:t>
      </w:r>
      <w:r w:rsidR="00FF09EB">
        <w:t xml:space="preserve"> </w:t>
      </w:r>
      <w:r w:rsidRPr="00F355CE">
        <w:t>Иосипчук Е.Ю.- начальник организационного отдела администрации Ольгинского муниципального района</w:t>
      </w:r>
      <w:r w:rsidR="00F468EF">
        <w:tab/>
        <w:t xml:space="preserve">  </w:t>
      </w:r>
    </w:p>
    <w:p w:rsidR="00F468EF" w:rsidRDefault="00F468EF" w:rsidP="00F468EF">
      <w:pPr>
        <w:pStyle w:val="20"/>
        <w:tabs>
          <w:tab w:val="left" w:pos="1239"/>
        </w:tabs>
        <w:spacing w:line="298" w:lineRule="exact"/>
        <w:jc w:val="both"/>
      </w:pPr>
      <w:r>
        <w:t xml:space="preserve">         </w:t>
      </w:r>
      <w:r w:rsidR="00FF09EB">
        <w:t>6.</w:t>
      </w:r>
      <w:r w:rsidR="00E63BE0" w:rsidRPr="00E63BE0">
        <w:t xml:space="preserve"> 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Ольгинского муниципального округа Приморского края</w:t>
      </w:r>
      <w:r w:rsidR="00E63BE0">
        <w:t>.</w:t>
      </w:r>
    </w:p>
    <w:p w:rsidR="00BE33F7" w:rsidRDefault="00E63BE0" w:rsidP="00F468EF">
      <w:pPr>
        <w:pStyle w:val="20"/>
        <w:shd w:val="clear" w:color="auto" w:fill="auto"/>
        <w:tabs>
          <w:tab w:val="left" w:pos="1239"/>
        </w:tabs>
        <w:spacing w:after="0" w:line="298" w:lineRule="exact"/>
        <w:jc w:val="both"/>
      </w:pPr>
      <w:r w:rsidRPr="00E63BE0">
        <w:t>Докладчик:</w:t>
      </w:r>
      <w:r>
        <w:t xml:space="preserve"> Лисняк И.А.- начальник отдела ЖКХ, имущественных отношений, градотроительства</w:t>
      </w:r>
      <w:r w:rsidR="00251249">
        <w:t xml:space="preserve">  администрации Ольгинского муниципального района</w:t>
      </w:r>
      <w:r w:rsidR="00F468EF">
        <w:t xml:space="preserve">     </w:t>
      </w:r>
    </w:p>
    <w:sectPr w:rsidR="00BE33F7">
      <w:pgSz w:w="11900" w:h="16840"/>
      <w:pgMar w:top="315" w:right="818" w:bottom="368" w:left="13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5FD" w:rsidRDefault="00AD05FD">
      <w:r>
        <w:separator/>
      </w:r>
    </w:p>
  </w:endnote>
  <w:endnote w:type="continuationSeparator" w:id="0">
    <w:p w:rsidR="00AD05FD" w:rsidRDefault="00AD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5FD" w:rsidRDefault="00AD05FD"/>
  </w:footnote>
  <w:footnote w:type="continuationSeparator" w:id="0">
    <w:p w:rsidR="00AD05FD" w:rsidRDefault="00AD05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72BD"/>
    <w:multiLevelType w:val="multilevel"/>
    <w:tmpl w:val="33D4D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A1B94"/>
    <w:multiLevelType w:val="multilevel"/>
    <w:tmpl w:val="82162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D625DA"/>
    <w:multiLevelType w:val="multilevel"/>
    <w:tmpl w:val="B3D0A998"/>
    <w:lvl w:ilvl="0"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04D5A"/>
    <w:multiLevelType w:val="multilevel"/>
    <w:tmpl w:val="98CC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2D11CE"/>
    <w:multiLevelType w:val="multilevel"/>
    <w:tmpl w:val="7CB0F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5B6B0D"/>
    <w:multiLevelType w:val="multilevel"/>
    <w:tmpl w:val="2CA2A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C4795A"/>
    <w:multiLevelType w:val="multilevel"/>
    <w:tmpl w:val="8D86CA9C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D86C1F"/>
    <w:multiLevelType w:val="hybridMultilevel"/>
    <w:tmpl w:val="CE68FAF4"/>
    <w:lvl w:ilvl="0" w:tplc="091A958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5C574759"/>
    <w:multiLevelType w:val="multilevel"/>
    <w:tmpl w:val="E5D6C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7A215C"/>
    <w:multiLevelType w:val="hybridMultilevel"/>
    <w:tmpl w:val="AE9C4430"/>
    <w:lvl w:ilvl="0" w:tplc="26CCA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7051F5"/>
    <w:multiLevelType w:val="multilevel"/>
    <w:tmpl w:val="CE2AC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38"/>
    <w:rsid w:val="00063D38"/>
    <w:rsid w:val="0014255A"/>
    <w:rsid w:val="001A32C4"/>
    <w:rsid w:val="001D127D"/>
    <w:rsid w:val="001F2207"/>
    <w:rsid w:val="00251249"/>
    <w:rsid w:val="002A063D"/>
    <w:rsid w:val="002F5091"/>
    <w:rsid w:val="00327E53"/>
    <w:rsid w:val="003A7F5B"/>
    <w:rsid w:val="003C52FD"/>
    <w:rsid w:val="0042338C"/>
    <w:rsid w:val="004F13C4"/>
    <w:rsid w:val="00593078"/>
    <w:rsid w:val="00736644"/>
    <w:rsid w:val="008A33D3"/>
    <w:rsid w:val="008C0868"/>
    <w:rsid w:val="008F501D"/>
    <w:rsid w:val="00943B17"/>
    <w:rsid w:val="00987942"/>
    <w:rsid w:val="009F24E1"/>
    <w:rsid w:val="00A36137"/>
    <w:rsid w:val="00A723E9"/>
    <w:rsid w:val="00AC12B1"/>
    <w:rsid w:val="00AD05FD"/>
    <w:rsid w:val="00B27F38"/>
    <w:rsid w:val="00BB3542"/>
    <w:rsid w:val="00BE33F7"/>
    <w:rsid w:val="00C13DF3"/>
    <w:rsid w:val="00C3092D"/>
    <w:rsid w:val="00CB3790"/>
    <w:rsid w:val="00D3129E"/>
    <w:rsid w:val="00D73E30"/>
    <w:rsid w:val="00DB69D6"/>
    <w:rsid w:val="00DE22CC"/>
    <w:rsid w:val="00DF6DDB"/>
    <w:rsid w:val="00E63BE0"/>
    <w:rsid w:val="00EB04BC"/>
    <w:rsid w:val="00ED1CB2"/>
    <w:rsid w:val="00F355CE"/>
    <w:rsid w:val="00F44200"/>
    <w:rsid w:val="00F468EF"/>
    <w:rsid w:val="00F7386E"/>
    <w:rsid w:val="00F8339F"/>
    <w:rsid w:val="00F97142"/>
    <w:rsid w:val="00F977CA"/>
    <w:rsid w:val="00FC65EC"/>
    <w:rsid w:val="00FE41E5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39C2E-F792-42E8-957D-9517C4A5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512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24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</dc:creator>
  <cp:lastModifiedBy>Афонина</cp:lastModifiedBy>
  <cp:revision>21</cp:revision>
  <cp:lastPrinted>2023-01-23T07:18:00Z</cp:lastPrinted>
  <dcterms:created xsi:type="dcterms:W3CDTF">2022-12-29T03:32:00Z</dcterms:created>
  <dcterms:modified xsi:type="dcterms:W3CDTF">2023-01-23T09:52:00Z</dcterms:modified>
</cp:coreProperties>
</file>