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1" w:rsidRPr="00FC6411" w:rsidRDefault="008411E1" w:rsidP="008411E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75D74300" wp14:editId="5E3244C5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1" w:rsidRPr="00FC6411" w:rsidRDefault="008411E1" w:rsidP="008411E1">
      <w:pPr>
        <w:pStyle w:val="ConsPlusTitle"/>
        <w:jc w:val="center"/>
        <w:outlineLvl w:val="0"/>
      </w:pPr>
    </w:p>
    <w:p w:rsidR="008411E1" w:rsidRPr="00FC6411" w:rsidRDefault="008411E1" w:rsidP="008411E1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 xml:space="preserve">ОЛЬГИНСКОГО МУНИЦИПАЛЬНОГО </w:t>
      </w:r>
      <w:r w:rsidR="00801324">
        <w:rPr>
          <w:b/>
        </w:rPr>
        <w:t>ОКРУГА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</w:p>
    <w:p w:rsidR="008411E1" w:rsidRPr="00FC6411" w:rsidRDefault="008411E1" w:rsidP="008411E1">
      <w:pPr>
        <w:jc w:val="center"/>
        <w:rPr>
          <w:b/>
        </w:rPr>
      </w:pPr>
      <w:r w:rsidRPr="00FC6411">
        <w:rPr>
          <w:b/>
        </w:rPr>
        <w:t>РЕШЕНИЕ</w:t>
      </w:r>
    </w:p>
    <w:p w:rsidR="008411E1" w:rsidRPr="00FC6411" w:rsidRDefault="008411E1" w:rsidP="008411E1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22"/>
        <w:gridCol w:w="4511"/>
        <w:gridCol w:w="509"/>
        <w:gridCol w:w="1174"/>
      </w:tblGrid>
      <w:tr w:rsidR="008411E1" w:rsidRPr="00FC6411" w:rsidTr="00BF1ABE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CF7EA1" w:rsidP="00717C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февраля 2023</w:t>
            </w:r>
            <w:r w:rsidR="008411E1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4511" w:type="dxa"/>
          </w:tcPr>
          <w:p w:rsidR="008411E1" w:rsidRPr="00FC6411" w:rsidRDefault="00BD7EBA" w:rsidP="00717CB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</w:t>
            </w:r>
            <w:proofErr w:type="spellStart"/>
            <w:r w:rsidR="008411E1" w:rsidRPr="00FC6411">
              <w:rPr>
                <w:b/>
                <w:color w:val="000000"/>
                <w:szCs w:val="28"/>
              </w:rPr>
              <w:t>пгт</w:t>
            </w:r>
            <w:proofErr w:type="spellEnd"/>
            <w:r w:rsidR="008411E1" w:rsidRPr="00FC6411">
              <w:rPr>
                <w:b/>
                <w:color w:val="000000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8411E1" w:rsidRPr="00FC6411" w:rsidRDefault="008411E1" w:rsidP="00717CB0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8411E1" w:rsidP="00717CB0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8411E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717CB0" w:rsidRPr="00FC6411" w:rsidRDefault="00717CB0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8411E1" w:rsidRPr="00FC641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20"/>
      </w:tblGrid>
      <w:tr w:rsidR="008411E1" w:rsidRPr="00FC6411" w:rsidTr="00BF1ABE">
        <w:trPr>
          <w:trHeight w:val="667"/>
          <w:jc w:val="center"/>
        </w:trPr>
        <w:tc>
          <w:tcPr>
            <w:tcW w:w="8420" w:type="dxa"/>
          </w:tcPr>
          <w:p w:rsidR="008411E1" w:rsidRPr="00FC6411" w:rsidRDefault="008411E1" w:rsidP="00717CB0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Ольгинско</w:t>
            </w:r>
            <w:r w:rsidR="00CF7EA1">
              <w:rPr>
                <w:rFonts w:ascii="Times New Roman" w:hAnsi="Times New Roman" w:cs="Times New Roman"/>
                <w:b/>
                <w:sz w:val="28"/>
                <w:szCs w:val="28"/>
              </w:rPr>
              <w:t>го муниципального округа Приморского края на 2023</w:t>
            </w: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8411E1" w:rsidRPr="00FC6411" w:rsidRDefault="008411E1" w:rsidP="008411E1">
      <w:pPr>
        <w:spacing w:line="360" w:lineRule="auto"/>
        <w:ind w:firstLine="540"/>
        <w:jc w:val="both"/>
      </w:pPr>
    </w:p>
    <w:p w:rsidR="008411E1" w:rsidRPr="00FC6411" w:rsidRDefault="008411E1" w:rsidP="008411E1">
      <w:pPr>
        <w:ind w:firstLine="540"/>
        <w:jc w:val="both"/>
      </w:pPr>
    </w:p>
    <w:p w:rsidR="008411E1" w:rsidRPr="00FC6411" w:rsidRDefault="008411E1" w:rsidP="008411E1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Обсудив план работы Думы Ольгинско</w:t>
      </w:r>
      <w:r w:rsidR="00D1659E">
        <w:rPr>
          <w:rFonts w:ascii="Times New Roman" w:hAnsi="Times New Roman" w:cs="Times New Roman"/>
          <w:sz w:val="28"/>
          <w:szCs w:val="28"/>
        </w:rPr>
        <w:t xml:space="preserve">го </w:t>
      </w:r>
      <w:r w:rsidR="00CF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1659E">
        <w:rPr>
          <w:rFonts w:ascii="Times New Roman" w:hAnsi="Times New Roman" w:cs="Times New Roman"/>
          <w:sz w:val="28"/>
          <w:szCs w:val="28"/>
        </w:rPr>
        <w:t xml:space="preserve"> </w:t>
      </w:r>
      <w:r w:rsidR="00CF7EA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D1659E">
        <w:rPr>
          <w:rFonts w:ascii="Times New Roman" w:hAnsi="Times New Roman" w:cs="Times New Roman"/>
          <w:sz w:val="28"/>
          <w:szCs w:val="28"/>
        </w:rPr>
        <w:t>на 202</w:t>
      </w:r>
      <w:r w:rsidR="00CF7EA1">
        <w:rPr>
          <w:rFonts w:ascii="Times New Roman" w:hAnsi="Times New Roman" w:cs="Times New Roman"/>
          <w:sz w:val="28"/>
          <w:szCs w:val="28"/>
        </w:rPr>
        <w:t>3</w:t>
      </w:r>
      <w:r w:rsidRPr="00FC6411">
        <w:rPr>
          <w:rFonts w:ascii="Times New Roman" w:hAnsi="Times New Roman" w:cs="Times New Roman"/>
          <w:sz w:val="28"/>
          <w:szCs w:val="28"/>
        </w:rPr>
        <w:t xml:space="preserve"> год</w:t>
      </w:r>
      <w:r w:rsidR="00D76185">
        <w:rPr>
          <w:rFonts w:ascii="Times New Roman" w:hAnsi="Times New Roman" w:cs="Times New Roman"/>
          <w:sz w:val="28"/>
          <w:szCs w:val="28"/>
        </w:rPr>
        <w:t>,</w:t>
      </w:r>
      <w:r w:rsidRPr="00FC6411">
        <w:rPr>
          <w:rFonts w:ascii="Times New Roman" w:hAnsi="Times New Roman" w:cs="Times New Roman"/>
          <w:sz w:val="28"/>
          <w:szCs w:val="28"/>
        </w:rPr>
        <w:t xml:space="preserve"> Дума О</w:t>
      </w:r>
      <w:r w:rsidR="00CF7EA1">
        <w:rPr>
          <w:rFonts w:ascii="Times New Roman" w:hAnsi="Times New Roman" w:cs="Times New Roman"/>
          <w:sz w:val="28"/>
          <w:szCs w:val="28"/>
        </w:rPr>
        <w:t>льгинского муниципального округа Приморского края</w:t>
      </w:r>
    </w:p>
    <w:p w:rsidR="008411E1" w:rsidRPr="00FC6411" w:rsidRDefault="008411E1" w:rsidP="008411E1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E1" w:rsidRPr="00FC6411" w:rsidRDefault="008411E1" w:rsidP="008411E1">
      <w:pPr>
        <w:pStyle w:val="a4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8411E1" w:rsidRDefault="008411E1" w:rsidP="008411E1">
      <w:pPr>
        <w:pStyle w:val="a4"/>
        <w:spacing w:before="0" w:line="240" w:lineRule="auto"/>
        <w:ind w:firstLine="709"/>
        <w:rPr>
          <w:szCs w:val="28"/>
        </w:rPr>
      </w:pPr>
    </w:p>
    <w:p w:rsidR="00C935E9" w:rsidRPr="00FC6411" w:rsidRDefault="00C935E9" w:rsidP="008411E1">
      <w:pPr>
        <w:pStyle w:val="a4"/>
        <w:spacing w:before="0" w:line="240" w:lineRule="auto"/>
        <w:ind w:firstLine="709"/>
        <w:rPr>
          <w:szCs w:val="28"/>
        </w:rPr>
      </w:pPr>
    </w:p>
    <w:p w:rsidR="008411E1" w:rsidRPr="00FC6411" w:rsidRDefault="008411E1" w:rsidP="008411E1">
      <w:pPr>
        <w:pStyle w:val="a4"/>
        <w:spacing w:before="0"/>
        <w:ind w:firstLine="709"/>
      </w:pPr>
      <w:r w:rsidRPr="00FC6411">
        <w:t>1</w:t>
      </w:r>
      <w:r w:rsidRPr="00FC6411">
        <w:rPr>
          <w:szCs w:val="28"/>
        </w:rPr>
        <w:t xml:space="preserve"> </w:t>
      </w:r>
      <w:r w:rsidR="006844FF">
        <w:rPr>
          <w:szCs w:val="28"/>
        </w:rPr>
        <w:t>У</w:t>
      </w:r>
      <w:r w:rsidR="006844FF" w:rsidRPr="006844FF">
        <w:rPr>
          <w:szCs w:val="28"/>
        </w:rPr>
        <w:t xml:space="preserve">твердить </w:t>
      </w:r>
      <w:r w:rsidR="006844FF">
        <w:rPr>
          <w:szCs w:val="28"/>
        </w:rPr>
        <w:t>п</w:t>
      </w:r>
      <w:r w:rsidRPr="00FC6411">
        <w:rPr>
          <w:szCs w:val="28"/>
        </w:rPr>
        <w:t>лан работы Думы Ольгинско</w:t>
      </w:r>
      <w:r w:rsidR="00CF7EA1">
        <w:rPr>
          <w:szCs w:val="28"/>
        </w:rPr>
        <w:t>го муниципального округа Приморского края на 2023</w:t>
      </w:r>
      <w:r w:rsidRPr="00FC6411">
        <w:rPr>
          <w:szCs w:val="28"/>
        </w:rPr>
        <w:t xml:space="preserve"> год </w:t>
      </w:r>
      <w:r w:rsidRPr="00FC6411">
        <w:t>(прилагается).</w:t>
      </w:r>
    </w:p>
    <w:p w:rsidR="008411E1" w:rsidRPr="00FC6411" w:rsidRDefault="008411E1" w:rsidP="008411E1">
      <w:pPr>
        <w:jc w:val="both"/>
        <w:rPr>
          <w:szCs w:val="28"/>
        </w:rPr>
      </w:pPr>
      <w:r w:rsidRPr="00FC6411">
        <w:t xml:space="preserve">      </w:t>
      </w:r>
      <w:r w:rsidRPr="00FC6411">
        <w:rPr>
          <w:szCs w:val="28"/>
        </w:rPr>
        <w:t xml:space="preserve">   2.  Решение вступает в силу с даты его принятия.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CF7EA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Ол</w:t>
      </w:r>
      <w:r w:rsidR="00CF7EA1">
        <w:rPr>
          <w:szCs w:val="28"/>
        </w:rPr>
        <w:t xml:space="preserve">ьгинского муниципального округа </w:t>
      </w:r>
    </w:p>
    <w:p w:rsidR="008411E1" w:rsidRPr="00FC6411" w:rsidRDefault="00CF7EA1" w:rsidP="008411E1">
      <w:pPr>
        <w:tabs>
          <w:tab w:val="left" w:pos="6140"/>
        </w:tabs>
        <w:rPr>
          <w:szCs w:val="28"/>
        </w:rPr>
      </w:pPr>
      <w:r>
        <w:rPr>
          <w:szCs w:val="28"/>
        </w:rPr>
        <w:t>Приморского края</w:t>
      </w:r>
      <w:r w:rsidR="008411E1" w:rsidRPr="00FC641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Ю.И. Глушко</w:t>
      </w:r>
      <w:r w:rsidR="008411E1" w:rsidRPr="00FC6411">
        <w:rPr>
          <w:szCs w:val="28"/>
        </w:rPr>
        <w:t xml:space="preserve">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             </w:t>
      </w:r>
      <w:r w:rsidR="00D76185" w:rsidRPr="009E58EE">
        <w:rPr>
          <w:szCs w:val="28"/>
        </w:rPr>
        <w:t xml:space="preserve">                   </w:t>
      </w:r>
      <w:r w:rsidRPr="009E58EE">
        <w:rPr>
          <w:szCs w:val="28"/>
        </w:rPr>
        <w:t xml:space="preserve"> </w:t>
      </w:r>
      <w:r w:rsidR="009E58EE">
        <w:rPr>
          <w:szCs w:val="28"/>
        </w:rPr>
        <w:t xml:space="preserve">  </w:t>
      </w:r>
      <w:r w:rsidR="00CF7EA1">
        <w:rPr>
          <w:szCs w:val="28"/>
        </w:rPr>
        <w:t>УТВЕРЖДЕН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</w:t>
      </w:r>
      <w:r w:rsidR="009E58EE">
        <w:rPr>
          <w:szCs w:val="28"/>
        </w:rPr>
        <w:t xml:space="preserve">               </w:t>
      </w:r>
      <w:r w:rsidR="00CF7EA1">
        <w:rPr>
          <w:szCs w:val="28"/>
        </w:rPr>
        <w:t xml:space="preserve"> решением</w:t>
      </w:r>
      <w:r w:rsidRPr="009E58EE">
        <w:rPr>
          <w:szCs w:val="28"/>
        </w:rPr>
        <w:t xml:space="preserve"> Думы Ольгинского                                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      </w:t>
      </w:r>
      <w:r w:rsidR="00D76185" w:rsidRPr="009E58EE">
        <w:rPr>
          <w:szCs w:val="28"/>
        </w:rPr>
        <w:t xml:space="preserve">                    </w:t>
      </w:r>
      <w:r w:rsidR="00CF7EA1">
        <w:rPr>
          <w:szCs w:val="28"/>
        </w:rPr>
        <w:t xml:space="preserve"> муниципального округа</w:t>
      </w:r>
      <w:r w:rsidRPr="009E58EE">
        <w:rPr>
          <w:szCs w:val="28"/>
        </w:rPr>
        <w:t xml:space="preserve">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             </w:t>
      </w:r>
      <w:r w:rsidR="00D76185" w:rsidRPr="009E58EE">
        <w:rPr>
          <w:szCs w:val="28"/>
        </w:rPr>
        <w:t xml:space="preserve">                   </w:t>
      </w:r>
      <w:r w:rsidRPr="009E58EE">
        <w:rPr>
          <w:szCs w:val="28"/>
        </w:rPr>
        <w:t xml:space="preserve">Приморского края                                                                                                            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</w:t>
      </w:r>
      <w:r w:rsidR="00983BE5" w:rsidRPr="009E58EE">
        <w:rPr>
          <w:szCs w:val="28"/>
        </w:rPr>
        <w:t xml:space="preserve">                           </w:t>
      </w:r>
      <w:r w:rsidR="009E58EE">
        <w:rPr>
          <w:szCs w:val="28"/>
        </w:rPr>
        <w:t xml:space="preserve">                   </w:t>
      </w:r>
      <w:r w:rsidR="00CF7EA1">
        <w:rPr>
          <w:szCs w:val="28"/>
        </w:rPr>
        <w:t xml:space="preserve">от </w:t>
      </w:r>
      <w:proofErr w:type="gramStart"/>
      <w:r w:rsidR="00CF7EA1">
        <w:rPr>
          <w:szCs w:val="28"/>
        </w:rPr>
        <w:t>28</w:t>
      </w:r>
      <w:r w:rsidRPr="009E58EE">
        <w:rPr>
          <w:szCs w:val="28"/>
        </w:rPr>
        <w:t>.02.</w:t>
      </w:r>
      <w:r w:rsidR="00CF7EA1">
        <w:rPr>
          <w:szCs w:val="28"/>
        </w:rPr>
        <w:t>2023</w:t>
      </w:r>
      <w:r w:rsidRPr="009E58EE">
        <w:rPr>
          <w:szCs w:val="28"/>
        </w:rPr>
        <w:t xml:space="preserve">  №</w:t>
      </w:r>
      <w:proofErr w:type="gramEnd"/>
      <w:r w:rsidR="008607E3">
        <w:rPr>
          <w:szCs w:val="28"/>
        </w:rPr>
        <w:t xml:space="preserve"> </w:t>
      </w:r>
      <w:r w:rsidRPr="009E58EE">
        <w:rPr>
          <w:szCs w:val="28"/>
        </w:rPr>
        <w:t xml:space="preserve"> </w:t>
      </w:r>
    </w:p>
    <w:p w:rsidR="008411E1" w:rsidRPr="00D76185" w:rsidRDefault="008411E1" w:rsidP="008411E1">
      <w:pPr>
        <w:rPr>
          <w:sz w:val="26"/>
          <w:szCs w:val="26"/>
        </w:rPr>
      </w:pPr>
    </w:p>
    <w:p w:rsidR="008411E1" w:rsidRPr="00D76185" w:rsidRDefault="008411E1" w:rsidP="008411E1">
      <w:pPr>
        <w:jc w:val="center"/>
        <w:rPr>
          <w:b/>
          <w:sz w:val="26"/>
          <w:szCs w:val="26"/>
        </w:rPr>
      </w:pPr>
      <w:r w:rsidRPr="00D76185">
        <w:rPr>
          <w:b/>
          <w:sz w:val="26"/>
          <w:szCs w:val="26"/>
        </w:rPr>
        <w:t xml:space="preserve">ПЛАН РАБОТЫ </w:t>
      </w:r>
    </w:p>
    <w:p w:rsidR="00CF7EA1" w:rsidRDefault="008411E1" w:rsidP="008411E1">
      <w:pPr>
        <w:jc w:val="center"/>
        <w:rPr>
          <w:b/>
          <w:sz w:val="26"/>
          <w:szCs w:val="26"/>
        </w:rPr>
      </w:pPr>
      <w:r w:rsidRPr="00D76185">
        <w:rPr>
          <w:b/>
          <w:sz w:val="26"/>
          <w:szCs w:val="26"/>
        </w:rPr>
        <w:t>ДУМЫ О</w:t>
      </w:r>
      <w:r w:rsidR="00CF7EA1">
        <w:rPr>
          <w:b/>
          <w:sz w:val="26"/>
          <w:szCs w:val="26"/>
        </w:rPr>
        <w:t>ЛЬГИНСКОГО МУНИЦИПАЛЬНОГО ОКРУГА</w:t>
      </w:r>
      <w:r w:rsidRPr="00D76185">
        <w:rPr>
          <w:b/>
          <w:sz w:val="26"/>
          <w:szCs w:val="26"/>
        </w:rPr>
        <w:t xml:space="preserve"> </w:t>
      </w:r>
    </w:p>
    <w:p w:rsidR="008411E1" w:rsidRPr="00D76185" w:rsidRDefault="00CF7EA1" w:rsidP="008411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КРАЯ </w:t>
      </w:r>
      <w:r w:rsidR="008411E1" w:rsidRPr="00D76185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="008411E1" w:rsidRPr="00D76185">
        <w:rPr>
          <w:b/>
          <w:sz w:val="26"/>
          <w:szCs w:val="26"/>
        </w:rPr>
        <w:t xml:space="preserve"> ГОД</w:t>
      </w:r>
    </w:p>
    <w:p w:rsidR="008411E1" w:rsidRPr="00D76185" w:rsidRDefault="008411E1" w:rsidP="008411E1">
      <w:pPr>
        <w:jc w:val="center"/>
        <w:rPr>
          <w:sz w:val="26"/>
          <w:szCs w:val="26"/>
        </w:rPr>
      </w:pPr>
    </w:p>
    <w:p w:rsidR="008411E1" w:rsidRPr="00D76185" w:rsidRDefault="008411E1" w:rsidP="008411E1">
      <w:pPr>
        <w:tabs>
          <w:tab w:val="left" w:pos="1760"/>
        </w:tabs>
        <w:jc w:val="center"/>
        <w:rPr>
          <w:b/>
          <w:sz w:val="26"/>
          <w:szCs w:val="26"/>
        </w:rPr>
      </w:pPr>
      <w:proofErr w:type="gramStart"/>
      <w:r w:rsidRPr="00D76185">
        <w:rPr>
          <w:b/>
          <w:sz w:val="26"/>
          <w:szCs w:val="26"/>
          <w:lang w:val="en-US"/>
        </w:rPr>
        <w:t>I</w:t>
      </w:r>
      <w:r w:rsidRPr="00D76185">
        <w:rPr>
          <w:b/>
          <w:sz w:val="26"/>
          <w:szCs w:val="26"/>
        </w:rPr>
        <w:t>.  Правотворческая</w:t>
      </w:r>
      <w:proofErr w:type="gramEnd"/>
      <w:r w:rsidRPr="00D76185">
        <w:rPr>
          <w:b/>
          <w:sz w:val="26"/>
          <w:szCs w:val="26"/>
        </w:rPr>
        <w:t xml:space="preserve"> деятельность</w:t>
      </w:r>
    </w:p>
    <w:p w:rsidR="008411E1" w:rsidRPr="00FC6411" w:rsidRDefault="008411E1" w:rsidP="008411E1">
      <w:pPr>
        <w:tabs>
          <w:tab w:val="left" w:pos="1760"/>
        </w:tabs>
        <w:jc w:val="center"/>
        <w:rPr>
          <w:sz w:val="20"/>
        </w:rPr>
      </w:pP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20"/>
        <w:gridCol w:w="1080"/>
        <w:gridCol w:w="1260"/>
        <w:gridCol w:w="180"/>
        <w:gridCol w:w="664"/>
        <w:gridCol w:w="2036"/>
      </w:tblGrid>
      <w:tr w:rsidR="008411E1" w:rsidRPr="00FC6411" w:rsidTr="00894AF6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Наименование вопросов</w:t>
            </w:r>
          </w:p>
        </w:tc>
        <w:tc>
          <w:tcPr>
            <w:tcW w:w="2520" w:type="dxa"/>
            <w:gridSpan w:val="3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Ответственный за подготовку вопроса </w:t>
            </w:r>
          </w:p>
        </w:tc>
        <w:tc>
          <w:tcPr>
            <w:tcW w:w="664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36" w:type="dxa"/>
          </w:tcPr>
          <w:p w:rsidR="008411E1" w:rsidRPr="00D76185" w:rsidRDefault="008411E1" w:rsidP="006844FF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Исполнитель </w:t>
            </w:r>
          </w:p>
        </w:tc>
      </w:tr>
      <w:tr w:rsidR="008411E1" w:rsidRPr="00FC6411" w:rsidTr="00894AF6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Принятие нормативных актов с учетом вновь принимаемых законов РФ и субъектом РФ</w:t>
            </w:r>
          </w:p>
        </w:tc>
        <w:tc>
          <w:tcPr>
            <w:tcW w:w="2520" w:type="dxa"/>
            <w:gridSpan w:val="3"/>
          </w:tcPr>
          <w:p w:rsidR="008411E1" w:rsidRPr="00D76185" w:rsidRDefault="006844FF" w:rsidP="006844FF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411E1" w:rsidRPr="00D76185">
              <w:rPr>
                <w:sz w:val="26"/>
                <w:szCs w:val="26"/>
              </w:rPr>
              <w:t>дминистрация</w:t>
            </w:r>
            <w:r>
              <w:rPr>
                <w:sz w:val="26"/>
                <w:szCs w:val="26"/>
              </w:rPr>
              <w:t>,</w:t>
            </w:r>
            <w:r w:rsidR="008411E1" w:rsidRPr="00D76185">
              <w:rPr>
                <w:sz w:val="26"/>
                <w:szCs w:val="26"/>
              </w:rPr>
              <w:t xml:space="preserve"> Дума О</w:t>
            </w:r>
            <w:r w:rsidR="00CF7EA1">
              <w:rPr>
                <w:sz w:val="26"/>
                <w:szCs w:val="26"/>
              </w:rPr>
              <w:t>льгинского муниципального округа</w:t>
            </w:r>
          </w:p>
        </w:tc>
        <w:tc>
          <w:tcPr>
            <w:tcW w:w="664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036" w:type="dxa"/>
          </w:tcPr>
          <w:p w:rsidR="008411E1" w:rsidRPr="00D76185" w:rsidRDefault="006844FF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6844FF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округа, председатель Думы округа </w:t>
            </w:r>
          </w:p>
        </w:tc>
      </w:tr>
      <w:tr w:rsidR="008411E1" w:rsidRPr="00FC6411" w:rsidTr="00894AF6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547237" w:rsidP="00BF1A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185">
              <w:rPr>
                <w:rFonts w:ascii="Times New Roman" w:hAnsi="Times New Roman" w:cs="Times New Roman"/>
                <w:sz w:val="26"/>
                <w:szCs w:val="26"/>
              </w:rPr>
              <w:t>Приведение НПА в соответствие изменениям в законодательстве</w:t>
            </w:r>
          </w:p>
        </w:tc>
        <w:tc>
          <w:tcPr>
            <w:tcW w:w="2520" w:type="dxa"/>
            <w:gridSpan w:val="3"/>
          </w:tcPr>
          <w:p w:rsidR="008411E1" w:rsidRPr="00D76185" w:rsidRDefault="006844FF" w:rsidP="00A23C11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23C11">
              <w:rPr>
                <w:sz w:val="26"/>
                <w:szCs w:val="26"/>
              </w:rPr>
              <w:t>дминистрация,</w:t>
            </w:r>
            <w:r w:rsidR="00A23C11" w:rsidRPr="00D76185">
              <w:rPr>
                <w:sz w:val="26"/>
                <w:szCs w:val="26"/>
              </w:rPr>
              <w:t xml:space="preserve"> </w:t>
            </w:r>
            <w:r w:rsidR="00547237" w:rsidRPr="00D76185">
              <w:rPr>
                <w:sz w:val="26"/>
                <w:szCs w:val="26"/>
              </w:rPr>
              <w:t xml:space="preserve">Дума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664" w:type="dxa"/>
          </w:tcPr>
          <w:p w:rsidR="008411E1" w:rsidRPr="00D76185" w:rsidRDefault="00547237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8411E1" w:rsidRPr="00D76185" w:rsidRDefault="00894AF6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47237" w:rsidRPr="00D76185">
              <w:rPr>
                <w:sz w:val="26"/>
                <w:szCs w:val="26"/>
              </w:rPr>
              <w:t xml:space="preserve">дминистрация, </w:t>
            </w:r>
            <w:r w:rsidR="00320C30">
              <w:rPr>
                <w:sz w:val="26"/>
                <w:szCs w:val="26"/>
              </w:rPr>
              <w:t>аппарат Думы</w:t>
            </w:r>
            <w:r w:rsidR="00547237" w:rsidRPr="00D76185">
              <w:rPr>
                <w:sz w:val="26"/>
                <w:szCs w:val="26"/>
              </w:rPr>
              <w:t xml:space="preserve"> </w:t>
            </w:r>
            <w:r w:rsidR="00A53008">
              <w:rPr>
                <w:sz w:val="26"/>
                <w:szCs w:val="26"/>
              </w:rPr>
              <w:t>округа</w:t>
            </w:r>
          </w:p>
        </w:tc>
      </w:tr>
      <w:tr w:rsidR="008411E1" w:rsidRPr="00FC6411" w:rsidTr="00894AF6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внесении изменений и дополнений в Устав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2520" w:type="dxa"/>
            <w:gridSpan w:val="3"/>
          </w:tcPr>
          <w:p w:rsidR="008411E1" w:rsidRPr="00D76185" w:rsidRDefault="006844FF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411E1" w:rsidRPr="00D76185">
              <w:rPr>
                <w:sz w:val="26"/>
                <w:szCs w:val="26"/>
              </w:rPr>
              <w:t xml:space="preserve">дминистрация, Дума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664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036" w:type="dxa"/>
          </w:tcPr>
          <w:p w:rsidR="008411E1" w:rsidRPr="00D76185" w:rsidRDefault="006844FF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844FF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округа, </w:t>
            </w:r>
            <w:r w:rsidR="008411E1" w:rsidRPr="00D76185">
              <w:rPr>
                <w:sz w:val="26"/>
                <w:szCs w:val="26"/>
              </w:rPr>
              <w:t xml:space="preserve">председатель Думы </w:t>
            </w:r>
            <w:r w:rsidR="00A53008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8411E1" w:rsidRPr="001E3072" w:rsidTr="00894AF6">
        <w:trPr>
          <w:trHeight w:val="1139"/>
        </w:trPr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8411E1" w:rsidRPr="00D7618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Утверждение отчё</w:t>
            </w:r>
            <w:r w:rsidR="006500CB">
              <w:rPr>
                <w:sz w:val="26"/>
                <w:szCs w:val="26"/>
              </w:rPr>
              <w:t xml:space="preserve">та об исполнении бюджета </w:t>
            </w:r>
            <w:r w:rsidR="006844FF">
              <w:rPr>
                <w:sz w:val="26"/>
                <w:szCs w:val="26"/>
              </w:rPr>
              <w:t xml:space="preserve">Ольгинского муниципального района </w:t>
            </w:r>
            <w:r w:rsidR="006500CB">
              <w:rPr>
                <w:sz w:val="26"/>
                <w:szCs w:val="26"/>
              </w:rPr>
              <w:t>за 2022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gridSpan w:val="3"/>
          </w:tcPr>
          <w:p w:rsidR="008411E1" w:rsidRPr="00D76185" w:rsidRDefault="006844FF" w:rsidP="00BF1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411E1" w:rsidRPr="00D76185">
              <w:rPr>
                <w:sz w:val="26"/>
                <w:szCs w:val="26"/>
              </w:rPr>
              <w:t xml:space="preserve">инансовый отдел администрации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664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2036" w:type="dxa"/>
          </w:tcPr>
          <w:p w:rsidR="008411E1" w:rsidRPr="00D76185" w:rsidRDefault="008411E1" w:rsidP="006500CB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tr w:rsidR="008411E1" w:rsidRPr="001E3072" w:rsidTr="00894AF6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bookmarkStart w:id="0" w:name="_Hlk65072078"/>
            <w:r>
              <w:rPr>
                <w:sz w:val="26"/>
                <w:szCs w:val="26"/>
              </w:rPr>
              <w:t>5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бюджете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="006500CB">
              <w:rPr>
                <w:sz w:val="26"/>
                <w:szCs w:val="26"/>
              </w:rPr>
              <w:t xml:space="preserve"> на 2024 год и плановый период 2025-2026</w:t>
            </w:r>
            <w:r w:rsidRPr="00D76185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520" w:type="dxa"/>
            <w:gridSpan w:val="3"/>
          </w:tcPr>
          <w:p w:rsidR="008411E1" w:rsidRPr="00D76185" w:rsidRDefault="006844FF" w:rsidP="00BF1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411E1" w:rsidRPr="00D76185">
              <w:rPr>
                <w:sz w:val="26"/>
                <w:szCs w:val="26"/>
              </w:rPr>
              <w:t xml:space="preserve">лава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="008411E1" w:rsidRPr="00D76185">
              <w:rPr>
                <w:sz w:val="26"/>
                <w:szCs w:val="26"/>
              </w:rPr>
              <w:t>, финансовый отдел</w:t>
            </w:r>
          </w:p>
        </w:tc>
        <w:tc>
          <w:tcPr>
            <w:tcW w:w="664" w:type="dxa"/>
          </w:tcPr>
          <w:p w:rsidR="008411E1" w:rsidRPr="00D76185" w:rsidRDefault="00A23C1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="008411E1" w:rsidRPr="00D76185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>,</w:t>
            </w:r>
            <w:r w:rsidR="008411E1" w:rsidRPr="00D76185">
              <w:rPr>
                <w:sz w:val="26"/>
                <w:szCs w:val="26"/>
              </w:rPr>
              <w:t>декабрь</w:t>
            </w:r>
            <w:proofErr w:type="spellEnd"/>
            <w:proofErr w:type="gramEnd"/>
          </w:p>
        </w:tc>
        <w:tc>
          <w:tcPr>
            <w:tcW w:w="2036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bookmarkEnd w:id="0"/>
      <w:tr w:rsidR="008411E1" w:rsidRPr="00FC6411" w:rsidTr="00547237">
        <w:trPr>
          <w:trHeight w:val="1020"/>
        </w:trPr>
        <w:tc>
          <w:tcPr>
            <w:tcW w:w="10259" w:type="dxa"/>
            <w:gridSpan w:val="7"/>
            <w:tcBorders>
              <w:left w:val="nil"/>
              <w:right w:val="nil"/>
            </w:tcBorders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t>II</w:t>
            </w:r>
            <w:r w:rsidRPr="00D76185">
              <w:rPr>
                <w:b/>
                <w:sz w:val="26"/>
                <w:szCs w:val="26"/>
              </w:rPr>
              <w:t>. Осуществление полномочий по контролю</w:t>
            </w:r>
          </w:p>
          <w:p w:rsidR="008411E1" w:rsidRPr="00D76185" w:rsidRDefault="008411E1" w:rsidP="00BF1ABE">
            <w:pPr>
              <w:jc w:val="both"/>
              <w:rPr>
                <w:sz w:val="26"/>
                <w:szCs w:val="26"/>
              </w:rPr>
            </w:pPr>
          </w:p>
        </w:tc>
      </w:tr>
      <w:tr w:rsidR="00320C30" w:rsidRPr="00FC6411" w:rsidTr="00894AF6">
        <w:tc>
          <w:tcPr>
            <w:tcW w:w="719" w:type="dxa"/>
          </w:tcPr>
          <w:p w:rsidR="00320C30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320C30" w:rsidRPr="00951931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266CE">
              <w:rPr>
                <w:color w:val="000000"/>
                <w:szCs w:val="28"/>
                <w:lang w:bidi="ru-RU"/>
              </w:rPr>
              <w:t xml:space="preserve">О рассмотрении обращения жителей «Об организации регулярных перевозок пассажиров общественным транспортом в </w:t>
            </w:r>
            <w:proofErr w:type="spellStart"/>
            <w:r w:rsidRPr="00D266CE">
              <w:rPr>
                <w:color w:val="000000"/>
                <w:szCs w:val="28"/>
                <w:lang w:bidi="ru-RU"/>
              </w:rPr>
              <w:t>пгт</w:t>
            </w:r>
            <w:proofErr w:type="spellEnd"/>
            <w:r w:rsidRPr="00D266CE">
              <w:rPr>
                <w:color w:val="000000"/>
                <w:szCs w:val="28"/>
                <w:lang w:bidi="ru-RU"/>
              </w:rPr>
              <w:t xml:space="preserve"> Ольга»</w:t>
            </w:r>
          </w:p>
        </w:tc>
        <w:tc>
          <w:tcPr>
            <w:tcW w:w="2340" w:type="dxa"/>
            <w:gridSpan w:val="2"/>
          </w:tcPr>
          <w:p w:rsidR="00320C30" w:rsidRPr="00D76185" w:rsidRDefault="006844FF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20C30" w:rsidRPr="00D76185">
              <w:rPr>
                <w:sz w:val="26"/>
                <w:szCs w:val="26"/>
              </w:rPr>
              <w:t>дминистрация О</w:t>
            </w:r>
            <w:r w:rsidR="00320C30">
              <w:rPr>
                <w:sz w:val="26"/>
                <w:szCs w:val="26"/>
              </w:rPr>
              <w:t>льгинского муниципального округа</w:t>
            </w: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начальник отдела экономического развития </w:t>
            </w:r>
            <w:r>
              <w:rPr>
                <w:sz w:val="26"/>
                <w:szCs w:val="26"/>
              </w:rPr>
              <w:t>администрации О</w:t>
            </w:r>
            <w:r w:rsidR="00BA0186">
              <w:rPr>
                <w:sz w:val="26"/>
                <w:szCs w:val="26"/>
              </w:rPr>
              <w:t>льгинского муниципального района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951931">
              <w:rPr>
                <w:sz w:val="26"/>
                <w:szCs w:val="26"/>
              </w:rPr>
              <w:t>Об утверждении отчета об исполнении бюджета О</w:t>
            </w:r>
            <w:r w:rsidR="00BA0186">
              <w:rPr>
                <w:sz w:val="26"/>
                <w:szCs w:val="26"/>
              </w:rPr>
              <w:t>льгинского муниципального района</w:t>
            </w:r>
            <w:r w:rsidRPr="00951931">
              <w:rPr>
                <w:sz w:val="26"/>
                <w:szCs w:val="26"/>
              </w:rPr>
              <w:t xml:space="preserve"> за 2022 год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320C30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20C30" w:rsidRPr="00D76185">
              <w:rPr>
                <w:sz w:val="26"/>
                <w:szCs w:val="26"/>
              </w:rPr>
              <w:t xml:space="preserve">инансовый отдел администрации 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2036" w:type="dxa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320C30" w:rsidRPr="00FC6411" w:rsidTr="00894AF6">
        <w:tc>
          <w:tcPr>
            <w:tcW w:w="719" w:type="dxa"/>
          </w:tcPr>
          <w:p w:rsidR="00320C30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951931" w:rsidRDefault="00320C30" w:rsidP="00BA0186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исполнении Прогнозной программы </w:t>
            </w:r>
            <w:proofErr w:type="gramStart"/>
            <w:r w:rsidRPr="00D76185">
              <w:rPr>
                <w:sz w:val="26"/>
                <w:szCs w:val="26"/>
              </w:rPr>
              <w:t>приватизации  муниципального</w:t>
            </w:r>
            <w:proofErr w:type="gramEnd"/>
            <w:r w:rsidRPr="00D76185">
              <w:rPr>
                <w:sz w:val="26"/>
                <w:szCs w:val="26"/>
              </w:rPr>
              <w:t xml:space="preserve"> имущества Ольгинского муниципального </w:t>
            </w:r>
            <w:r w:rsidR="00BA0186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за 202</w:t>
            </w:r>
            <w:r w:rsidR="00BA0186">
              <w:rPr>
                <w:sz w:val="26"/>
                <w:szCs w:val="26"/>
              </w:rPr>
              <w:t>2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</w:tcPr>
          <w:p w:rsidR="00320C30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20C30">
              <w:rPr>
                <w:sz w:val="26"/>
                <w:szCs w:val="26"/>
              </w:rPr>
              <w:t>правление</w:t>
            </w:r>
            <w:r w:rsidR="00320C30"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="00320C30"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="00320C30" w:rsidRPr="00D76185">
              <w:rPr>
                <w:sz w:val="26"/>
                <w:szCs w:val="26"/>
              </w:rPr>
              <w:t xml:space="preserve"> отношений</w:t>
            </w:r>
            <w:r w:rsidR="00320C30">
              <w:rPr>
                <w:sz w:val="26"/>
                <w:szCs w:val="26"/>
              </w:rPr>
              <w:t xml:space="preserve">, </w:t>
            </w:r>
            <w:r w:rsidR="00320C30" w:rsidRPr="00D76185">
              <w:rPr>
                <w:sz w:val="26"/>
                <w:szCs w:val="26"/>
              </w:rPr>
              <w:t>градостроительства</w:t>
            </w:r>
            <w:r w:rsidR="00320C30">
              <w:rPr>
                <w:sz w:val="26"/>
                <w:szCs w:val="26"/>
              </w:rPr>
              <w:t xml:space="preserve"> и экономического развития</w:t>
            </w:r>
            <w:r w:rsidR="00320C30" w:rsidRPr="00D76185">
              <w:rPr>
                <w:sz w:val="26"/>
                <w:szCs w:val="26"/>
              </w:rPr>
              <w:t xml:space="preserve"> администрации 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36" w:type="dxa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управления ЖКХ, имущественных </w:t>
            </w:r>
            <w:r w:rsidRPr="00D76185">
              <w:rPr>
                <w:sz w:val="26"/>
                <w:szCs w:val="26"/>
              </w:rPr>
              <w:t>отношений</w:t>
            </w:r>
            <w:r>
              <w:rPr>
                <w:sz w:val="26"/>
                <w:szCs w:val="26"/>
              </w:rPr>
              <w:t>, градостроительства</w:t>
            </w:r>
            <w:r w:rsidRPr="00D76185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экономического развития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администрации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обеспечению первичных мер пожарной безопасности в границах Ольгинского муниципального округа</w:t>
            </w:r>
          </w:p>
        </w:tc>
        <w:tc>
          <w:tcPr>
            <w:tcW w:w="2340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«ГО, ЧС и ЕДДС администрации Ольгинского муниципального округа»</w:t>
            </w:r>
          </w:p>
        </w:tc>
        <w:tc>
          <w:tcPr>
            <w:tcW w:w="844" w:type="dxa"/>
            <w:gridSpan w:val="2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951931">
              <w:rPr>
                <w:sz w:val="26"/>
                <w:szCs w:val="26"/>
              </w:rPr>
              <w:t>директор муниципального казенного учреждения</w:t>
            </w:r>
          </w:p>
        </w:tc>
      </w:tr>
      <w:tr w:rsidR="00573A36" w:rsidRPr="00FC6411" w:rsidTr="00894AF6">
        <w:trPr>
          <w:trHeight w:val="708"/>
        </w:trPr>
        <w:tc>
          <w:tcPr>
            <w:tcW w:w="719" w:type="dxa"/>
          </w:tcPr>
          <w:p w:rsidR="00573A36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573A36" w:rsidRPr="00D76185" w:rsidRDefault="00573A3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организации в границах Ольгинского муниципального округа водоснабжения, водоотведения.</w:t>
            </w:r>
          </w:p>
        </w:tc>
        <w:tc>
          <w:tcPr>
            <w:tcW w:w="2340" w:type="dxa"/>
            <w:gridSpan w:val="2"/>
          </w:tcPr>
          <w:p w:rsidR="00573A36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73A36">
              <w:rPr>
                <w:sz w:val="26"/>
                <w:szCs w:val="26"/>
              </w:rPr>
              <w:t>правление</w:t>
            </w:r>
            <w:r w:rsidR="00573A36"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="00573A36"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="00573A36" w:rsidRPr="00D76185">
              <w:rPr>
                <w:sz w:val="26"/>
                <w:szCs w:val="26"/>
              </w:rPr>
              <w:t xml:space="preserve"> </w:t>
            </w:r>
            <w:r w:rsidR="00573A36" w:rsidRPr="00D76185">
              <w:rPr>
                <w:sz w:val="26"/>
                <w:szCs w:val="26"/>
              </w:rPr>
              <w:lastRenderedPageBreak/>
              <w:t>отношений</w:t>
            </w:r>
            <w:r w:rsidR="00573A36">
              <w:rPr>
                <w:sz w:val="26"/>
                <w:szCs w:val="26"/>
              </w:rPr>
              <w:t xml:space="preserve">, </w:t>
            </w:r>
            <w:r w:rsidR="00573A36" w:rsidRPr="00D76185">
              <w:rPr>
                <w:sz w:val="26"/>
                <w:szCs w:val="26"/>
              </w:rPr>
              <w:t>градостроительства</w:t>
            </w:r>
            <w:r w:rsidR="00573A36">
              <w:rPr>
                <w:sz w:val="26"/>
                <w:szCs w:val="26"/>
              </w:rPr>
              <w:t xml:space="preserve"> и экономического развития</w:t>
            </w:r>
            <w:r w:rsidR="00573A36" w:rsidRPr="00D76185">
              <w:rPr>
                <w:sz w:val="26"/>
                <w:szCs w:val="26"/>
              </w:rPr>
              <w:t xml:space="preserve"> администрации Ольгинского муниципального </w:t>
            </w:r>
            <w:r w:rsidR="00573A36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  <w:gridSpan w:val="2"/>
          </w:tcPr>
          <w:p w:rsidR="00573A36" w:rsidRDefault="00573A36" w:rsidP="00573A36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036" w:type="dxa"/>
          </w:tcPr>
          <w:p w:rsidR="00573A36" w:rsidRDefault="00573A3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Pr="00D76185">
              <w:rPr>
                <w:sz w:val="26"/>
                <w:szCs w:val="26"/>
              </w:rPr>
              <w:t xml:space="preserve">хозяйства,  </w:t>
            </w:r>
            <w:r w:rsidRPr="00D76185">
              <w:rPr>
                <w:sz w:val="26"/>
                <w:szCs w:val="26"/>
              </w:rPr>
              <w:lastRenderedPageBreak/>
              <w:t>имущественных</w:t>
            </w:r>
            <w:proofErr w:type="gramEnd"/>
            <w:r w:rsidRPr="00D76185">
              <w:rPr>
                <w:sz w:val="26"/>
                <w:szCs w:val="26"/>
              </w:rPr>
              <w:t xml:space="preserve"> отношений</w:t>
            </w:r>
            <w:r>
              <w:rPr>
                <w:sz w:val="26"/>
                <w:szCs w:val="26"/>
              </w:rPr>
              <w:t xml:space="preserve">, </w:t>
            </w:r>
            <w:r w:rsidRPr="00D76185">
              <w:rPr>
                <w:sz w:val="26"/>
                <w:szCs w:val="26"/>
              </w:rPr>
              <w:t>градостроительства</w:t>
            </w:r>
            <w:r>
              <w:rPr>
                <w:sz w:val="26"/>
                <w:szCs w:val="26"/>
              </w:rPr>
              <w:t xml:space="preserve"> и экономического развития</w:t>
            </w:r>
            <w:r w:rsidRPr="00D76185">
              <w:rPr>
                <w:sz w:val="26"/>
                <w:szCs w:val="26"/>
              </w:rPr>
              <w:t xml:space="preserve"> администрации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FC6411" w:rsidTr="00894AF6">
        <w:trPr>
          <w:trHeight w:val="708"/>
        </w:trPr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Отчет главы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о результатах деятельности администрации Ольгинского муниципального </w:t>
            </w:r>
            <w:r>
              <w:rPr>
                <w:sz w:val="26"/>
                <w:szCs w:val="26"/>
              </w:rPr>
              <w:t>округа за 2023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начальники отделов администрации</w:t>
            </w:r>
            <w:r w:rsidR="00BA0186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76185">
              <w:rPr>
                <w:sz w:val="26"/>
                <w:szCs w:val="26"/>
              </w:rPr>
              <w:t xml:space="preserve">лава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b/>
                <w:sz w:val="26"/>
                <w:szCs w:val="26"/>
              </w:rPr>
            </w:pPr>
          </w:p>
        </w:tc>
      </w:tr>
      <w:tr w:rsidR="00320C30" w:rsidRPr="00FC6411" w:rsidTr="00894AF6">
        <w:trPr>
          <w:trHeight w:val="877"/>
        </w:trPr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Отчеты о результатах проверок К</w:t>
            </w:r>
            <w:r>
              <w:rPr>
                <w:sz w:val="26"/>
                <w:szCs w:val="26"/>
              </w:rPr>
              <w:t xml:space="preserve">онтрольно-счетного </w:t>
            </w:r>
            <w:r w:rsidRPr="00D76185">
              <w:rPr>
                <w:sz w:val="26"/>
                <w:szCs w:val="26"/>
              </w:rPr>
              <w:t xml:space="preserve">органа Ольгинского муниципального </w:t>
            </w:r>
            <w:r>
              <w:rPr>
                <w:sz w:val="26"/>
                <w:szCs w:val="26"/>
              </w:rPr>
              <w:t>округа в 2023</w:t>
            </w:r>
            <w:r w:rsidRPr="00D7618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40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Контрольно- счетный орган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проведения проверок</w:t>
            </w:r>
          </w:p>
        </w:tc>
        <w:tc>
          <w:tcPr>
            <w:tcW w:w="2036" w:type="dxa"/>
          </w:tcPr>
          <w:p w:rsidR="00320C30" w:rsidRPr="00D76185" w:rsidRDefault="00BA018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320C30">
              <w:rPr>
                <w:sz w:val="26"/>
                <w:szCs w:val="26"/>
              </w:rPr>
              <w:t>К</w:t>
            </w:r>
            <w:r w:rsidR="00320C30" w:rsidRPr="00D76185">
              <w:rPr>
                <w:sz w:val="26"/>
                <w:szCs w:val="26"/>
              </w:rPr>
              <w:t>онрольно</w:t>
            </w:r>
            <w:proofErr w:type="spellEnd"/>
            <w:r w:rsidR="00320C30" w:rsidRPr="00D76185">
              <w:rPr>
                <w:sz w:val="26"/>
                <w:szCs w:val="26"/>
              </w:rPr>
              <w:t>-счетного органа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реализации обращений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340" w:type="dxa"/>
            <w:gridSpan w:val="2"/>
          </w:tcPr>
          <w:p w:rsidR="00320C30" w:rsidRPr="00D76185" w:rsidRDefault="00BA018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73A36">
              <w:rPr>
                <w:sz w:val="26"/>
                <w:szCs w:val="26"/>
              </w:rPr>
              <w:t xml:space="preserve">ппарат </w:t>
            </w:r>
            <w:r w:rsidR="00320C30" w:rsidRPr="00D76185">
              <w:rPr>
                <w:sz w:val="26"/>
                <w:szCs w:val="26"/>
              </w:rPr>
              <w:t>Думы</w:t>
            </w:r>
            <w:r w:rsidR="00320C30">
              <w:rPr>
                <w:sz w:val="26"/>
                <w:szCs w:val="26"/>
              </w:rPr>
              <w:t xml:space="preserve"> </w:t>
            </w:r>
            <w:r w:rsidR="00573A36">
              <w:rPr>
                <w:sz w:val="26"/>
                <w:szCs w:val="26"/>
              </w:rPr>
              <w:t xml:space="preserve">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>,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Подготовка информации о выполнении решений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2"/>
          </w:tcPr>
          <w:p w:rsidR="00BA0186" w:rsidRPr="00BA0186" w:rsidRDefault="00BA0186" w:rsidP="00BA0186">
            <w:pPr>
              <w:rPr>
                <w:sz w:val="26"/>
                <w:szCs w:val="26"/>
              </w:rPr>
            </w:pPr>
            <w:r>
              <w:t xml:space="preserve"> </w:t>
            </w:r>
            <w:r w:rsidRPr="00BA0186">
              <w:rPr>
                <w:sz w:val="26"/>
                <w:szCs w:val="26"/>
              </w:rPr>
              <w:t>аппарат Думы округа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BA0186" w:rsidRPr="00D76185" w:rsidRDefault="00BA018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запросами </w:t>
            </w:r>
          </w:p>
        </w:tc>
        <w:tc>
          <w:tcPr>
            <w:tcW w:w="2036" w:type="dxa"/>
          </w:tcPr>
          <w:p w:rsidR="00320C30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A0186" w:rsidRPr="00BA0186">
              <w:rPr>
                <w:sz w:val="26"/>
                <w:szCs w:val="26"/>
              </w:rPr>
              <w:t>редседатель</w:t>
            </w:r>
          </w:p>
          <w:p w:rsidR="00BA0186" w:rsidRPr="00D76185" w:rsidRDefault="00BA018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округа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Заслушивание информации о ходе исполнения правовых актов, поставленных на контроль</w:t>
            </w:r>
          </w:p>
        </w:tc>
        <w:tc>
          <w:tcPr>
            <w:tcW w:w="2340" w:type="dxa"/>
            <w:gridSpan w:val="2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Дума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  <w:gridSpan w:val="2"/>
          </w:tcPr>
          <w:p w:rsidR="00320C30" w:rsidRPr="00D76185" w:rsidRDefault="00573A3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20C30" w:rsidRPr="00D76185">
              <w:rPr>
                <w:sz w:val="26"/>
                <w:szCs w:val="26"/>
              </w:rPr>
              <w:t>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8607E3" w:rsidRPr="00FC6411" w:rsidTr="00894AF6">
        <w:tc>
          <w:tcPr>
            <w:tcW w:w="719" w:type="dxa"/>
          </w:tcPr>
          <w:p w:rsidR="008607E3" w:rsidRDefault="008607E3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8607E3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Об итогах работы Думы Ольгинского муниципального округа за 2023 год</w:t>
            </w:r>
          </w:p>
        </w:tc>
        <w:tc>
          <w:tcPr>
            <w:tcW w:w="2340" w:type="dxa"/>
            <w:gridSpan w:val="2"/>
          </w:tcPr>
          <w:p w:rsidR="008607E3" w:rsidRPr="00D76185" w:rsidRDefault="000F52E8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ппарат </w:t>
            </w:r>
            <w:r w:rsidR="008607E3" w:rsidRPr="008607E3">
              <w:rPr>
                <w:sz w:val="26"/>
                <w:szCs w:val="26"/>
              </w:rPr>
              <w:t>Дум</w:t>
            </w:r>
            <w:r>
              <w:rPr>
                <w:sz w:val="26"/>
                <w:szCs w:val="26"/>
              </w:rPr>
              <w:t>ы</w:t>
            </w:r>
            <w:r w:rsidR="008607E3" w:rsidRPr="008607E3">
              <w:rPr>
                <w:sz w:val="26"/>
                <w:szCs w:val="26"/>
              </w:rPr>
              <w:t xml:space="preserve"> Ольгинского муниципального округа</w:t>
            </w:r>
          </w:p>
        </w:tc>
        <w:tc>
          <w:tcPr>
            <w:tcW w:w="844" w:type="dxa"/>
            <w:gridSpan w:val="2"/>
          </w:tcPr>
          <w:p w:rsidR="008607E3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декабрь</w:t>
            </w:r>
          </w:p>
        </w:tc>
        <w:tc>
          <w:tcPr>
            <w:tcW w:w="2036" w:type="dxa"/>
          </w:tcPr>
          <w:p w:rsidR="008607E3" w:rsidRPr="00D76185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председатель Думы округа</w:t>
            </w:r>
          </w:p>
        </w:tc>
      </w:tr>
      <w:tr w:rsidR="00320C30" w:rsidRPr="00FC6411" w:rsidTr="00547237">
        <w:trPr>
          <w:trHeight w:val="1155"/>
        </w:trPr>
        <w:tc>
          <w:tcPr>
            <w:tcW w:w="10259" w:type="dxa"/>
            <w:gridSpan w:val="7"/>
            <w:tcBorders>
              <w:left w:val="nil"/>
              <w:right w:val="nil"/>
            </w:tcBorders>
          </w:tcPr>
          <w:p w:rsidR="00320C30" w:rsidRPr="00D76185" w:rsidRDefault="00320C30" w:rsidP="00320C30">
            <w:pPr>
              <w:jc w:val="both"/>
              <w:rPr>
                <w:b/>
                <w:sz w:val="26"/>
                <w:szCs w:val="26"/>
              </w:rPr>
            </w:pPr>
          </w:p>
          <w:p w:rsidR="00320C30" w:rsidRPr="00D76185" w:rsidRDefault="00320C30" w:rsidP="00320C30">
            <w:pPr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t>III</w:t>
            </w:r>
            <w:r w:rsidRPr="00D76185">
              <w:rPr>
                <w:b/>
                <w:sz w:val="26"/>
                <w:szCs w:val="26"/>
              </w:rPr>
              <w:t xml:space="preserve">. Организационные мероприятия </w:t>
            </w:r>
          </w:p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648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Организация проведения заседаний Думы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BA0186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</w:t>
            </w:r>
            <w:r w:rsidR="00BA0186">
              <w:rPr>
                <w:sz w:val="26"/>
                <w:szCs w:val="26"/>
              </w:rPr>
              <w:t>Рег</w:t>
            </w:r>
            <w:r w:rsidR="00384BE7">
              <w:rPr>
                <w:sz w:val="26"/>
                <w:szCs w:val="26"/>
              </w:rPr>
              <w:t>ла</w:t>
            </w:r>
            <w:r w:rsidR="00BA0186">
              <w:rPr>
                <w:sz w:val="26"/>
                <w:szCs w:val="26"/>
              </w:rPr>
              <w:t>ментом Думы округа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2.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Подготовка повестки заседания и нормативных актов к заседаниям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не менее чем за 7 дней до дня заседания  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3.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Проведение заседаний постоянных комиссий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утвержденным Положением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 xml:space="preserve"> 4.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Приём избирателей депутатами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20C30" w:rsidRPr="00D76185">
              <w:rPr>
                <w:sz w:val="26"/>
                <w:szCs w:val="26"/>
              </w:rPr>
              <w:t>5.</w:t>
            </w:r>
          </w:p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Приём граждан с обращениями и заявлениями </w:t>
            </w:r>
          </w:p>
        </w:tc>
        <w:tc>
          <w:tcPr>
            <w:tcW w:w="2104" w:type="dxa"/>
            <w:gridSpan w:val="3"/>
          </w:tcPr>
          <w:p w:rsidR="00320C30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</w:t>
            </w:r>
            <w:r w:rsidRPr="00D76185">
              <w:rPr>
                <w:sz w:val="26"/>
                <w:szCs w:val="26"/>
              </w:rPr>
              <w:t xml:space="preserve">  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14.00-17.00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6.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Участие в работе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семинарах-совещаниях, проводимых Законодательным Собранием Приморского края.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036" w:type="dxa"/>
          </w:tcPr>
          <w:p w:rsidR="00BA0186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A0186">
              <w:rPr>
                <w:sz w:val="26"/>
                <w:szCs w:val="26"/>
              </w:rPr>
              <w:t>редседатель,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Думы округа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Участие в мероприятиях, проводимых администрацией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и общественными организациями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>,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Участие </w:t>
            </w:r>
            <w:proofErr w:type="gramStart"/>
            <w:r w:rsidRPr="00D76185">
              <w:rPr>
                <w:sz w:val="26"/>
                <w:szCs w:val="26"/>
              </w:rPr>
              <w:t>в  выборных</w:t>
            </w:r>
            <w:proofErr w:type="gramEnd"/>
            <w:r w:rsidRPr="00D76185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ампаниях на территории Ольгинского муниципального</w:t>
            </w:r>
            <w:r w:rsidRPr="00D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назначенные сроки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Информирование депутатов о методических </w:t>
            </w:r>
            <w:proofErr w:type="gramStart"/>
            <w:r w:rsidRPr="00D76185">
              <w:rPr>
                <w:sz w:val="26"/>
                <w:szCs w:val="26"/>
              </w:rPr>
              <w:t>рекомендациях  по</w:t>
            </w:r>
            <w:proofErr w:type="gramEnd"/>
            <w:r w:rsidRPr="00D76185">
              <w:rPr>
                <w:sz w:val="26"/>
                <w:szCs w:val="26"/>
              </w:rPr>
              <w:t xml:space="preserve">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февраль, март </w:t>
            </w:r>
          </w:p>
        </w:tc>
        <w:tc>
          <w:tcPr>
            <w:tcW w:w="2036" w:type="dxa"/>
          </w:tcPr>
          <w:p w:rsidR="00320C30" w:rsidRPr="00D76185" w:rsidRDefault="008607E3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</w:t>
            </w:r>
            <w:r w:rsidR="00320C30" w:rsidRPr="00D76185">
              <w:rPr>
                <w:sz w:val="26"/>
                <w:szCs w:val="26"/>
              </w:rPr>
              <w:t xml:space="preserve"> Думы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Контроль по сдаче справок о доходах, расходах, имуществе и обязательствах имущественного характера депутатами</w:t>
            </w:r>
            <w:r>
              <w:rPr>
                <w:sz w:val="26"/>
                <w:szCs w:val="26"/>
              </w:rPr>
              <w:t xml:space="preserve"> (далее-сведения о доходах), а также сведения о доходах их супругов и несовершеннолетних детей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21 </w:t>
            </w:r>
            <w:r w:rsidRPr="00D76185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</w:t>
            </w:r>
            <w:r w:rsidR="008607E3">
              <w:rPr>
                <w:sz w:val="26"/>
                <w:szCs w:val="26"/>
              </w:rPr>
              <w:t>аппарат</w:t>
            </w:r>
            <w:r w:rsidRPr="00D76185">
              <w:rPr>
                <w:sz w:val="26"/>
                <w:szCs w:val="26"/>
              </w:rPr>
              <w:t xml:space="preserve"> Думы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 рассматриваемых вопросах на заседаниях Думы Ольгинского муниципального округа в газете «Заветы Ленина»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Шалдыгашева</w:t>
            </w:r>
            <w:proofErr w:type="spellEnd"/>
            <w:r>
              <w:rPr>
                <w:sz w:val="26"/>
                <w:szCs w:val="26"/>
              </w:rPr>
              <w:t xml:space="preserve"> Е.Г.-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депутат </w:t>
            </w:r>
            <w:r w:rsidRPr="00D76185">
              <w:rPr>
                <w:sz w:val="26"/>
                <w:szCs w:val="26"/>
              </w:rPr>
              <w:t xml:space="preserve"> Думы</w:t>
            </w:r>
            <w:proofErr w:type="gramEnd"/>
            <w:r w:rsidRPr="00D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400" w:type="dxa"/>
            <w:gridSpan w:val="2"/>
          </w:tcPr>
          <w:p w:rsidR="00320C30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депутатов о работе перед избирателями 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36" w:type="dxa"/>
          </w:tcPr>
          <w:p w:rsidR="00320C30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:rsidR="008411E1" w:rsidRPr="003670B7" w:rsidRDefault="008411E1" w:rsidP="008411E1">
      <w:pPr>
        <w:rPr>
          <w:sz w:val="24"/>
          <w:szCs w:val="24"/>
        </w:rPr>
      </w:pPr>
    </w:p>
    <w:p w:rsidR="00481069" w:rsidRDefault="00481069"/>
    <w:sectPr w:rsidR="00481069" w:rsidSect="0024411E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CA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1"/>
    <w:rsid w:val="00093CF5"/>
    <w:rsid w:val="000F52E8"/>
    <w:rsid w:val="00101093"/>
    <w:rsid w:val="001764BA"/>
    <w:rsid w:val="001A6C90"/>
    <w:rsid w:val="001C21F1"/>
    <w:rsid w:val="00283C92"/>
    <w:rsid w:val="00320C30"/>
    <w:rsid w:val="00382B9A"/>
    <w:rsid w:val="00384BE7"/>
    <w:rsid w:val="00465057"/>
    <w:rsid w:val="00481069"/>
    <w:rsid w:val="004B1907"/>
    <w:rsid w:val="00514B56"/>
    <w:rsid w:val="00541239"/>
    <w:rsid w:val="00541DEC"/>
    <w:rsid w:val="00547237"/>
    <w:rsid w:val="00573A36"/>
    <w:rsid w:val="005F31E7"/>
    <w:rsid w:val="005F7118"/>
    <w:rsid w:val="00647FEB"/>
    <w:rsid w:val="006500CB"/>
    <w:rsid w:val="006844FF"/>
    <w:rsid w:val="00717CB0"/>
    <w:rsid w:val="007472B2"/>
    <w:rsid w:val="00801324"/>
    <w:rsid w:val="00812F99"/>
    <w:rsid w:val="008411E1"/>
    <w:rsid w:val="00854B92"/>
    <w:rsid w:val="008607E3"/>
    <w:rsid w:val="00894AF6"/>
    <w:rsid w:val="008F3979"/>
    <w:rsid w:val="00951931"/>
    <w:rsid w:val="00983BE5"/>
    <w:rsid w:val="009917BF"/>
    <w:rsid w:val="009A772C"/>
    <w:rsid w:val="009E58EE"/>
    <w:rsid w:val="00A23C11"/>
    <w:rsid w:val="00A304F9"/>
    <w:rsid w:val="00A53008"/>
    <w:rsid w:val="00A87A87"/>
    <w:rsid w:val="00B5078D"/>
    <w:rsid w:val="00BA0186"/>
    <w:rsid w:val="00BD7EBA"/>
    <w:rsid w:val="00C935E9"/>
    <w:rsid w:val="00CE68BE"/>
    <w:rsid w:val="00CF7EA1"/>
    <w:rsid w:val="00D1659E"/>
    <w:rsid w:val="00D266CE"/>
    <w:rsid w:val="00D76185"/>
    <w:rsid w:val="00E94DA2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A3F-9F22-47D2-801A-12AE8B8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411E1"/>
    <w:rPr>
      <w:rFonts w:ascii="Arial" w:hAnsi="Arial"/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lang w:eastAsia="ru-RU"/>
    </w:rPr>
  </w:style>
  <w:style w:type="paragraph" w:customStyle="1" w:styleId="a4">
    <w:name w:val="Стиль в законе"/>
    <w:basedOn w:val="a0"/>
    <w:uiPriority w:val="99"/>
    <w:rsid w:val="008411E1"/>
    <w:pPr>
      <w:spacing w:before="120" w:line="360" w:lineRule="auto"/>
      <w:ind w:firstLine="851"/>
      <w:jc w:val="both"/>
    </w:pPr>
  </w:style>
  <w:style w:type="paragraph" w:styleId="a5">
    <w:name w:val="Body Text Indent"/>
    <w:basedOn w:val="a0"/>
    <w:link w:val="a6"/>
    <w:uiPriority w:val="99"/>
    <w:rsid w:val="008411E1"/>
    <w:pPr>
      <w:spacing w:after="120"/>
      <w:ind w:left="283"/>
    </w:pPr>
    <w:rPr>
      <w:rFonts w:eastAsia="Calibri"/>
      <w:sz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411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411E1"/>
    <w:pPr>
      <w:spacing w:before="75" w:after="75"/>
    </w:pPr>
    <w:rPr>
      <w:rFonts w:ascii="Arial" w:hAnsi="Arial" w:cs="Arial"/>
      <w:color w:val="000000"/>
      <w:sz w:val="20"/>
    </w:rPr>
  </w:style>
  <w:style w:type="paragraph" w:styleId="a">
    <w:name w:val="List Bullet"/>
    <w:basedOn w:val="a0"/>
    <w:uiPriority w:val="99"/>
    <w:rsid w:val="008411E1"/>
    <w:pPr>
      <w:numPr>
        <w:numId w:val="1"/>
      </w:numPr>
    </w:pPr>
  </w:style>
  <w:style w:type="character" w:customStyle="1" w:styleId="2">
    <w:name w:val="Основной текст (2)_"/>
    <w:link w:val="20"/>
    <w:uiPriority w:val="99"/>
    <w:locked/>
    <w:rsid w:val="008411E1"/>
    <w:rPr>
      <w:sz w:val="6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8411E1"/>
    <w:pPr>
      <w:widowControl w:val="0"/>
      <w:shd w:val="clear" w:color="auto" w:fill="FFFFFF"/>
      <w:spacing w:line="1238" w:lineRule="exact"/>
      <w:jc w:val="both"/>
    </w:pPr>
    <w:rPr>
      <w:rFonts w:asciiTheme="minorHAnsi" w:eastAsiaTheme="minorHAnsi" w:hAnsiTheme="minorHAnsi" w:cstheme="minorBidi"/>
      <w:sz w:val="6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14</cp:revision>
  <dcterms:created xsi:type="dcterms:W3CDTF">2022-01-21T04:27:00Z</dcterms:created>
  <dcterms:modified xsi:type="dcterms:W3CDTF">2023-02-21T00:21:00Z</dcterms:modified>
</cp:coreProperties>
</file>