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E0" w:rsidRPr="004B36E0" w:rsidRDefault="004B36E0" w:rsidP="004B36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СХЕМА РАСПОЛОЖЕНИЯ ГРАНИЦ ПУБЛИЧНОГО СЕРВИТУТА</w:t>
      </w:r>
    </w:p>
    <w:p w:rsidR="00DD570B" w:rsidRPr="00242B3D" w:rsidRDefault="004B36E0" w:rsidP="00242B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A67F1A">
        <w:rPr>
          <w:rFonts w:ascii="Times New Roman" w:hAnsi="Times New Roman" w:cs="Times New Roman"/>
          <w:sz w:val="24"/>
          <w:szCs w:val="24"/>
        </w:rPr>
        <w:t xml:space="preserve">электросетевого хозяйства </w:t>
      </w:r>
      <w:r w:rsidR="00371F71" w:rsidRPr="00371F71">
        <w:rPr>
          <w:rFonts w:ascii="Times New Roman" w:hAnsi="Times New Roman" w:cs="Times New Roman"/>
          <w:sz w:val="24"/>
          <w:szCs w:val="24"/>
        </w:rPr>
        <w:t xml:space="preserve">ПС 110/10 </w:t>
      </w:r>
      <w:proofErr w:type="spellStart"/>
      <w:r w:rsidR="00371F71" w:rsidRPr="00371F7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71F71" w:rsidRPr="00371F71">
        <w:rPr>
          <w:rFonts w:ascii="Times New Roman" w:hAnsi="Times New Roman" w:cs="Times New Roman"/>
          <w:sz w:val="24"/>
          <w:szCs w:val="24"/>
        </w:rPr>
        <w:t xml:space="preserve"> "Тимофеевка"</w:t>
      </w:r>
    </w:p>
    <w:p w:rsidR="00064BC7" w:rsidRDefault="00064BC7" w:rsidP="004B36E0">
      <w:pPr>
        <w:pStyle w:val="a3"/>
        <w:jc w:val="center"/>
        <w:rPr>
          <w:noProof/>
          <w:lang w:eastAsia="ru-RU"/>
        </w:rPr>
      </w:pPr>
    </w:p>
    <w:p w:rsidR="00B035B7" w:rsidRDefault="002A3573" w:rsidP="00B905B9">
      <w:pPr>
        <w:pStyle w:val="a3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9B3880">
        <w:rPr>
          <w:noProof/>
          <w:lang w:eastAsia="ru-RU"/>
        </w:rPr>
        <w:drawing>
          <wp:inline distT="0" distB="0" distL="0" distR="0">
            <wp:extent cx="6477000" cy="6124575"/>
            <wp:effectExtent l="0" t="0" r="0" b="9525"/>
            <wp:docPr id="2" name="Рисунок 2" descr="shee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aedc35-029f-449f-bf21-02a4f689c923" descr="sheet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124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4BC7" w:rsidRDefault="00064BC7" w:rsidP="004B36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B36E0" w:rsidRPr="00CF251D" w:rsidRDefault="004B36E0" w:rsidP="000C7B58">
      <w:pPr>
        <w:pStyle w:val="a3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Масштаб 1:</w:t>
      </w:r>
      <w:r w:rsidR="00371F71">
        <w:rPr>
          <w:rFonts w:ascii="Times New Roman" w:hAnsi="Times New Roman" w:cs="Times New Roman"/>
          <w:sz w:val="24"/>
          <w:szCs w:val="24"/>
        </w:rPr>
        <w:t>6</w:t>
      </w:r>
      <w:r w:rsidR="00930289">
        <w:rPr>
          <w:rFonts w:ascii="Times New Roman" w:hAnsi="Times New Roman" w:cs="Times New Roman"/>
          <w:sz w:val="24"/>
          <w:szCs w:val="24"/>
        </w:rPr>
        <w:t>00</w:t>
      </w:r>
      <w:r w:rsidR="00D143F8" w:rsidRPr="00D143F8">
        <w:t xml:space="preserve"> 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106680</wp:posOffset>
                </wp:positionV>
                <wp:extent cx="379730" cy="0"/>
                <wp:effectExtent l="12065" t="10160" r="17780" b="184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1="http://schemas.microsoft.com/office/drawing/2015/9/8/chartex" xmlns:w16se="http://schemas.microsoft.com/office/word/2015/wordml/symex" xmlns:cx="http://schemas.microsoft.com/office/drawing/2014/chartex">
            <w:pict>
              <v:shapetype w14:anchorId="2913A7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-1pt;margin-top:8.4pt;width:2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" strokecolor="red" strokeweight="1.5pt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      - границы публичного сервитута</w:t>
      </w:r>
      <w:r w:rsidRPr="004B3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6E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83820</wp:posOffset>
                </wp:positionV>
                <wp:extent cx="379730" cy="0"/>
                <wp:effectExtent l="12065" t="10160" r="17780" b="184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3333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1="http://schemas.microsoft.com/office/drawing/2015/9/8/chartex" xmlns:w16se="http://schemas.microsoft.com/office/word/2015/wordml/symex" xmlns:cx="http://schemas.microsoft.com/office/drawing/2014/chartex">
            <w:pict>
              <v:shape w14:anchorId="44467DF4" id="Прямая со стрелкой 11" o:spid="_x0000_s1026" type="#_x0000_t32" style="position:absolute;margin-left:-1pt;margin-top:6.6pt;width:2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" strokecolor="#33f" strokeweight="1.5pt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      - границы земельных участков, сведения о которых содержатся в ЕГРН; границы кадастровых кварталов</w:t>
      </w:r>
    </w:p>
    <w:p w:rsidR="004B36E0" w:rsidRPr="004B36E0" w:rsidRDefault="004B36E0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B36E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3175</wp:posOffset>
                </wp:positionV>
                <wp:extent cx="53975" cy="53975"/>
                <wp:effectExtent l="8890" t="13335" r="13335" b="8890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" cy="53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1="http://schemas.microsoft.com/office/drawing/2015/9/8/chartex" xmlns:w16se="http://schemas.microsoft.com/office/word/2015/wordml/symex" xmlns:cx="http://schemas.microsoft.com/office/drawing/2014/chartex">
            <w:pict>
              <v:oval w14:anchorId="7996524F" id="Овал 10" o:spid="_x0000_s1026" style="position:absolute;margin-left:3.25pt;margin-top:.25pt;width:4.25pt;height: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" fillcolor="red" strokecolor="red"/>
            </w:pict>
          </mc:Fallback>
        </mc:AlternateContent>
      </w:r>
      <w:r w:rsidRPr="004B36E0">
        <w:rPr>
          <w:rFonts w:ascii="Times New Roman" w:hAnsi="Times New Roman" w:cs="Times New Roman"/>
          <w:sz w:val="24"/>
          <w:szCs w:val="24"/>
        </w:rPr>
        <w:t xml:space="preserve">    </w:t>
      </w:r>
      <w:r w:rsidRPr="005F18E6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4B36E0">
        <w:rPr>
          <w:rFonts w:ascii="Times New Roman" w:hAnsi="Times New Roman" w:cs="Times New Roman"/>
          <w:sz w:val="24"/>
          <w:szCs w:val="24"/>
        </w:rPr>
        <w:t xml:space="preserve">       - обозначение характерной точки границы публичного сервитута</w:t>
      </w:r>
    </w:p>
    <w:p w:rsidR="004B36E0" w:rsidRPr="004B36E0" w:rsidRDefault="00ED6C37" w:rsidP="000C7B5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FF"/>
          <w:sz w:val="24"/>
          <w:szCs w:val="24"/>
        </w:rPr>
        <w:t>11</w:t>
      </w:r>
      <w:r w:rsidR="007D5CA8">
        <w:rPr>
          <w:rFonts w:ascii="Times New Roman" w:hAnsi="Times New Roman" w:cs="Times New Roman"/>
          <w:b/>
          <w:color w:val="3333FF"/>
          <w:sz w:val="24"/>
          <w:szCs w:val="24"/>
        </w:rPr>
        <w:t xml:space="preserve">  </w:t>
      </w:r>
      <w:r w:rsidR="004B36E0" w:rsidRPr="004B36E0">
        <w:rPr>
          <w:rFonts w:ascii="Times New Roman" w:hAnsi="Times New Roman" w:cs="Times New Roman"/>
          <w:sz w:val="24"/>
          <w:szCs w:val="24"/>
        </w:rPr>
        <w:t xml:space="preserve">      - </w:t>
      </w:r>
      <w:r w:rsidR="005F18E6">
        <w:rPr>
          <w:rFonts w:ascii="Times New Roman" w:hAnsi="Times New Roman" w:cs="Times New Roman"/>
          <w:sz w:val="24"/>
          <w:szCs w:val="24"/>
        </w:rPr>
        <w:t>н</w:t>
      </w:r>
      <w:r w:rsidR="005F18E6" w:rsidRPr="005F18E6">
        <w:rPr>
          <w:rFonts w:ascii="Times New Roman" w:hAnsi="Times New Roman" w:cs="Times New Roman"/>
          <w:sz w:val="24"/>
          <w:szCs w:val="24"/>
        </w:rPr>
        <w:t>адписи кадастрового номера земельного участка</w:t>
      </w:r>
    </w:p>
    <w:p w:rsidR="00857E64" w:rsidRDefault="00B905B9" w:rsidP="00F6080F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25:28</w:t>
      </w:r>
      <w:r w:rsidR="00CC3289"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:</w:t>
      </w:r>
      <w:r w:rsidR="005F18E6" w:rsidRPr="005F18E6">
        <w:rPr>
          <w:rFonts w:ascii="Times New Roman" w:hAnsi="Times New Roman" w:cs="Times New Roman"/>
          <w:b/>
          <w:color w:val="70AD47" w:themeColor="accent6"/>
          <w:sz w:val="24"/>
          <w:szCs w:val="24"/>
        </w:rPr>
        <w:t>010009</w:t>
      </w:r>
      <w:r w:rsidR="004B36E0" w:rsidRPr="004B36E0">
        <w:rPr>
          <w:rFonts w:ascii="Times New Roman" w:hAnsi="Times New Roman" w:cs="Times New Roman"/>
          <w:sz w:val="24"/>
          <w:szCs w:val="24"/>
        </w:rPr>
        <w:t xml:space="preserve">     - кадаст</w:t>
      </w:r>
      <w:r w:rsidR="00F6080F">
        <w:rPr>
          <w:rFonts w:ascii="Times New Roman" w:hAnsi="Times New Roman" w:cs="Times New Roman"/>
          <w:sz w:val="24"/>
          <w:szCs w:val="24"/>
        </w:rPr>
        <w:t>ровый номер кадастрового квартал</w:t>
      </w:r>
    </w:p>
    <w:p w:rsidR="00B035B7" w:rsidRDefault="00B035B7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44A4A" w:rsidRDefault="00D44A4A" w:rsidP="00CC328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2327FD" w:rsidRDefault="002327FD" w:rsidP="008D2B61">
      <w:pPr>
        <w:spacing w:before="120" w:after="120"/>
        <w:jc w:val="center"/>
      </w:pPr>
    </w:p>
    <w:p w:rsidR="002327FD" w:rsidRDefault="002327FD" w:rsidP="008D2B61">
      <w:pPr>
        <w:spacing w:before="120" w:after="120"/>
        <w:jc w:val="center"/>
      </w:pPr>
    </w:p>
    <w:sectPr w:rsidR="002327FD" w:rsidSect="0094478A">
      <w:type w:val="continuous"/>
      <w:pgSz w:w="11907" w:h="16840"/>
      <w:pgMar w:top="567" w:right="567" w:bottom="567" w:left="1134" w:header="567" w:footer="2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E0"/>
    <w:rsid w:val="00000F1C"/>
    <w:rsid w:val="00064BC7"/>
    <w:rsid w:val="000C1224"/>
    <w:rsid w:val="000C50A1"/>
    <w:rsid w:val="000C7692"/>
    <w:rsid w:val="000C7B58"/>
    <w:rsid w:val="0010375B"/>
    <w:rsid w:val="0023045C"/>
    <w:rsid w:val="002327FD"/>
    <w:rsid w:val="00242B3D"/>
    <w:rsid w:val="002A3573"/>
    <w:rsid w:val="002E03DB"/>
    <w:rsid w:val="00316422"/>
    <w:rsid w:val="0032654E"/>
    <w:rsid w:val="00327EFD"/>
    <w:rsid w:val="00347E43"/>
    <w:rsid w:val="00371F71"/>
    <w:rsid w:val="00377D37"/>
    <w:rsid w:val="003E5BEF"/>
    <w:rsid w:val="00447388"/>
    <w:rsid w:val="0046549F"/>
    <w:rsid w:val="00473B83"/>
    <w:rsid w:val="004B36E0"/>
    <w:rsid w:val="004D24B4"/>
    <w:rsid w:val="004D3B02"/>
    <w:rsid w:val="00502226"/>
    <w:rsid w:val="00541B13"/>
    <w:rsid w:val="005F18E6"/>
    <w:rsid w:val="00603405"/>
    <w:rsid w:val="006C1C04"/>
    <w:rsid w:val="00707FCD"/>
    <w:rsid w:val="007960C2"/>
    <w:rsid w:val="007D5CA8"/>
    <w:rsid w:val="007E7658"/>
    <w:rsid w:val="00814D13"/>
    <w:rsid w:val="008478F8"/>
    <w:rsid w:val="00857E64"/>
    <w:rsid w:val="008C4B0A"/>
    <w:rsid w:val="008D2B61"/>
    <w:rsid w:val="008E1269"/>
    <w:rsid w:val="00930289"/>
    <w:rsid w:val="0094478A"/>
    <w:rsid w:val="009B3880"/>
    <w:rsid w:val="009B5E33"/>
    <w:rsid w:val="009C28F5"/>
    <w:rsid w:val="00A46D6E"/>
    <w:rsid w:val="00A57EDE"/>
    <w:rsid w:val="00A614F1"/>
    <w:rsid w:val="00A67F1A"/>
    <w:rsid w:val="00A85D8F"/>
    <w:rsid w:val="00A97FDE"/>
    <w:rsid w:val="00AA0494"/>
    <w:rsid w:val="00AA6197"/>
    <w:rsid w:val="00AC01EC"/>
    <w:rsid w:val="00AD2CD9"/>
    <w:rsid w:val="00AF6B9D"/>
    <w:rsid w:val="00B035B7"/>
    <w:rsid w:val="00B304CC"/>
    <w:rsid w:val="00B5029B"/>
    <w:rsid w:val="00B51733"/>
    <w:rsid w:val="00B57D04"/>
    <w:rsid w:val="00B905B9"/>
    <w:rsid w:val="00BB6024"/>
    <w:rsid w:val="00C453F0"/>
    <w:rsid w:val="00C6064B"/>
    <w:rsid w:val="00C64E7D"/>
    <w:rsid w:val="00C71AE2"/>
    <w:rsid w:val="00CA0657"/>
    <w:rsid w:val="00CB6B63"/>
    <w:rsid w:val="00CC3289"/>
    <w:rsid w:val="00CC3FBC"/>
    <w:rsid w:val="00CF251D"/>
    <w:rsid w:val="00D143F8"/>
    <w:rsid w:val="00D239F0"/>
    <w:rsid w:val="00D44A4A"/>
    <w:rsid w:val="00D60601"/>
    <w:rsid w:val="00D756C2"/>
    <w:rsid w:val="00D77DB3"/>
    <w:rsid w:val="00D84313"/>
    <w:rsid w:val="00DA100F"/>
    <w:rsid w:val="00DC05FF"/>
    <w:rsid w:val="00DC3627"/>
    <w:rsid w:val="00DD570B"/>
    <w:rsid w:val="00DE390A"/>
    <w:rsid w:val="00DF176A"/>
    <w:rsid w:val="00E26EC8"/>
    <w:rsid w:val="00E30795"/>
    <w:rsid w:val="00E7321F"/>
    <w:rsid w:val="00E82FAF"/>
    <w:rsid w:val="00E91C51"/>
    <w:rsid w:val="00ED6C37"/>
    <w:rsid w:val="00F468DE"/>
    <w:rsid w:val="00F6080F"/>
    <w:rsid w:val="00FD489E"/>
    <w:rsid w:val="00FE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6E0"/>
    <w:pPr>
      <w:spacing w:after="0" w:line="240" w:lineRule="auto"/>
    </w:pPr>
  </w:style>
  <w:style w:type="table" w:styleId="a4">
    <w:name w:val="Table Grid"/>
    <w:basedOn w:val="a1"/>
    <w:rsid w:val="00D44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6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6E0"/>
    <w:pPr>
      <w:spacing w:after="0" w:line="240" w:lineRule="auto"/>
    </w:pPr>
  </w:style>
  <w:style w:type="table" w:styleId="a4">
    <w:name w:val="Table Grid"/>
    <w:basedOn w:val="a1"/>
    <w:rsid w:val="00D44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Анатолий</cp:lastModifiedBy>
  <cp:revision>71</cp:revision>
  <cp:lastPrinted>2022-09-14T02:49:00Z</cp:lastPrinted>
  <dcterms:created xsi:type="dcterms:W3CDTF">2020-04-24T06:12:00Z</dcterms:created>
  <dcterms:modified xsi:type="dcterms:W3CDTF">2022-09-14T09:15:00Z</dcterms:modified>
</cp:coreProperties>
</file>