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1A" w:rsidRPr="006C491E" w:rsidRDefault="00441B1A" w:rsidP="00441B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B78" w:rsidRPr="006C491E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491E">
        <w:rPr>
          <w:rFonts w:ascii="Times New Roman" w:hAnsi="Times New Roman" w:cs="Times New Roman"/>
          <w:b/>
        </w:rPr>
        <w:t>ПАМЯТКА</w:t>
      </w:r>
      <w:r w:rsidR="00084EEE" w:rsidRPr="006C491E">
        <w:rPr>
          <w:rFonts w:ascii="Times New Roman" w:hAnsi="Times New Roman" w:cs="Times New Roman"/>
          <w:b/>
        </w:rPr>
        <w:t xml:space="preserve"> РАБОТНИКУ</w:t>
      </w:r>
    </w:p>
    <w:p w:rsidR="00293B78" w:rsidRPr="006C491E" w:rsidRDefault="00293B78" w:rsidP="00441B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  <w:b/>
        </w:rPr>
        <w:t>по вопросам оформления трудовых отношений и выплаты заработной платы</w:t>
      </w:r>
    </w:p>
    <w:p w:rsidR="00441B1A" w:rsidRPr="006C491E" w:rsidRDefault="00441B1A" w:rsidP="00441B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195E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1.Трудовые отношения возникают между работником и работодателем на основании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 xml:space="preserve">трудового договора, заключение которого </w:t>
      </w:r>
      <w:r w:rsidRPr="006C491E">
        <w:rPr>
          <w:rFonts w:ascii="Times New Roman" w:hAnsi="Times New Roman" w:cs="Times New Roman"/>
          <w:b/>
        </w:rPr>
        <w:t>является обязательным условием</w:t>
      </w:r>
      <w:r w:rsidRPr="006C491E">
        <w:rPr>
          <w:rFonts w:ascii="Times New Roman" w:hAnsi="Times New Roman" w:cs="Times New Roman"/>
        </w:rPr>
        <w:t xml:space="preserve"> при приеме на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работу (статья 16 ТК РФ).</w:t>
      </w:r>
    </w:p>
    <w:p w:rsidR="0030195E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C491E">
        <w:rPr>
          <w:rFonts w:ascii="Times New Roman" w:hAnsi="Times New Roman" w:cs="Times New Roman"/>
        </w:rPr>
        <w:t>Трудовой договор представляет собой соглашение между работодателем и работником, в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соответствии с которым работодатель обязуется предоставить работнику работу по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обусловленной трудовой функции, обеспечить условия труда, предусмотренные трудовым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законодательством и иными нормативными правовыми актами, содержащими нормы трудового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права, коллективным договором, соглашениями, локальными нормативными актами и данным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соглашением, своевременно и в полном размере выплачивать работнику заработную плату, а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работник обязуется лично выполнять</w:t>
      </w:r>
      <w:proofErr w:type="gramEnd"/>
      <w:r w:rsidRPr="006C491E">
        <w:rPr>
          <w:rFonts w:ascii="Times New Roman" w:hAnsi="Times New Roman" w:cs="Times New Roman"/>
        </w:rPr>
        <w:t xml:space="preserve"> определенную этим соглашением трудовую функцию,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соблюдать правила внутреннего трудового распорядка, действующие у данного работодателя.</w:t>
      </w:r>
    </w:p>
    <w:p w:rsidR="00441B1A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Трудовой договор заключается в письменной форме в двух экземплярах, каждый из которых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подписывается работником и работодателем. Экземпляр, хранящийся у работодателя, должен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содержать подпись работника о получении своего экземпляра договора.</w:t>
      </w:r>
    </w:p>
    <w:p w:rsidR="00293B78" w:rsidRPr="006C491E" w:rsidRDefault="00293B78" w:rsidP="00441B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ТК РФ не допускается заключение между работником и работодателем гражданско-правового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договора, если фактически между ними имеют место трудовые отношения (часть 2 статьи 15 ТК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РФ).</w:t>
      </w:r>
    </w:p>
    <w:p w:rsidR="00293B78" w:rsidRPr="006C491E" w:rsidRDefault="00AD5D13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2</w:t>
      </w:r>
      <w:r w:rsidR="00293B78" w:rsidRPr="006C491E">
        <w:rPr>
          <w:rFonts w:ascii="Times New Roman" w:hAnsi="Times New Roman" w:cs="Times New Roman"/>
        </w:rPr>
        <w:t xml:space="preserve">. Заработная плата выплачивается </w:t>
      </w:r>
      <w:r w:rsidR="00293B78" w:rsidRPr="006C491E">
        <w:rPr>
          <w:rFonts w:ascii="Times New Roman" w:hAnsi="Times New Roman" w:cs="Times New Roman"/>
          <w:b/>
        </w:rPr>
        <w:t xml:space="preserve">не реже чем каждые полмесяца </w:t>
      </w:r>
      <w:r w:rsidR="00293B78" w:rsidRPr="00A60A38">
        <w:rPr>
          <w:rFonts w:ascii="Times New Roman" w:hAnsi="Times New Roman" w:cs="Times New Roman"/>
        </w:rPr>
        <w:t>в день,</w:t>
      </w:r>
      <w:r w:rsidR="00293B78" w:rsidRPr="006C491E">
        <w:rPr>
          <w:rFonts w:ascii="Times New Roman" w:hAnsi="Times New Roman" w:cs="Times New Roman"/>
        </w:rPr>
        <w:t xml:space="preserve"> установленный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правилами внутреннего трудового распорядка, коллективным договором, трудовым договором.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При совпадении дня выплаты с выходным или нерабочим праздничным днем выплата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заработной платы производится накануне этого дня (ст. 136 ТК РФ).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Месячная заработная плата работника, полностью отработавшего за этот период норму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рабочего времени и выполнившего нормы труда, не может быть ниже минимального размера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оплаты труда (ст. 133 ТК РФ).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 xml:space="preserve">На территории </w:t>
      </w:r>
      <w:r w:rsidR="0030195E" w:rsidRPr="006C491E">
        <w:rPr>
          <w:rFonts w:ascii="Times New Roman" w:hAnsi="Times New Roman" w:cs="Times New Roman"/>
        </w:rPr>
        <w:t xml:space="preserve">Приморского края </w:t>
      </w:r>
      <w:r w:rsidR="00293B78" w:rsidRPr="006C491E">
        <w:rPr>
          <w:rFonts w:ascii="Times New Roman" w:hAnsi="Times New Roman" w:cs="Times New Roman"/>
        </w:rPr>
        <w:t xml:space="preserve">с 1 января 2015 года минимальная заработная плата </w:t>
      </w:r>
      <w:r w:rsidRPr="006C491E">
        <w:rPr>
          <w:rFonts w:ascii="Times New Roman" w:hAnsi="Times New Roman" w:cs="Times New Roman"/>
        </w:rPr>
        <w:t xml:space="preserve">составляет </w:t>
      </w:r>
      <w:r w:rsidR="00293B78" w:rsidRPr="006C491E">
        <w:rPr>
          <w:rFonts w:ascii="Times New Roman" w:hAnsi="Times New Roman" w:cs="Times New Roman"/>
        </w:rPr>
        <w:t>5965 руб. (на уровне минимального размера оплаты труда, установленного Федеральным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 xml:space="preserve">законом от 1 декабря 2014 года № 408-ФЗ </w:t>
      </w:r>
      <w:r w:rsidR="00307849" w:rsidRPr="006C491E">
        <w:rPr>
          <w:rFonts w:ascii="Times New Roman" w:hAnsi="Times New Roman" w:cs="Times New Roman"/>
        </w:rPr>
        <w:t>«</w:t>
      </w:r>
      <w:r w:rsidR="00293B78" w:rsidRPr="006C491E">
        <w:rPr>
          <w:rFonts w:ascii="Times New Roman" w:hAnsi="Times New Roman" w:cs="Times New Roman"/>
        </w:rPr>
        <w:t>О внесении изменения в статью 1 Федерального закона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"О минимальном размере оплаты труда</w:t>
      </w:r>
      <w:r w:rsidR="00307849" w:rsidRPr="006C491E">
        <w:rPr>
          <w:rFonts w:ascii="Times New Roman" w:hAnsi="Times New Roman" w:cs="Times New Roman"/>
        </w:rPr>
        <w:t>»</w:t>
      </w:r>
      <w:r w:rsidR="00293B78" w:rsidRPr="006C491E">
        <w:rPr>
          <w:rFonts w:ascii="Times New Roman" w:hAnsi="Times New Roman" w:cs="Times New Roman"/>
        </w:rPr>
        <w:t>).</w:t>
      </w:r>
    </w:p>
    <w:p w:rsidR="00293B78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3. Основные способы защиты работником своих трудовых прав и свобод: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самозащита работниками трудовых прав;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защита трудовых прав и законных интересов работников профессиональными союзами;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государственный контроль (надзор) за соблюдением трудового законодательства и иных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нормативных правовых актов, содержащих нормы трудового права;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судебная защита.</w:t>
      </w:r>
    </w:p>
    <w:p w:rsidR="00AD5D13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Государственный надзор за соблюдением трудового законодательства и иных нормативных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 xml:space="preserve">правовых актов, содержащих нормы трудового права, в </w:t>
      </w:r>
      <w:r w:rsidR="00AD5D13" w:rsidRPr="006C491E">
        <w:rPr>
          <w:rFonts w:ascii="Times New Roman" w:hAnsi="Times New Roman" w:cs="Times New Roman"/>
        </w:rPr>
        <w:t xml:space="preserve">Приморском крае </w:t>
      </w:r>
      <w:r w:rsidRPr="006C491E">
        <w:rPr>
          <w:rFonts w:ascii="Times New Roman" w:hAnsi="Times New Roman" w:cs="Times New Roman"/>
        </w:rPr>
        <w:t>осуществляется</w:t>
      </w:r>
      <w:r w:rsidR="0030195E" w:rsidRPr="006C491E">
        <w:rPr>
          <w:rFonts w:ascii="Times New Roman" w:hAnsi="Times New Roman" w:cs="Times New Roman"/>
        </w:rPr>
        <w:t xml:space="preserve"> </w:t>
      </w:r>
      <w:r w:rsidR="00AD5D13" w:rsidRPr="006C491E">
        <w:rPr>
          <w:rFonts w:ascii="Times New Roman" w:hAnsi="Times New Roman" w:cs="Times New Roman"/>
        </w:rPr>
        <w:t xml:space="preserve">Государственной инспекцией труда в Приморском крае (г. Владивосток, ул. Пологая, д.68, тел. </w:t>
      </w:r>
      <w:proofErr w:type="spellStart"/>
      <w:r w:rsidR="00AD5D13" w:rsidRPr="006C491E">
        <w:rPr>
          <w:rFonts w:ascii="Times New Roman" w:hAnsi="Times New Roman" w:cs="Times New Roman"/>
        </w:rPr>
        <w:t>ххх-хх-хх</w:t>
      </w:r>
      <w:proofErr w:type="spellEnd"/>
      <w:r w:rsidR="00AD5D13" w:rsidRPr="006C491E">
        <w:rPr>
          <w:rFonts w:ascii="Times New Roman" w:hAnsi="Times New Roman" w:cs="Times New Roman"/>
        </w:rPr>
        <w:t>).</w:t>
      </w:r>
    </w:p>
    <w:p w:rsidR="00AD5D13" w:rsidRPr="006C491E" w:rsidRDefault="00084EEE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  <w:b/>
        </w:rPr>
        <w:t>Обязательным условием</w:t>
      </w:r>
      <w:r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 xml:space="preserve">для проведения внеплановой проверки </w:t>
      </w:r>
      <w:r w:rsidR="00293B78" w:rsidRPr="006C491E">
        <w:rPr>
          <w:rFonts w:ascii="Times New Roman" w:hAnsi="Times New Roman" w:cs="Times New Roman"/>
          <w:b/>
        </w:rPr>
        <w:t>является обращение или</w:t>
      </w:r>
      <w:r w:rsidR="0030195E" w:rsidRPr="006C491E">
        <w:rPr>
          <w:rFonts w:ascii="Times New Roman" w:hAnsi="Times New Roman" w:cs="Times New Roman"/>
          <w:b/>
        </w:rPr>
        <w:t xml:space="preserve"> </w:t>
      </w:r>
      <w:r w:rsidR="00293B78" w:rsidRPr="006C491E">
        <w:rPr>
          <w:rFonts w:ascii="Times New Roman" w:hAnsi="Times New Roman" w:cs="Times New Roman"/>
          <w:b/>
        </w:rPr>
        <w:t>заявление работника</w:t>
      </w:r>
      <w:r w:rsidR="00293B78" w:rsidRPr="006C491E">
        <w:rPr>
          <w:rFonts w:ascii="Times New Roman" w:hAnsi="Times New Roman" w:cs="Times New Roman"/>
        </w:rPr>
        <w:t xml:space="preserve"> о нарушении работодателем его трудовых прав.</w:t>
      </w:r>
    </w:p>
    <w:p w:rsidR="00AD5D13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В целях информирования государственных (муниципальных) органов власти о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 xml:space="preserve">работодателях, нарушающих нормы трудового законодательства, можно обращаться: </w:t>
      </w:r>
    </w:p>
    <w:p w:rsidR="00AD5D13" w:rsidRPr="006C491E" w:rsidRDefault="00237673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 xml:space="preserve">- </w:t>
      </w:r>
      <w:r w:rsidR="00293B78" w:rsidRPr="006C491E">
        <w:rPr>
          <w:rFonts w:ascii="Times New Roman" w:hAnsi="Times New Roman" w:cs="Times New Roman"/>
        </w:rPr>
        <w:t>по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 xml:space="preserve">телефону «горячей линии» </w:t>
      </w:r>
      <w:proofErr w:type="spellStart"/>
      <w:r w:rsidR="00AD5D13" w:rsidRPr="006C491E">
        <w:rPr>
          <w:rFonts w:ascii="Times New Roman" w:hAnsi="Times New Roman" w:cs="Times New Roman"/>
        </w:rPr>
        <w:t>ххх-хх-хх</w:t>
      </w:r>
      <w:proofErr w:type="spellEnd"/>
      <w:r w:rsidRPr="006C491E">
        <w:rPr>
          <w:rFonts w:ascii="Times New Roman" w:hAnsi="Times New Roman" w:cs="Times New Roman"/>
        </w:rPr>
        <w:t>;</w:t>
      </w:r>
    </w:p>
    <w:p w:rsidR="006C491E" w:rsidRPr="006C491E" w:rsidRDefault="00237673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 xml:space="preserve">- </w:t>
      </w:r>
      <w:r w:rsidR="00293B78" w:rsidRPr="006C491E">
        <w:rPr>
          <w:rFonts w:ascii="Times New Roman" w:hAnsi="Times New Roman" w:cs="Times New Roman"/>
        </w:rPr>
        <w:t xml:space="preserve">электронному адресу: </w:t>
      </w:r>
      <w:hyperlink r:id="rId5" w:history="1">
        <w:r w:rsidR="006C491E" w:rsidRPr="006C491E">
          <w:rPr>
            <w:rStyle w:val="a3"/>
            <w:rFonts w:ascii="Times New Roman" w:hAnsi="Times New Roman" w:cs="Times New Roman"/>
          </w:rPr>
          <w:t>http://git25.ro</w:t>
        </w:r>
        <w:bookmarkStart w:id="0" w:name="_GoBack"/>
        <w:bookmarkEnd w:id="0"/>
        <w:r w:rsidR="006C491E" w:rsidRPr="006C491E">
          <w:rPr>
            <w:rStyle w:val="a3"/>
            <w:rFonts w:ascii="Times New Roman" w:hAnsi="Times New Roman" w:cs="Times New Roman"/>
          </w:rPr>
          <w:t>s</w:t>
        </w:r>
        <w:r w:rsidR="006C491E" w:rsidRPr="006C491E">
          <w:rPr>
            <w:rStyle w:val="a3"/>
            <w:rFonts w:ascii="Times New Roman" w:hAnsi="Times New Roman" w:cs="Times New Roman"/>
          </w:rPr>
          <w:t>trud.ru/pismo_v_gosudarstvennuyu_inspektsiyu_truda/</w:t>
        </w:r>
      </w:hyperlink>
      <w:r w:rsidRPr="006C491E">
        <w:rPr>
          <w:rFonts w:ascii="Times New Roman" w:hAnsi="Times New Roman" w:cs="Times New Roman"/>
        </w:rPr>
        <w:t>;</w:t>
      </w:r>
    </w:p>
    <w:p w:rsidR="0030195E" w:rsidRPr="006C491E" w:rsidRDefault="00237673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 xml:space="preserve">- по адресу: </w:t>
      </w:r>
      <w:r w:rsidR="00293B78" w:rsidRPr="006C491E">
        <w:rPr>
          <w:rFonts w:ascii="Times New Roman" w:hAnsi="Times New Roman" w:cs="Times New Roman"/>
        </w:rPr>
        <w:t>г.</w:t>
      </w:r>
      <w:r w:rsidR="0030195E" w:rsidRPr="006C491E">
        <w:rPr>
          <w:rFonts w:ascii="Times New Roman" w:hAnsi="Times New Roman" w:cs="Times New Roman"/>
        </w:rPr>
        <w:t xml:space="preserve"> </w:t>
      </w:r>
      <w:r w:rsidR="00AD5D13" w:rsidRPr="006C491E">
        <w:rPr>
          <w:rFonts w:ascii="Times New Roman" w:hAnsi="Times New Roman" w:cs="Times New Roman"/>
        </w:rPr>
        <w:t xml:space="preserve">Владивосток, </w:t>
      </w:r>
      <w:r w:rsidR="00293B78" w:rsidRPr="006C491E">
        <w:rPr>
          <w:rFonts w:ascii="Times New Roman" w:hAnsi="Times New Roman" w:cs="Times New Roman"/>
        </w:rPr>
        <w:t>ул</w:t>
      </w:r>
      <w:proofErr w:type="gramStart"/>
      <w:r w:rsidR="00293B78" w:rsidRPr="006C491E">
        <w:rPr>
          <w:rFonts w:ascii="Times New Roman" w:hAnsi="Times New Roman" w:cs="Times New Roman"/>
        </w:rPr>
        <w:t xml:space="preserve">. </w:t>
      </w:r>
      <w:r w:rsidR="00AD5D13" w:rsidRPr="006C491E">
        <w:rPr>
          <w:rFonts w:ascii="Times New Roman" w:hAnsi="Times New Roman" w:cs="Times New Roman"/>
        </w:rPr>
        <w:t>...</w:t>
      </w:r>
      <w:r w:rsidR="00293B78" w:rsidRPr="006C491E">
        <w:rPr>
          <w:rFonts w:ascii="Times New Roman" w:hAnsi="Times New Roman" w:cs="Times New Roman"/>
        </w:rPr>
        <w:t xml:space="preserve">, </w:t>
      </w:r>
      <w:proofErr w:type="gramEnd"/>
      <w:r w:rsidR="00293B78" w:rsidRPr="006C491E">
        <w:rPr>
          <w:rFonts w:ascii="Times New Roman" w:hAnsi="Times New Roman" w:cs="Times New Roman"/>
        </w:rPr>
        <w:t xml:space="preserve">д. </w:t>
      </w:r>
      <w:r w:rsidR="00AD5D13" w:rsidRPr="006C491E">
        <w:rPr>
          <w:rFonts w:ascii="Times New Roman" w:hAnsi="Times New Roman" w:cs="Times New Roman"/>
        </w:rPr>
        <w:t>…</w:t>
      </w:r>
      <w:r w:rsidR="00293B78" w:rsidRPr="006C491E">
        <w:rPr>
          <w:rFonts w:ascii="Times New Roman" w:hAnsi="Times New Roman" w:cs="Times New Roman"/>
        </w:rPr>
        <w:t>, где расположен ящик для сбора обращений</w:t>
      </w:r>
      <w:r w:rsidRPr="006C491E">
        <w:rPr>
          <w:rFonts w:ascii="Times New Roman" w:hAnsi="Times New Roman" w:cs="Times New Roman"/>
        </w:rPr>
        <w:t>.</w:t>
      </w:r>
    </w:p>
    <w:sectPr w:rsidR="0030195E" w:rsidRPr="006C491E" w:rsidSect="008E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B78"/>
    <w:rsid w:val="00084EEE"/>
    <w:rsid w:val="00237673"/>
    <w:rsid w:val="00293B78"/>
    <w:rsid w:val="0030195E"/>
    <w:rsid w:val="00307849"/>
    <w:rsid w:val="00441B1A"/>
    <w:rsid w:val="004439E7"/>
    <w:rsid w:val="006C491E"/>
    <w:rsid w:val="00840331"/>
    <w:rsid w:val="008B1D15"/>
    <w:rsid w:val="008E5A42"/>
    <w:rsid w:val="00A60A38"/>
    <w:rsid w:val="00AD5D13"/>
    <w:rsid w:val="00F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9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A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t25.rostrud.ru/pismo_v_gosudarstvennuyu_inspektsiyu_tru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apk260206</cp:lastModifiedBy>
  <cp:revision>9</cp:revision>
  <dcterms:created xsi:type="dcterms:W3CDTF">2015-02-01T21:18:00Z</dcterms:created>
  <dcterms:modified xsi:type="dcterms:W3CDTF">2015-02-03T23:43:00Z</dcterms:modified>
</cp:coreProperties>
</file>