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1A" w:rsidRDefault="00D31BFB">
      <w:pPr>
        <w:rPr>
          <w:lang w:val="en-US"/>
        </w:rPr>
      </w:pPr>
      <w:r>
        <w:rPr>
          <w:noProof/>
          <w:lang w:eastAsia="ru-RU"/>
        </w:rPr>
        <w:drawing>
          <wp:anchor distT="36576" distB="36576" distL="36576" distR="36576" simplePos="0" relativeHeight="251664384" behindDoc="0" locked="0" layoutInCell="1" allowOverlap="1" wp14:anchorId="5EAA592D" wp14:editId="482C0B9B">
            <wp:simplePos x="0" y="0"/>
            <wp:positionH relativeFrom="column">
              <wp:posOffset>2663190</wp:posOffset>
            </wp:positionH>
            <wp:positionV relativeFrom="paragraph">
              <wp:posOffset>255270</wp:posOffset>
            </wp:positionV>
            <wp:extent cx="1362075" cy="1104900"/>
            <wp:effectExtent l="0" t="0" r="9525" b="0"/>
            <wp:wrapNone/>
            <wp:docPr id="24" name="Рисунок 47" descr="621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6212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3DE1EF92" wp14:editId="1FB08809">
                <wp:simplePos x="0" y="0"/>
                <wp:positionH relativeFrom="column">
                  <wp:posOffset>-262890</wp:posOffset>
                </wp:positionH>
                <wp:positionV relativeFrom="paragraph">
                  <wp:posOffset>36195</wp:posOffset>
                </wp:positionV>
                <wp:extent cx="4433570" cy="354330"/>
                <wp:effectExtent l="0" t="0" r="5080" b="7620"/>
                <wp:wrapNone/>
                <wp:docPr id="16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357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609" w:rsidRPr="00F44F86" w:rsidRDefault="00E30609" w:rsidP="00E3060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44F8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О налоговых льготах</w:t>
                            </w:r>
                          </w:p>
                          <w:p w:rsidR="00360C1A" w:rsidRPr="000B5FC2" w:rsidRDefault="00360C1A" w:rsidP="003062D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-20.7pt;margin-top:2.85pt;width:349.1pt;height:27.9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" filled="f" stroked="f" insetpen="t">
                <v:textbox inset="2.88pt,2.88pt,2.88pt,2.88pt">
                  <w:txbxContent>
                    <w:p w:rsidR="00E30609" w:rsidRPr="00F44F86" w:rsidRDefault="00E30609" w:rsidP="00E3060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F44F86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>О налоговых льготах</w:t>
                      </w:r>
                    </w:p>
                    <w:p w:rsidR="00360C1A" w:rsidRPr="000B5FC2" w:rsidRDefault="00360C1A" w:rsidP="003062DA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160A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525F8C7F" wp14:editId="369DCC10">
                <wp:simplePos x="0" y="0"/>
                <wp:positionH relativeFrom="column">
                  <wp:posOffset>-262890</wp:posOffset>
                </wp:positionH>
                <wp:positionV relativeFrom="paragraph">
                  <wp:posOffset>-603885</wp:posOffset>
                </wp:positionV>
                <wp:extent cx="4434205" cy="561975"/>
                <wp:effectExtent l="0" t="0" r="4445" b="9525"/>
                <wp:wrapNone/>
                <wp:docPr id="15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20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C1A" w:rsidRPr="00435E24" w:rsidRDefault="00360C1A" w:rsidP="004F160A">
                            <w:pPr>
                              <w:pStyle w:val="a3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0B5FC2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  <w:t>Налог на имущество физических лиц</w:t>
                            </w:r>
                          </w:p>
                          <w:p w:rsidR="00E30609" w:rsidRPr="00BA3587" w:rsidRDefault="007515BC" w:rsidP="00E30609">
                            <w:pPr>
                              <w:pStyle w:val="a3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4"/>
                                <w:szCs w:val="24"/>
                              </w:rPr>
                              <w:t>П</w:t>
                            </w:r>
                            <w:r w:rsidR="00E30609" w:rsidRPr="00BA3587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4"/>
                                <w:szCs w:val="24"/>
                              </w:rPr>
                              <w:t xml:space="preserve">одлежит уплате в срок не позднее 1 декабря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4"/>
                                <w:szCs w:val="24"/>
                              </w:rPr>
                              <w:t xml:space="preserve">2017 </w:t>
                            </w:r>
                            <w:r w:rsidR="00E30609" w:rsidRPr="00BA3587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4"/>
                                <w:szCs w:val="24"/>
                              </w:rPr>
                              <w:t xml:space="preserve">года </w:t>
                            </w:r>
                          </w:p>
                          <w:p w:rsidR="00E30609" w:rsidRPr="00E30609" w:rsidRDefault="00E30609" w:rsidP="004F160A">
                            <w:pPr>
                              <w:pStyle w:val="a3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margin-left:-20.7pt;margin-top:-47.55pt;width:349.15pt;height:44.2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" filled="f" stroked="f" insetpen="t">
                <v:textbox inset="2.88pt,2.88pt,2.88pt,2.88pt">
                  <w:txbxContent>
                    <w:p w:rsidR="00360C1A" w:rsidRDefault="00360C1A" w:rsidP="004F160A">
                      <w:pPr>
                        <w:pStyle w:val="a3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  <w:lang w:val="en-US"/>
                        </w:rPr>
                      </w:pPr>
                      <w:r w:rsidRPr="000B5FC2"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</w:rPr>
                        <w:t>Налог на имущество физических лиц</w:t>
                      </w:r>
                    </w:p>
                    <w:p w:rsidR="00E30609" w:rsidRPr="00BA3587" w:rsidRDefault="007515BC" w:rsidP="00E30609">
                      <w:pPr>
                        <w:pStyle w:val="a3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8080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24"/>
                          <w:szCs w:val="24"/>
                        </w:rPr>
                        <w:t>П</w:t>
                      </w:r>
                      <w:r w:rsidR="00E30609" w:rsidRPr="00BA3587">
                        <w:rPr>
                          <w:rFonts w:ascii="Arial" w:hAnsi="Arial" w:cs="Arial"/>
                          <w:b/>
                          <w:bCs/>
                          <w:color w:val="808080"/>
                          <w:sz w:val="24"/>
                          <w:szCs w:val="24"/>
                        </w:rPr>
                        <w:t xml:space="preserve">одлежит уплате в срок не позднее 1 декабря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24"/>
                          <w:szCs w:val="24"/>
                        </w:rPr>
                        <w:t xml:space="preserve">2017 </w:t>
                      </w:r>
                      <w:r w:rsidR="00E30609" w:rsidRPr="00BA3587">
                        <w:rPr>
                          <w:rFonts w:ascii="Arial" w:hAnsi="Arial" w:cs="Arial"/>
                          <w:b/>
                          <w:bCs/>
                          <w:color w:val="808080"/>
                          <w:sz w:val="24"/>
                          <w:szCs w:val="24"/>
                        </w:rPr>
                        <w:t xml:space="preserve">года </w:t>
                      </w:r>
                    </w:p>
                    <w:p w:rsidR="00E30609" w:rsidRPr="00E30609" w:rsidRDefault="00E30609" w:rsidP="004F160A">
                      <w:pPr>
                        <w:pStyle w:val="a3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0C1A" w:rsidRDefault="00D31BFB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423E8267" wp14:editId="731D7205">
                <wp:simplePos x="0" y="0"/>
                <wp:positionH relativeFrom="column">
                  <wp:posOffset>-262890</wp:posOffset>
                </wp:positionH>
                <wp:positionV relativeFrom="paragraph">
                  <wp:posOffset>60325</wp:posOffset>
                </wp:positionV>
                <wp:extent cx="2743200" cy="904875"/>
                <wp:effectExtent l="0" t="0" r="0" b="9525"/>
                <wp:wrapNone/>
                <wp:docPr id="13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609" w:rsidRDefault="00E30609" w:rsidP="00E953E2">
                            <w:pPr>
                              <w:widowControl w:val="0"/>
                              <w:ind w:firstLine="283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Право на льготы по уплате налога на имущество физических лиц сохранено для всех категорий налогоплательщиков</w:t>
                            </w:r>
                          </w:p>
                          <w:p w:rsidR="00360C1A" w:rsidRDefault="00360C1A" w:rsidP="003062DA">
                            <w:pPr>
                              <w:ind w:firstLine="54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8" type="#_x0000_t202" style="position:absolute;margin-left:-20.7pt;margin-top:4.75pt;width:3in;height:71.2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" filled="f" stroked="f" insetpen="t">
                <v:textbox inset="2.88pt,2.88pt,2.88pt,2.88pt">
                  <w:txbxContent>
                    <w:p w:rsidR="00E30609" w:rsidRDefault="00E30609" w:rsidP="00E953E2">
                      <w:pPr>
                        <w:widowControl w:val="0"/>
                        <w:ind w:firstLine="283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Право на льготы по уплате налога на имущество физических лиц сохранено для всех категорий налогоплательщиков</w:t>
                      </w:r>
                    </w:p>
                    <w:p w:rsidR="00360C1A" w:rsidRDefault="00360C1A" w:rsidP="003062DA">
                      <w:pPr>
                        <w:ind w:firstLine="54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0C1A" w:rsidRDefault="00360C1A">
      <w:pPr>
        <w:rPr>
          <w:lang w:val="en-US"/>
        </w:rPr>
      </w:pPr>
    </w:p>
    <w:p w:rsidR="00360C1A" w:rsidRDefault="00360C1A">
      <w:pPr>
        <w:rPr>
          <w:lang w:val="en-US"/>
        </w:rPr>
      </w:pPr>
    </w:p>
    <w:p w:rsidR="00360C1A" w:rsidRDefault="00D31BFB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11CA7A15" wp14:editId="1FBA2BC8">
                <wp:simplePos x="0" y="0"/>
                <wp:positionH relativeFrom="column">
                  <wp:posOffset>-262890</wp:posOffset>
                </wp:positionH>
                <wp:positionV relativeFrom="paragraph">
                  <wp:posOffset>66040</wp:posOffset>
                </wp:positionV>
                <wp:extent cx="4434205" cy="2200275"/>
                <wp:effectExtent l="0" t="0" r="4445" b="9525"/>
                <wp:wrapNone/>
                <wp:docPr id="12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20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609" w:rsidRPr="008655CD" w:rsidRDefault="00E30609" w:rsidP="007515BC">
                            <w:pPr>
                              <w:widowControl w:val="0"/>
                              <w:spacing w:after="0" w:line="0" w:lineRule="atLeast"/>
                              <w:ind w:firstLine="283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Налоговая льгота предоставляется в отношении одного объекта каждого вида, находящегося в собственности и не используемого в предпринимательской деятельности.</w:t>
                            </w:r>
                          </w:p>
                          <w:p w:rsidR="00E30609" w:rsidRPr="008655CD" w:rsidRDefault="00E30609" w:rsidP="00E30609">
                            <w:pPr>
                              <w:widowControl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0"/>
                                <w:szCs w:val="10"/>
                              </w:rPr>
                            </w:pPr>
                          </w:p>
                          <w:p w:rsidR="00E30609" w:rsidRPr="008655CD" w:rsidRDefault="00E30609" w:rsidP="00E30609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Так, если у льготной категории налогоплательщика в собственности находятся </w:t>
                            </w:r>
                            <w:r w:rsidRPr="003062DA">
                              <w:rPr>
                                <w:rFonts w:ascii="Arial" w:hAnsi="Arial" w:cs="Arial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квартиры,  </w:t>
                            </w:r>
                            <w:r w:rsidRPr="003062DA">
                              <w:rPr>
                                <w:rFonts w:ascii="Arial" w:hAnsi="Arial" w:cs="Arial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гаража и </w:t>
                            </w:r>
                            <w:r w:rsidRPr="003062DA">
                              <w:rPr>
                                <w:rFonts w:ascii="Arial" w:hAnsi="Arial" w:cs="Aria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жилой дом,  то льгота будет применяться к </w:t>
                            </w:r>
                            <w:r w:rsidRPr="003062DA">
                              <w:rPr>
                                <w:rFonts w:ascii="Arial" w:hAnsi="Arial" w:cs="Arial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квартире, </w:t>
                            </w:r>
                            <w:r w:rsidR="007515BC">
                              <w:rPr>
                                <w:rFonts w:ascii="Arial" w:hAnsi="Arial" w:cs="Arial"/>
                              </w:rPr>
                              <w:t xml:space="preserve">к </w:t>
                            </w:r>
                            <w:r w:rsidRPr="003062DA">
                              <w:rPr>
                                <w:rFonts w:ascii="Arial" w:hAnsi="Arial" w:cs="Arial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гаражу и </w:t>
                            </w:r>
                            <w:r w:rsidR="007515BC">
                              <w:rPr>
                                <w:rFonts w:ascii="Arial" w:hAnsi="Arial" w:cs="Arial"/>
                              </w:rPr>
                              <w:t xml:space="preserve">к </w:t>
                            </w:r>
                            <w:r w:rsidRPr="003062DA">
                              <w:rPr>
                                <w:rFonts w:ascii="Arial" w:hAnsi="Arial" w:cs="Arial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</w:rPr>
                              <w:t>жилому дому.</w:t>
                            </w:r>
                          </w:p>
                          <w:p w:rsidR="00E30609" w:rsidRPr="008655CD" w:rsidRDefault="00E30609" w:rsidP="00E30609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30609" w:rsidRDefault="00E30609" w:rsidP="00E30609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Налогоплательщик вправе сам выбрать объект, в отношении которого будет предоставляться льгота</w:t>
                            </w:r>
                            <w:r w:rsidR="00C660FF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</w:rPr>
                              <w:t>и уведомить об этом налоговый орган. Если такое уведомление не будет предоставлено, налоговый орган предоставит льготу в отношении объекта с максимально исчисленной суммой налога.</w:t>
                            </w:r>
                          </w:p>
                          <w:p w:rsidR="00844E66" w:rsidRDefault="00844E66" w:rsidP="00E30609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44E66" w:rsidRDefault="00844E66" w:rsidP="00E30609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30609" w:rsidRDefault="00E30609" w:rsidP="00E30609">
                            <w:pPr>
                              <w:spacing w:after="0" w:line="240" w:lineRule="auto"/>
                            </w:pPr>
                            <w:r>
                              <w:t> </w:t>
                            </w:r>
                            <w:r w:rsidRPr="00336F50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844E66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E30609" w:rsidRDefault="00E30609" w:rsidP="00E30609">
                            <w:pPr>
                              <w:spacing w:after="80"/>
                              <w:ind w:firstLine="283"/>
                              <w:jc w:val="both"/>
                              <w:rPr>
                                <w:rFonts w:ascii="Arial"/>
                              </w:rPr>
                            </w:pPr>
                          </w:p>
                          <w:p w:rsidR="00360C1A" w:rsidRDefault="00360C1A" w:rsidP="003062DA">
                            <w:pPr>
                              <w:ind w:firstLine="54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9" type="#_x0000_t202" style="position:absolute;margin-left:-20.7pt;margin-top:5.2pt;width:349.15pt;height:173.2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" filled="f" stroked="f" insetpen="t">
                <v:textbox inset="2.88pt,2.88pt,2.88pt,2.88pt">
                  <w:txbxContent>
                    <w:p w:rsidR="00E30609" w:rsidRPr="008655CD" w:rsidRDefault="00E30609" w:rsidP="007515BC">
                      <w:pPr>
                        <w:widowControl w:val="0"/>
                        <w:spacing w:after="0" w:line="0" w:lineRule="atLeast"/>
                        <w:ind w:firstLine="283"/>
                        <w:jc w:val="both"/>
                        <w:rPr>
                          <w:rFonts w:ascii="Arial" w:hAnsi="Arial" w:cs="Arial"/>
                          <w:b/>
                          <w:bCs/>
                          <w:color w:val="0070C0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Налоговая льгота предоставляется в отношении одного объекта каждого вида, находящегося в собственности и не используемого в предпринимательской деятельности.</w:t>
                      </w:r>
                    </w:p>
                    <w:p w:rsidR="00E30609" w:rsidRPr="008655CD" w:rsidRDefault="00E30609" w:rsidP="00E30609">
                      <w:pPr>
                        <w:widowControl w:val="0"/>
                        <w:spacing w:after="0" w:line="240" w:lineRule="auto"/>
                        <w:ind w:firstLine="284"/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  <w:sz w:val="10"/>
                          <w:szCs w:val="10"/>
                        </w:rPr>
                      </w:pPr>
                    </w:p>
                    <w:p w:rsidR="00E30609" w:rsidRPr="008655CD" w:rsidRDefault="00E30609" w:rsidP="00E30609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Так, если у льготной категории налогоплательщика в собственности находятся </w:t>
                      </w:r>
                      <w:r w:rsidRPr="003062DA">
                        <w:rPr>
                          <w:rFonts w:ascii="Arial" w:hAnsi="Arial" w:cs="Arial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</w:rPr>
                        <w:t xml:space="preserve">квартиры,  </w:t>
                      </w:r>
                      <w:r w:rsidRPr="003062DA">
                        <w:rPr>
                          <w:rFonts w:ascii="Arial" w:hAnsi="Arial" w:cs="Arial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</w:rPr>
                        <w:t xml:space="preserve">гаража и </w:t>
                      </w:r>
                      <w:r w:rsidRPr="003062DA">
                        <w:rPr>
                          <w:rFonts w:ascii="Arial" w:hAnsi="Arial" w:cs="Arial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 xml:space="preserve"> жилой дом,  то льгота будет применяться к </w:t>
                      </w:r>
                      <w:r w:rsidRPr="003062DA">
                        <w:rPr>
                          <w:rFonts w:ascii="Arial" w:hAnsi="Arial" w:cs="Arial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</w:rPr>
                        <w:t xml:space="preserve">квартире, </w:t>
                      </w:r>
                      <w:r w:rsidR="007515BC">
                        <w:rPr>
                          <w:rFonts w:ascii="Arial" w:hAnsi="Arial" w:cs="Arial"/>
                        </w:rPr>
                        <w:t xml:space="preserve">к </w:t>
                      </w:r>
                      <w:r w:rsidRPr="003062DA">
                        <w:rPr>
                          <w:rFonts w:ascii="Arial" w:hAnsi="Arial" w:cs="Arial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</w:rPr>
                        <w:t xml:space="preserve">гаражу и </w:t>
                      </w:r>
                      <w:r w:rsidR="007515BC">
                        <w:rPr>
                          <w:rFonts w:ascii="Arial" w:hAnsi="Arial" w:cs="Arial"/>
                        </w:rPr>
                        <w:t xml:space="preserve">к </w:t>
                      </w:r>
                      <w:r w:rsidRPr="003062DA">
                        <w:rPr>
                          <w:rFonts w:ascii="Arial" w:hAnsi="Arial" w:cs="Arial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</w:rPr>
                        <w:t>жилому дому.</w:t>
                      </w:r>
                    </w:p>
                    <w:p w:rsidR="00E30609" w:rsidRPr="008655CD" w:rsidRDefault="00E30609" w:rsidP="00E30609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30609" w:rsidRDefault="00E30609" w:rsidP="00E30609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Налогоплательщик вправе сам выбрать объект, в отношении которого будет предоставляться льгота</w:t>
                      </w:r>
                      <w:r w:rsidR="00C660FF">
                        <w:rPr>
                          <w:rFonts w:ascii="Arial" w:hAnsi="Arial" w:cs="Arial"/>
                        </w:rPr>
                        <w:t xml:space="preserve">,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>и уведомить об этом налоговый орган. Если такое уведомление не будет предоставлено, налоговый орган предоставит льготу в отношении объекта с максимально исчисленной суммой налога.</w:t>
                      </w:r>
                    </w:p>
                    <w:p w:rsidR="00844E66" w:rsidRDefault="00844E66" w:rsidP="00E30609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844E66" w:rsidRDefault="00844E66" w:rsidP="00E30609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E30609" w:rsidRDefault="00E30609" w:rsidP="00E30609">
                      <w:pPr>
                        <w:spacing w:after="0" w:line="240" w:lineRule="auto"/>
                      </w:pPr>
                      <w:r>
                        <w:t> </w:t>
                      </w:r>
                      <w:r w:rsidRPr="00336F50">
                        <w:rPr>
                          <w:sz w:val="20"/>
                          <w:szCs w:val="20"/>
                        </w:rPr>
                        <w:t> </w:t>
                      </w:r>
                      <w:r w:rsidR="00844E66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E30609" w:rsidRDefault="00E30609" w:rsidP="00E30609">
                      <w:pPr>
                        <w:spacing w:after="80"/>
                        <w:ind w:firstLine="283"/>
                        <w:jc w:val="both"/>
                        <w:rPr>
                          <w:rFonts w:ascii="Arial"/>
                        </w:rPr>
                      </w:pPr>
                    </w:p>
                    <w:p w:rsidR="00360C1A" w:rsidRDefault="00360C1A" w:rsidP="003062DA">
                      <w:pPr>
                        <w:ind w:firstLine="54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0C1A" w:rsidRDefault="00360C1A">
      <w:pPr>
        <w:rPr>
          <w:lang w:val="en-US"/>
        </w:rPr>
      </w:pPr>
    </w:p>
    <w:p w:rsidR="00360C1A" w:rsidRDefault="00360C1A">
      <w:pPr>
        <w:rPr>
          <w:lang w:val="en-US"/>
        </w:rPr>
      </w:pPr>
    </w:p>
    <w:p w:rsidR="00360C1A" w:rsidRDefault="00360C1A">
      <w:pPr>
        <w:rPr>
          <w:lang w:val="en-US"/>
        </w:rPr>
      </w:pPr>
    </w:p>
    <w:p w:rsidR="00360C1A" w:rsidRDefault="00360C1A">
      <w:pPr>
        <w:rPr>
          <w:lang w:val="en-US"/>
        </w:rPr>
      </w:pPr>
    </w:p>
    <w:p w:rsidR="00360C1A" w:rsidRDefault="00360C1A">
      <w:pPr>
        <w:rPr>
          <w:lang w:val="en-US"/>
        </w:rPr>
      </w:pPr>
    </w:p>
    <w:p w:rsidR="00360C1A" w:rsidRDefault="00360C1A">
      <w:pPr>
        <w:rPr>
          <w:lang w:val="en-US"/>
        </w:rPr>
      </w:pPr>
    </w:p>
    <w:p w:rsidR="00E758A1" w:rsidRDefault="00E758A1" w:rsidP="008A3D38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4FC0AA99" wp14:editId="2D5D9DE1">
            <wp:simplePos x="0" y="0"/>
            <wp:positionH relativeFrom="column">
              <wp:posOffset>-262890</wp:posOffset>
            </wp:positionH>
            <wp:positionV relativeFrom="paragraph">
              <wp:posOffset>140970</wp:posOffset>
            </wp:positionV>
            <wp:extent cx="124777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435" y="21120"/>
                <wp:lineTo x="21435" y="0"/>
                <wp:lineTo x="0" y="0"/>
              </wp:wrapPolygon>
            </wp:wrapTight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C1A" w:rsidRDefault="008A3D38" w:rsidP="008A3D38">
      <w:pPr>
        <w:jc w:val="center"/>
        <w:rPr>
          <w:rFonts w:ascii="Arial" w:hAnsi="Arial" w:cs="Arial"/>
          <w:b/>
          <w:bCs/>
          <w:color w:val="FF0000"/>
        </w:rPr>
      </w:pPr>
      <w:r w:rsidRPr="00E86959">
        <w:rPr>
          <w:rFonts w:ascii="Arial" w:hAnsi="Arial" w:cs="Arial"/>
          <w:b/>
          <w:bCs/>
          <w:color w:val="FF0000"/>
        </w:rPr>
        <w:t>О ставках налога на имущество физических лиц можно узнать</w:t>
      </w:r>
    </w:p>
    <w:p w:rsidR="008A3D38" w:rsidRPr="00435E24" w:rsidRDefault="008A3D38" w:rsidP="008A3D38">
      <w:pPr>
        <w:widowControl w:val="0"/>
        <w:spacing w:after="60" w:line="0" w:lineRule="atLeast"/>
        <w:ind w:firstLine="283"/>
        <w:rPr>
          <w:rFonts w:ascii="Arial" w:hAnsi="Arial" w:cs="Arial"/>
          <w:b/>
          <w:bCs/>
        </w:rPr>
      </w:pPr>
      <w:r w:rsidRPr="008A3D38">
        <w:rPr>
          <w:rFonts w:ascii="Arial" w:hAnsi="Arial" w:cs="Arial"/>
          <w:color w:val="0070C0"/>
        </w:rPr>
        <w:t xml:space="preserve">              </w:t>
      </w:r>
      <w:r w:rsidRPr="00435E24">
        <w:rPr>
          <w:rFonts w:ascii="Arial" w:hAnsi="Arial" w:cs="Arial"/>
        </w:rPr>
        <w:t>на сайте ФНС России</w:t>
      </w:r>
      <w:r w:rsidR="00480E5B">
        <w:rPr>
          <w:rFonts w:ascii="Arial" w:hAnsi="Arial" w:cs="Arial"/>
        </w:rPr>
        <w:t xml:space="preserve"> в разделе</w:t>
      </w:r>
      <w:r w:rsidR="00DA400F" w:rsidRPr="00435E24">
        <w:rPr>
          <w:rFonts w:ascii="Arial" w:hAnsi="Arial" w:cs="Arial"/>
        </w:rPr>
        <w:t>:</w:t>
      </w:r>
    </w:p>
    <w:p w:rsidR="008A3D38" w:rsidRPr="00435E24" w:rsidRDefault="008A3D38" w:rsidP="00E758A1">
      <w:pPr>
        <w:widowControl w:val="0"/>
        <w:spacing w:after="0" w:line="240" w:lineRule="auto"/>
        <w:ind w:left="-284"/>
        <w:jc w:val="both"/>
        <w:rPr>
          <w:rFonts w:ascii="Arial" w:hAnsi="Arial" w:cs="Arial"/>
        </w:rPr>
      </w:pPr>
      <w:r w:rsidRPr="00435E24">
        <w:rPr>
          <w:rFonts w:ascii="Arial" w:hAnsi="Arial" w:cs="Arial"/>
        </w:rPr>
        <w:t>Главная страница /Электронные сервисы / Справочная информация о ставках и</w:t>
      </w:r>
      <w:r w:rsidR="00D31BFB" w:rsidRPr="00435E24">
        <w:rPr>
          <w:rFonts w:ascii="Arial" w:hAnsi="Arial" w:cs="Arial"/>
        </w:rPr>
        <w:t xml:space="preserve"> </w:t>
      </w:r>
      <w:r w:rsidRPr="00435E24">
        <w:rPr>
          <w:rFonts w:ascii="Arial" w:hAnsi="Arial" w:cs="Arial"/>
        </w:rPr>
        <w:t>льготах по имущественным налогам</w:t>
      </w:r>
    </w:p>
    <w:p w:rsidR="00D31BFB" w:rsidRDefault="00D31BFB" w:rsidP="00E758A1">
      <w:pPr>
        <w:widowControl w:val="0"/>
        <w:spacing w:after="0" w:line="240" w:lineRule="auto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ab/>
      </w:r>
      <w:r w:rsidRPr="00D31BFB">
        <w:rPr>
          <w:rFonts w:ascii="Arial" w:hAnsi="Arial" w:cs="Arial"/>
          <w:color w:val="0070C0"/>
        </w:rPr>
        <w:t xml:space="preserve"> </w:t>
      </w:r>
    </w:p>
    <w:p w:rsidR="008A3D38" w:rsidRPr="00E30609" w:rsidRDefault="008A3D38" w:rsidP="00D31BFB">
      <w:pPr>
        <w:widowControl w:val="0"/>
        <w:spacing w:after="0" w:line="240" w:lineRule="auto"/>
        <w:jc w:val="center"/>
      </w:pPr>
      <w:r w:rsidRPr="000B5FC2">
        <w:rPr>
          <w:rFonts w:ascii="Arial" w:hAnsi="Arial" w:cs="Arial"/>
          <w:b/>
          <w:bCs/>
          <w:color w:val="0070C0"/>
          <w:sz w:val="32"/>
          <w:szCs w:val="32"/>
          <w:lang w:val="en-US"/>
        </w:rPr>
        <w:t>www</w:t>
      </w:r>
      <w:r w:rsidRPr="00E30609">
        <w:rPr>
          <w:rFonts w:ascii="Arial" w:hAnsi="Arial" w:cs="Arial"/>
          <w:b/>
          <w:bCs/>
          <w:color w:val="0070C0"/>
          <w:sz w:val="32"/>
          <w:szCs w:val="32"/>
        </w:rPr>
        <w:t>.</w:t>
      </w:r>
      <w:proofErr w:type="spellStart"/>
      <w:r w:rsidRPr="000B5FC2">
        <w:rPr>
          <w:rFonts w:ascii="Arial" w:hAnsi="Arial" w:cs="Arial"/>
          <w:b/>
          <w:bCs/>
          <w:color w:val="0070C0"/>
          <w:sz w:val="32"/>
          <w:szCs w:val="32"/>
          <w:lang w:val="en-US"/>
        </w:rPr>
        <w:t>nalog</w:t>
      </w:r>
      <w:proofErr w:type="spellEnd"/>
      <w:r w:rsidRPr="00E30609">
        <w:rPr>
          <w:rFonts w:ascii="Arial" w:hAnsi="Arial" w:cs="Arial"/>
          <w:b/>
          <w:bCs/>
          <w:color w:val="0070C0"/>
          <w:sz w:val="32"/>
          <w:szCs w:val="32"/>
        </w:rPr>
        <w:t>.</w:t>
      </w:r>
      <w:proofErr w:type="spellStart"/>
      <w:r w:rsidRPr="000B5FC2">
        <w:rPr>
          <w:rFonts w:ascii="Arial" w:hAnsi="Arial" w:cs="Arial"/>
          <w:b/>
          <w:bCs/>
          <w:color w:val="0070C0"/>
          <w:sz w:val="32"/>
          <w:szCs w:val="32"/>
          <w:lang w:val="en-US"/>
        </w:rPr>
        <w:t>ru</w:t>
      </w:r>
      <w:proofErr w:type="spellEnd"/>
    </w:p>
    <w:p w:rsidR="008A3D38" w:rsidRPr="00844E66" w:rsidRDefault="008A3D38" w:rsidP="008A3D38">
      <w:pPr>
        <w:jc w:val="center"/>
      </w:pPr>
    </w:p>
    <w:p w:rsidR="00360C1A" w:rsidRPr="008A3D38" w:rsidRDefault="00AF0EBF">
      <w:r>
        <w:rPr>
          <w:noProof/>
          <w:lang w:eastAsia="ru-RU"/>
        </w:rPr>
        <w:lastRenderedPageBreak/>
        <w:drawing>
          <wp:inline distT="0" distB="0" distL="0" distR="0">
            <wp:extent cx="4133850" cy="593407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C1A" w:rsidRPr="00844E66" w:rsidRDefault="00435E24">
      <w:r>
        <w:rPr>
          <w:noProof/>
          <w:lang w:eastAsia="ru-RU"/>
        </w:rPr>
        <w:lastRenderedPageBreak/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7315EABC" wp14:editId="2ADB1147">
                <wp:simplePos x="0" y="0"/>
                <wp:positionH relativeFrom="column">
                  <wp:posOffset>-251460</wp:posOffset>
                </wp:positionH>
                <wp:positionV relativeFrom="paragraph">
                  <wp:posOffset>-213360</wp:posOffset>
                </wp:positionV>
                <wp:extent cx="4405630" cy="1228725"/>
                <wp:effectExtent l="0" t="0" r="0" b="9525"/>
                <wp:wrapNone/>
                <wp:docPr id="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563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3E2" w:rsidRDefault="000743B4" w:rsidP="00E953E2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0B748D" w:rsidRDefault="00136B22" w:rsidP="00E953E2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35E24">
                              <w:rPr>
                                <w:rFonts w:ascii="Arial" w:hAnsi="Arial" w:cs="Arial"/>
                              </w:rPr>
                              <w:t xml:space="preserve">Налог  на имущество физических лиц </w:t>
                            </w:r>
                            <w:r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за 2016 год</w:t>
                            </w:r>
                            <w:r w:rsidRPr="00435E24">
                              <w:rPr>
                                <w:rFonts w:ascii="Arial" w:hAnsi="Arial" w:cs="Arial"/>
                              </w:rPr>
                              <w:t xml:space="preserve"> исчисляется </w:t>
                            </w:r>
                            <w:r w:rsidR="000B748D" w:rsidRPr="00435E24">
                              <w:rPr>
                                <w:rFonts w:ascii="Arial" w:hAnsi="Arial" w:cs="Arial"/>
                              </w:rPr>
                              <w:t>исходя из инвентаризационной стоимости объектов, с учетом коэффициента-дефлятора, умноженно</w:t>
                            </w:r>
                            <w:r w:rsidR="000743B4" w:rsidRPr="00435E24">
                              <w:rPr>
                                <w:rFonts w:ascii="Arial" w:hAnsi="Arial" w:cs="Arial"/>
                              </w:rPr>
                              <w:t>го</w:t>
                            </w:r>
                            <w:r w:rsidR="000B748D" w:rsidRPr="00435E24">
                              <w:rPr>
                                <w:rFonts w:ascii="Arial" w:hAnsi="Arial" w:cs="Arial"/>
                              </w:rPr>
                              <w:t xml:space="preserve"> на  ставку  налога, установленную нормативно-правовыми актами органов муниципальных образований</w:t>
                            </w:r>
                            <w:r w:rsidR="000B748D" w:rsidRPr="005554B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0" type="#_x0000_t202" style="position:absolute;margin-left:-19.8pt;margin-top:-16.8pt;width:346.9pt;height:96.7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" filled="f" stroked="f" insetpen="t">
                <v:textbox inset="2.88pt,2.88pt,2.88pt,2.88pt">
                  <w:txbxContent>
                    <w:p w:rsidR="00E953E2" w:rsidRDefault="000743B4" w:rsidP="00E953E2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0B748D" w:rsidRDefault="00136B22" w:rsidP="00E953E2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435E24">
                        <w:rPr>
                          <w:rFonts w:ascii="Arial" w:hAnsi="Arial" w:cs="Arial"/>
                        </w:rPr>
                        <w:t xml:space="preserve">Налог  на имущество физических лиц </w:t>
                      </w:r>
                      <w:r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за 2016 год</w:t>
                      </w:r>
                      <w:r w:rsidRPr="00435E24">
                        <w:rPr>
                          <w:rFonts w:ascii="Arial" w:hAnsi="Arial" w:cs="Arial"/>
                        </w:rPr>
                        <w:t xml:space="preserve"> исчисляется </w:t>
                      </w:r>
                      <w:r w:rsidR="000B748D" w:rsidRPr="00435E24">
                        <w:rPr>
                          <w:rFonts w:ascii="Arial" w:hAnsi="Arial" w:cs="Arial"/>
                        </w:rPr>
                        <w:t>исходя из инвентаризационной стоимости объектов, с учетом коэффициента-дефлятора, умноженно</w:t>
                      </w:r>
                      <w:r w:rsidR="000743B4" w:rsidRPr="00435E24">
                        <w:rPr>
                          <w:rFonts w:ascii="Arial" w:hAnsi="Arial" w:cs="Arial"/>
                        </w:rPr>
                        <w:t>го</w:t>
                      </w:r>
                      <w:r w:rsidR="000B748D" w:rsidRPr="00435E24">
                        <w:rPr>
                          <w:rFonts w:ascii="Arial" w:hAnsi="Arial" w:cs="Arial"/>
                        </w:rPr>
                        <w:t xml:space="preserve"> на  ставку  налога, установленную нормативно-правовыми актами органов муниципальных образований</w:t>
                      </w:r>
                      <w:r w:rsidR="000B748D" w:rsidRPr="005554B3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81156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067C3DEC" wp14:editId="676043CD">
                <wp:simplePos x="0" y="0"/>
                <wp:positionH relativeFrom="column">
                  <wp:posOffset>-253365</wp:posOffset>
                </wp:positionH>
                <wp:positionV relativeFrom="paragraph">
                  <wp:posOffset>-537211</wp:posOffset>
                </wp:positionV>
                <wp:extent cx="4490085" cy="418465"/>
                <wp:effectExtent l="0" t="0" r="5715" b="635"/>
                <wp:wrapNone/>
                <wp:docPr id="5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08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C1A" w:rsidRPr="00F44F86" w:rsidRDefault="00360C1A" w:rsidP="004F160A">
                            <w:pPr>
                              <w:pStyle w:val="a3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F44F86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  <w:t>Налог на имущество физических лиц</w:t>
                            </w:r>
                          </w:p>
                          <w:p w:rsidR="00081156" w:rsidRDefault="0008115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31" type="#_x0000_t202" style="position:absolute;margin-left:-19.95pt;margin-top:-42.3pt;width:353.55pt;height:32.9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" filled="f" stroked="f" insetpen="t">
                <v:textbox inset="2.88pt,2.88pt,2.88pt,2.88pt">
                  <w:txbxContent>
                    <w:p w:rsidR="00360C1A" w:rsidRPr="00F44F86" w:rsidRDefault="00360C1A" w:rsidP="004F160A">
                      <w:pPr>
                        <w:pStyle w:val="a3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</w:rPr>
                      </w:pPr>
                      <w:r w:rsidRPr="00F44F86"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</w:rPr>
                        <w:t>Налог на имущество физических лиц</w:t>
                      </w:r>
                    </w:p>
                    <w:p w:rsidR="00081156" w:rsidRDefault="00081156"/>
                  </w:txbxContent>
                </v:textbox>
              </v:shape>
            </w:pict>
          </mc:Fallback>
        </mc:AlternateContent>
      </w:r>
    </w:p>
    <w:p w:rsidR="00360C1A" w:rsidRPr="00844E66" w:rsidRDefault="00360C1A"/>
    <w:p w:rsidR="00360C1A" w:rsidRPr="00844E66" w:rsidRDefault="00360C1A"/>
    <w:p w:rsidR="00360C1A" w:rsidRPr="00844E66" w:rsidRDefault="000B748D"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168326E" wp14:editId="65634D99">
                <wp:simplePos x="0" y="0"/>
                <wp:positionH relativeFrom="column">
                  <wp:posOffset>-251460</wp:posOffset>
                </wp:positionH>
                <wp:positionV relativeFrom="paragraph">
                  <wp:posOffset>45720</wp:posOffset>
                </wp:positionV>
                <wp:extent cx="4539615" cy="5410200"/>
                <wp:effectExtent l="0" t="0" r="0" b="0"/>
                <wp:wrapNone/>
                <wp:docPr id="8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9615" cy="541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9DF" w:rsidRDefault="009C19DF" w:rsidP="00181EB2">
                            <w:pPr>
                              <w:widowControl w:val="0"/>
                              <w:spacing w:after="100" w:line="335" w:lineRule="exact"/>
                              <w:ind w:firstLine="1701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ПОРЯДОК РАСЧЕТА</w:t>
                            </w:r>
                            <w:r w:rsidR="000743B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НАЛОГА</w:t>
                            </w:r>
                          </w:p>
                          <w:p w:rsidR="00552E25" w:rsidRPr="00362E57" w:rsidRDefault="00552E25" w:rsidP="00362E57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i/>
                              </w:rPr>
                            </w:pPr>
                            <w:r w:rsidRPr="00362E57">
                              <w:rPr>
                                <w:rFonts w:ascii="Arial" w:eastAsia="Times New Roman" w:hAnsi="Arial" w:cs="Arial"/>
                                <w:bCs/>
                                <w:i/>
                              </w:rPr>
                              <w:t>Расчет налога</w:t>
                            </w:r>
                            <w:r w:rsidR="00362E57" w:rsidRPr="00362E57">
                              <w:rPr>
                                <w:rFonts w:ascii="Arial" w:eastAsia="Times New Roman" w:hAnsi="Arial" w:cs="Arial"/>
                                <w:bCs/>
                                <w:i/>
                              </w:rPr>
                              <w:t xml:space="preserve"> б</w:t>
                            </w:r>
                            <w:r w:rsidRPr="00362E57">
                              <w:rPr>
                                <w:rFonts w:ascii="Arial" w:eastAsia="Times New Roman" w:hAnsi="Arial" w:cs="Arial"/>
                                <w:bCs/>
                                <w:i/>
                              </w:rPr>
                              <w:t>удет произведен в соответствии с главой 32 «Налог на имущество физических лиц» Налогового Кодекса  Российской Федерации</w:t>
                            </w:r>
                          </w:p>
                          <w:tbl>
                            <w:tblPr>
                              <w:tblStyle w:val="af0"/>
                              <w:tblW w:w="6891" w:type="dxa"/>
                              <w:jc w:val="right"/>
                              <w:tblInd w:w="-40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30"/>
                              <w:gridCol w:w="302"/>
                              <w:gridCol w:w="1824"/>
                              <w:gridCol w:w="284"/>
                              <w:gridCol w:w="1134"/>
                              <w:gridCol w:w="283"/>
                              <w:gridCol w:w="1134"/>
                            </w:tblGrid>
                            <w:tr w:rsidR="00034C44" w:rsidRPr="00E458DB" w:rsidTr="000743B4">
                              <w:trPr>
                                <w:trHeight w:val="1104"/>
                                <w:jc w:val="right"/>
                              </w:trPr>
                              <w:tc>
                                <w:tcPr>
                                  <w:tcW w:w="1930" w:type="dxa"/>
                                </w:tcPr>
                                <w:p w:rsidR="00552E25" w:rsidRDefault="00552E25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34C44" w:rsidRPr="00136B22" w:rsidRDefault="00034C44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136B2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Инвентари-</w:t>
                                  </w:r>
                                </w:p>
                                <w:p w:rsidR="00034C44" w:rsidRPr="00136B22" w:rsidRDefault="00034C44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136B2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зационная</w:t>
                                  </w:r>
                                  <w:proofErr w:type="spellEnd"/>
                                </w:p>
                                <w:p w:rsidR="00034C44" w:rsidRPr="00136B22" w:rsidRDefault="00034C44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136B2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стоимость</w:t>
                                  </w:r>
                                </w:p>
                                <w:p w:rsidR="00034C44" w:rsidRPr="00E458DB" w:rsidRDefault="00034C44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136B2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квартиры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:rsidR="00034C44" w:rsidRPr="00136B22" w:rsidRDefault="00034C44" w:rsidP="000743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34C44" w:rsidRPr="00136B22" w:rsidRDefault="00034C44" w:rsidP="000743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136B22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:rsidR="00136B22" w:rsidRDefault="00136B22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34C44" w:rsidRPr="00E458DB" w:rsidRDefault="00034C44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E458DB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Коэффициент</w:t>
                                  </w:r>
                                </w:p>
                                <w:p w:rsidR="00034C44" w:rsidRPr="00E458DB" w:rsidRDefault="00034C44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E458DB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-дефлятор</w:t>
                                  </w:r>
                                </w:p>
                                <w:p w:rsidR="00034C44" w:rsidRPr="00E458DB" w:rsidRDefault="00034C44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E458DB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1,329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034C44" w:rsidRPr="00E458DB" w:rsidRDefault="00034C44" w:rsidP="000743B4">
                                  <w:pPr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34C44" w:rsidRPr="00136B22" w:rsidRDefault="00034C44" w:rsidP="000743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136B22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136B22" w:rsidRDefault="00136B22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34C44" w:rsidRPr="00E458DB" w:rsidRDefault="00034C44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E458DB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Ставка  налога</w:t>
                                  </w:r>
                                </w:p>
                                <w:p w:rsidR="00034C44" w:rsidRPr="00E458DB" w:rsidRDefault="00034C44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034C44" w:rsidRPr="00136B22" w:rsidRDefault="00034C44" w:rsidP="000743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34C44" w:rsidRPr="00136B22" w:rsidRDefault="00034C44" w:rsidP="000743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136B22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136B22" w:rsidRDefault="00136B22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34C44" w:rsidRPr="00E458DB" w:rsidRDefault="00034C44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E458DB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 xml:space="preserve">Сумма </w:t>
                                  </w:r>
                                </w:p>
                                <w:p w:rsidR="00034C44" w:rsidRPr="00E458DB" w:rsidRDefault="00034C44" w:rsidP="000743B4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E458DB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налога к уплате</w:t>
                                  </w:r>
                                </w:p>
                              </w:tc>
                            </w:tr>
                          </w:tbl>
                          <w:p w:rsidR="00362E57" w:rsidRDefault="000743B4" w:rsidP="000743B4">
                            <w:pPr>
                              <w:widowControl w:val="0"/>
                              <w:spacing w:after="100" w:line="335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</w:t>
                            </w:r>
                          </w:p>
                          <w:p w:rsidR="000743B4" w:rsidRDefault="000743B4" w:rsidP="000743B4">
                            <w:pPr>
                              <w:widowControl w:val="0"/>
                              <w:spacing w:after="100" w:line="335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62E57">
                              <w:rPr>
                                <w:rFonts w:ascii="Arial" w:hAnsi="Arial" w:cs="Arial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за </w:t>
                            </w:r>
                            <w:r w:rsidRPr="00832D9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6</w:t>
                            </w:r>
                            <w:r w:rsidRPr="00832D9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год </w:t>
                            </w:r>
                            <w:r w:rsidRPr="000B748D">
                              <w:rPr>
                                <w:rFonts w:ascii="Arial" w:hAnsi="Arial" w:cs="Arial"/>
                              </w:rPr>
                              <w:t xml:space="preserve">установлен </w:t>
                            </w:r>
                          </w:p>
                          <w:p w:rsidR="002B3BB3" w:rsidRPr="00362E57" w:rsidRDefault="000743B4" w:rsidP="002B3BB3">
                            <w:pPr>
                              <w:widowControl w:val="0"/>
                              <w:spacing w:after="0" w:line="0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FD54BC">
                              <w:rPr>
                                <w:rFonts w:ascii="Arial" w:hAnsi="Arial" w:cs="Arial"/>
                              </w:rPr>
                              <w:t xml:space="preserve">коэффициент-дефлятор в размере </w:t>
                            </w:r>
                            <w:r w:rsidRPr="00FD54BC">
                              <w:rPr>
                                <w:rFonts w:ascii="Arial" w:hAnsi="Arial" w:cs="Arial"/>
                                <w:b/>
                              </w:rPr>
                              <w:t>1, 329</w:t>
                            </w:r>
                            <w:r w:rsidRPr="00FD54B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2B3BB3" w:rsidRPr="00E953E2" w:rsidRDefault="002B3BB3" w:rsidP="002B3BB3">
                            <w:pPr>
                              <w:widowControl w:val="0"/>
                              <w:spacing w:after="0" w:line="0" w:lineRule="atLeast"/>
                              <w:rPr>
                                <w:bCs/>
                                <w:i/>
                              </w:rPr>
                            </w:pPr>
                            <w:r w:rsidRPr="00362E57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E953E2">
                              <w:rPr>
                                <w:bCs/>
                                <w:i/>
                              </w:rPr>
                              <w:t xml:space="preserve">(Утвержден Приказом Минэкономразвития от </w:t>
                            </w:r>
                            <w:proofErr w:type="gramEnd"/>
                          </w:p>
                          <w:p w:rsidR="00AF78B8" w:rsidRPr="00E953E2" w:rsidRDefault="002B3BB3" w:rsidP="002B3BB3">
                            <w:pPr>
                              <w:widowControl w:val="0"/>
                              <w:spacing w:after="0" w:line="0" w:lineRule="atLeast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 w:rsidRPr="00E953E2">
                              <w:rPr>
                                <w:bCs/>
                                <w:i/>
                              </w:rPr>
                              <w:t xml:space="preserve">                                </w:t>
                            </w:r>
                            <w:proofErr w:type="gramStart"/>
                            <w:r w:rsidRPr="00E953E2">
                              <w:rPr>
                                <w:bCs/>
                                <w:i/>
                              </w:rPr>
                              <w:t>20.10.2015 № 772)</w:t>
                            </w:r>
                            <w:proofErr w:type="gramEnd"/>
                          </w:p>
                          <w:p w:rsidR="00362E57" w:rsidRDefault="00362E57" w:rsidP="002B3BB3">
                            <w:pPr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</w:p>
                          <w:p w:rsidR="002B3BB3" w:rsidRDefault="005123E6" w:rsidP="002B3BB3">
                            <w:pPr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ab/>
                            </w:r>
                            <w:r w:rsidR="00E953E2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Например, дл</w:t>
                            </w:r>
                            <w:r w:rsidR="00136B22" w:rsidRPr="00AF78B8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я </w:t>
                            </w:r>
                            <w:proofErr w:type="spellStart"/>
                            <w:r w:rsidR="00FF7469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Ольгинского</w:t>
                            </w:r>
                            <w:proofErr w:type="spellEnd"/>
                            <w:r w:rsidR="00FF7469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 </w:t>
                            </w:r>
                            <w:r w:rsidR="00136B22" w:rsidRPr="00AF78B8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городского </w:t>
                            </w:r>
                            <w:r w:rsidR="00FF7469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поселения</w:t>
                            </w:r>
                            <w:r w:rsidR="00136B22" w:rsidRPr="00AF78B8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 для объектов недвижимого имущества с суммарной инвентаризационной стоимостью до 300 000 руб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лей</w:t>
                            </w:r>
                            <w:r w:rsidR="00136B22" w:rsidRPr="00AF78B8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 ставка налога 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- </w:t>
                            </w:r>
                            <w:r w:rsidR="00136B22" w:rsidRPr="00AF78B8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0</w:t>
                            </w:r>
                            <w:r w:rsidR="006F139E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,</w:t>
                            </w:r>
                            <w:r w:rsidR="00136B22" w:rsidRPr="00AF78B8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10 %</w:t>
                            </w:r>
                            <w:r w:rsidR="002B3BB3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. </w:t>
                            </w:r>
                          </w:p>
                          <w:p w:rsidR="00136B22" w:rsidRDefault="002B3BB3" w:rsidP="002B3BB3">
                            <w:pPr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 w:rsidRPr="002B3BB3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С суммарной инвентаризационной стоимостью свыше  500 000 рублей ставка налога – </w:t>
                            </w:r>
                            <w:r w:rsidRPr="002B3BB3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0,3</w:t>
                            </w:r>
                            <w:r w:rsidR="00FF7469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0</w:t>
                            </w:r>
                            <w:r w:rsidRPr="002B3BB3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 %.</w:t>
                            </w:r>
                          </w:p>
                          <w:p w:rsidR="002B3BB3" w:rsidRPr="002B3BB3" w:rsidRDefault="002B3BB3" w:rsidP="002B3BB3">
                            <w:pPr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</w:p>
                          <w:p w:rsidR="002C2977" w:rsidRDefault="00E953E2" w:rsidP="007515BC">
                            <w:pPr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Ес</w:t>
                            </w:r>
                            <w:r w:rsidR="00C660FF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ли </w:t>
                            </w:r>
                            <w:r w:rsidR="00136B22" w:rsidRPr="00AF78B8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у физического лица в собственности квартира с инвентаризационной стоимостью 158 414 рублей, то сумма налога за 2016 год к уплате составит </w:t>
                            </w:r>
                            <w:r w:rsidR="002C2977" w:rsidRPr="00AF78B8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211 рублей</w:t>
                            </w:r>
                          </w:p>
                          <w:p w:rsidR="00AF78B8" w:rsidRDefault="00AF78B8" w:rsidP="007515BC">
                            <w:pPr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 w:rsidRPr="00AF78B8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(</w:t>
                            </w:r>
                            <w:r w:rsidRPr="00AF78B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158</w:t>
                            </w:r>
                            <w:r w:rsidR="002C2977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 </w:t>
                            </w:r>
                            <w:r w:rsidRPr="00AF78B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414</w:t>
                            </w:r>
                            <w:r w:rsidR="002C2977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рублей </w:t>
                            </w:r>
                            <w:r w:rsidRPr="002C297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*</w:t>
                            </w:r>
                            <w:r w:rsidR="002C2977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r w:rsidRPr="00AF78B8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1</w:t>
                            </w:r>
                            <w:r w:rsidR="006F139E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,</w:t>
                            </w:r>
                            <w:r w:rsidRPr="00AF78B8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329</w:t>
                            </w:r>
                            <w:r w:rsidR="002C2977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r w:rsidRPr="002C297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*</w:t>
                            </w:r>
                            <w:r w:rsidR="002C2977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r w:rsidRPr="00AF78B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0</w:t>
                            </w:r>
                            <w:r w:rsidR="006F139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,</w:t>
                            </w:r>
                            <w:r w:rsidRPr="00AF78B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10</w:t>
                            </w:r>
                            <w:r w:rsidR="002C2977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%</w:t>
                            </w:r>
                            <w:r w:rsidRPr="00AF78B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)</w:t>
                            </w:r>
                          </w:p>
                          <w:p w:rsidR="002C2977" w:rsidRDefault="002C2977" w:rsidP="00AF78B8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  <w:p w:rsidR="00AF78B8" w:rsidRDefault="00AF78B8" w:rsidP="00F87E7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FD54BC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ОБРАЩАЕМ ВНИМАНИЕ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FD54BC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!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!!</w:t>
                            </w:r>
                          </w:p>
                          <w:p w:rsidR="00AF78B8" w:rsidRDefault="00F87E73" w:rsidP="00AF78B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С</w:t>
                            </w:r>
                            <w:r w:rsidRPr="00FD54B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умма налога увеличит</w:t>
                            </w:r>
                            <w:r w:rsidR="00FB2F8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ся</w:t>
                            </w:r>
                            <w:r w:rsidRPr="00FD54B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1E061A" w:rsidRPr="00FD54B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в</w:t>
                            </w:r>
                            <w:r w:rsidR="001E061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AF78B8" w:rsidRPr="00FD54B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связи с увеличением коэффициента-дефлятора</w:t>
                            </w:r>
                            <w:r w:rsidR="00AF78B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AF78B8" w:rsidRPr="00FD54BC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в 2016 году </w:t>
                            </w:r>
                          </w:p>
                          <w:p w:rsidR="00AF78B8" w:rsidRPr="00136B22" w:rsidRDefault="00AF78B8" w:rsidP="00AF78B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5" o:spid="_x0000_s1032" type="#_x0000_t202" style="position:absolute;margin-left:-19.8pt;margin-top:3.6pt;width:357.45pt;height:426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" filled="f" stroked="f" insetpen="t">
                <v:textbox inset="2.88pt,2.88pt,2.88pt,2.88pt">
                  <w:txbxContent>
                    <w:p w:rsidR="009C19DF" w:rsidRDefault="009C19DF" w:rsidP="00181EB2">
                      <w:pPr>
                        <w:widowControl w:val="0"/>
                        <w:spacing w:after="100" w:line="335" w:lineRule="exact"/>
                        <w:ind w:firstLine="1701"/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>ПОРЯДОК РАСЧЕТА</w:t>
                      </w:r>
                      <w:r w:rsidR="000743B4"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НАЛОГА</w:t>
                      </w:r>
                    </w:p>
                    <w:p w:rsidR="00552E25" w:rsidRPr="00362E57" w:rsidRDefault="00552E25" w:rsidP="00362E57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bCs/>
                          <w:i/>
                        </w:rPr>
                      </w:pPr>
                      <w:r w:rsidRPr="00362E57">
                        <w:rPr>
                          <w:rFonts w:ascii="Arial" w:eastAsia="Times New Roman" w:hAnsi="Arial" w:cs="Arial"/>
                          <w:bCs/>
                          <w:i/>
                        </w:rPr>
                        <w:t>Расчет налога</w:t>
                      </w:r>
                      <w:r w:rsidR="00362E57" w:rsidRPr="00362E57">
                        <w:rPr>
                          <w:rFonts w:ascii="Arial" w:eastAsia="Times New Roman" w:hAnsi="Arial" w:cs="Arial"/>
                          <w:bCs/>
                          <w:i/>
                        </w:rPr>
                        <w:t xml:space="preserve"> б</w:t>
                      </w:r>
                      <w:r w:rsidRPr="00362E57">
                        <w:rPr>
                          <w:rFonts w:ascii="Arial" w:eastAsia="Times New Roman" w:hAnsi="Arial" w:cs="Arial"/>
                          <w:bCs/>
                          <w:i/>
                        </w:rPr>
                        <w:t>удет произведен в соответствии с главой 32 «Налог на имущество физических лиц» Налогового Кодекса  Российской Федерации</w:t>
                      </w:r>
                    </w:p>
                    <w:tbl>
                      <w:tblPr>
                        <w:tblStyle w:val="af0"/>
                        <w:tblW w:w="6891" w:type="dxa"/>
                        <w:jc w:val="right"/>
                        <w:tblInd w:w="-40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30"/>
                        <w:gridCol w:w="302"/>
                        <w:gridCol w:w="1824"/>
                        <w:gridCol w:w="284"/>
                        <w:gridCol w:w="1134"/>
                        <w:gridCol w:w="283"/>
                        <w:gridCol w:w="1134"/>
                      </w:tblGrid>
                      <w:tr w:rsidR="00034C44" w:rsidRPr="00E458DB" w:rsidTr="000743B4">
                        <w:trPr>
                          <w:trHeight w:val="1104"/>
                          <w:jc w:val="right"/>
                        </w:trPr>
                        <w:tc>
                          <w:tcPr>
                            <w:tcW w:w="1930" w:type="dxa"/>
                          </w:tcPr>
                          <w:p w:rsidR="00552E25" w:rsidRDefault="00552E25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034C44" w:rsidRPr="00136B22" w:rsidRDefault="00034C44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136B22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Инвентари-</w:t>
                            </w:r>
                          </w:p>
                          <w:p w:rsidR="00034C44" w:rsidRPr="00136B22" w:rsidRDefault="00034C44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36B22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зационная</w:t>
                            </w:r>
                            <w:proofErr w:type="spellEnd"/>
                          </w:p>
                          <w:p w:rsidR="00034C44" w:rsidRPr="00136B22" w:rsidRDefault="00034C44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136B22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стоимость</w:t>
                            </w:r>
                          </w:p>
                          <w:p w:rsidR="00034C44" w:rsidRPr="00E458DB" w:rsidRDefault="00034C44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136B22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квартиры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:rsidR="00034C44" w:rsidRPr="00136B22" w:rsidRDefault="00034C44" w:rsidP="000743B4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34C44" w:rsidRPr="00136B22" w:rsidRDefault="00034C44" w:rsidP="000743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136B2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:rsidR="00136B22" w:rsidRDefault="00136B22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034C44" w:rsidRPr="00E458DB" w:rsidRDefault="00034C44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E458DB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Коэффициент</w:t>
                            </w:r>
                          </w:p>
                          <w:p w:rsidR="00034C44" w:rsidRPr="00E458DB" w:rsidRDefault="00034C44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E458DB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-дефлятор</w:t>
                            </w:r>
                          </w:p>
                          <w:p w:rsidR="00034C44" w:rsidRPr="00E458DB" w:rsidRDefault="00034C44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E458D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1,329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034C44" w:rsidRPr="00E458DB" w:rsidRDefault="00034C44" w:rsidP="000743B4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034C44" w:rsidRPr="00136B22" w:rsidRDefault="00034C44" w:rsidP="000743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136B2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136B22" w:rsidRDefault="00136B22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034C44" w:rsidRPr="00E458DB" w:rsidRDefault="00034C44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E458DB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Ставка  налога</w:t>
                            </w:r>
                          </w:p>
                          <w:p w:rsidR="00034C44" w:rsidRPr="00E458DB" w:rsidRDefault="00034C44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034C44" w:rsidRPr="00136B22" w:rsidRDefault="00034C44" w:rsidP="000743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34C44" w:rsidRPr="00136B22" w:rsidRDefault="00034C44" w:rsidP="000743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136B2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136B22" w:rsidRDefault="00136B22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034C44" w:rsidRPr="00E458DB" w:rsidRDefault="00034C44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E458DB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Сумма </w:t>
                            </w:r>
                          </w:p>
                          <w:p w:rsidR="00034C44" w:rsidRPr="00E458DB" w:rsidRDefault="00034C44" w:rsidP="000743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E458DB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налога к уплате</w:t>
                            </w:r>
                          </w:p>
                        </w:tc>
                      </w:tr>
                    </w:tbl>
                    <w:p w:rsidR="00362E57" w:rsidRDefault="000743B4" w:rsidP="000743B4">
                      <w:pPr>
                        <w:widowControl w:val="0"/>
                        <w:spacing w:after="100" w:line="335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</w:t>
                      </w:r>
                    </w:p>
                    <w:p w:rsidR="000743B4" w:rsidRDefault="000743B4" w:rsidP="000743B4">
                      <w:pPr>
                        <w:widowControl w:val="0"/>
                        <w:spacing w:after="100" w:line="335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362E57">
                        <w:rPr>
                          <w:rFonts w:ascii="Arial" w:hAnsi="Arial" w:cs="Arial"/>
                        </w:rPr>
                        <w:t xml:space="preserve">                 </w:t>
                      </w:r>
                      <w:r>
                        <w:rPr>
                          <w:rFonts w:ascii="Arial" w:hAnsi="Arial" w:cs="Arial"/>
                        </w:rPr>
                        <w:t xml:space="preserve">за </w:t>
                      </w:r>
                      <w:r w:rsidRPr="00832D98"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>6</w:t>
                      </w:r>
                      <w:r w:rsidRPr="00832D98"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год </w:t>
                      </w:r>
                      <w:r w:rsidRPr="000B748D">
                        <w:rPr>
                          <w:rFonts w:ascii="Arial" w:hAnsi="Arial" w:cs="Arial"/>
                        </w:rPr>
                        <w:t xml:space="preserve">установлен </w:t>
                      </w:r>
                    </w:p>
                    <w:p w:rsidR="002B3BB3" w:rsidRPr="00362E57" w:rsidRDefault="000743B4" w:rsidP="002B3BB3">
                      <w:pPr>
                        <w:widowControl w:val="0"/>
                        <w:spacing w:after="0" w:line="0" w:lineRule="atLeast"/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FD54BC">
                        <w:rPr>
                          <w:rFonts w:ascii="Arial" w:hAnsi="Arial" w:cs="Arial"/>
                        </w:rPr>
                        <w:t xml:space="preserve">коэффициент-дефлятор в размере </w:t>
                      </w:r>
                      <w:r w:rsidRPr="00FD54BC">
                        <w:rPr>
                          <w:rFonts w:ascii="Arial" w:hAnsi="Arial" w:cs="Arial"/>
                          <w:b/>
                        </w:rPr>
                        <w:t>1, 329</w:t>
                      </w:r>
                      <w:r w:rsidRPr="00FD54B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2B3BB3" w:rsidRPr="00E953E2" w:rsidRDefault="002B3BB3" w:rsidP="002B3BB3">
                      <w:pPr>
                        <w:widowControl w:val="0"/>
                        <w:spacing w:after="0" w:line="0" w:lineRule="atLeast"/>
                        <w:rPr>
                          <w:bCs/>
                          <w:i/>
                        </w:rPr>
                      </w:pPr>
                      <w:r w:rsidRPr="00362E57">
                        <w:rPr>
                          <w:bCs/>
                          <w:i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Pr="00E953E2">
                        <w:rPr>
                          <w:bCs/>
                          <w:i/>
                        </w:rPr>
                        <w:t xml:space="preserve">(Утвержден Приказом Минэкономразвития от </w:t>
                      </w:r>
                      <w:proofErr w:type="gramEnd"/>
                    </w:p>
                    <w:p w:rsidR="00AF78B8" w:rsidRPr="00E953E2" w:rsidRDefault="002B3BB3" w:rsidP="002B3BB3">
                      <w:pPr>
                        <w:widowControl w:val="0"/>
                        <w:spacing w:after="0" w:line="0" w:lineRule="atLeast"/>
                        <w:rPr>
                          <w:rFonts w:ascii="Arial" w:hAnsi="Arial" w:cs="Arial"/>
                          <w:bCs/>
                          <w:i/>
                        </w:rPr>
                      </w:pPr>
                      <w:r w:rsidRPr="00E953E2">
                        <w:rPr>
                          <w:bCs/>
                          <w:i/>
                        </w:rPr>
                        <w:t xml:space="preserve">                                </w:t>
                      </w:r>
                      <w:proofErr w:type="gramStart"/>
                      <w:r w:rsidRPr="00E953E2">
                        <w:rPr>
                          <w:bCs/>
                          <w:i/>
                        </w:rPr>
                        <w:t>20.10.2015 № 772)</w:t>
                      </w:r>
                      <w:proofErr w:type="gramEnd"/>
                    </w:p>
                    <w:p w:rsidR="00362E57" w:rsidRDefault="00362E57" w:rsidP="002B3BB3">
                      <w:pPr>
                        <w:spacing w:after="0" w:line="0" w:lineRule="atLeast"/>
                        <w:jc w:val="both"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</w:p>
                    <w:p w:rsidR="002B3BB3" w:rsidRDefault="005123E6" w:rsidP="002B3BB3">
                      <w:pPr>
                        <w:spacing w:after="0" w:line="0" w:lineRule="atLeast"/>
                        <w:jc w:val="both"/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ab/>
                      </w:r>
                      <w:r w:rsidR="00E953E2">
                        <w:rPr>
                          <w:rFonts w:ascii="Arial" w:hAnsi="Arial" w:cs="Arial"/>
                          <w:bCs/>
                          <w:szCs w:val="24"/>
                        </w:rPr>
                        <w:t>Например, дл</w:t>
                      </w:r>
                      <w:r w:rsidR="00136B22" w:rsidRPr="00AF78B8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я </w:t>
                      </w:r>
                      <w:proofErr w:type="spellStart"/>
                      <w:r w:rsidR="00FF7469">
                        <w:rPr>
                          <w:rFonts w:ascii="Arial" w:hAnsi="Arial" w:cs="Arial"/>
                          <w:bCs/>
                          <w:szCs w:val="24"/>
                        </w:rPr>
                        <w:t>Ольгинского</w:t>
                      </w:r>
                      <w:proofErr w:type="spellEnd"/>
                      <w:r w:rsidR="00FF7469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 </w:t>
                      </w:r>
                      <w:r w:rsidR="00136B22" w:rsidRPr="00AF78B8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городского </w:t>
                      </w:r>
                      <w:r w:rsidR="00FF7469">
                        <w:rPr>
                          <w:rFonts w:ascii="Arial" w:hAnsi="Arial" w:cs="Arial"/>
                          <w:bCs/>
                          <w:szCs w:val="24"/>
                        </w:rPr>
                        <w:t>поселения</w:t>
                      </w:r>
                      <w:r w:rsidR="00136B22" w:rsidRPr="00AF78B8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 для объектов недвижимого имущества с суммарной инвентаризационной стоимостью до 300 000 руб</w:t>
                      </w:r>
                      <w:r w:rsidR="002B3BB3">
                        <w:rPr>
                          <w:rFonts w:ascii="Arial" w:hAnsi="Arial" w:cs="Arial"/>
                          <w:bCs/>
                          <w:szCs w:val="24"/>
                        </w:rPr>
                        <w:t>лей</w:t>
                      </w:r>
                      <w:r w:rsidR="00136B22" w:rsidRPr="00AF78B8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 ставка налога </w:t>
                      </w:r>
                      <w:r w:rsidR="002B3BB3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- </w:t>
                      </w:r>
                      <w:r w:rsidR="00136B22" w:rsidRPr="00AF78B8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0</w:t>
                      </w:r>
                      <w:r w:rsidR="006F139E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,</w:t>
                      </w:r>
                      <w:r w:rsidR="00136B22" w:rsidRPr="00AF78B8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10 %</w:t>
                      </w:r>
                      <w:r w:rsidR="002B3BB3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. </w:t>
                      </w:r>
                    </w:p>
                    <w:p w:rsidR="00136B22" w:rsidRDefault="002B3BB3" w:rsidP="002B3BB3">
                      <w:pPr>
                        <w:spacing w:after="0" w:line="0" w:lineRule="atLeast"/>
                        <w:jc w:val="both"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 w:rsidRPr="002B3BB3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С суммарной инвентаризационной стоимостью свыше  500 000 рублей ставка налога – </w:t>
                      </w:r>
                      <w:r w:rsidRPr="002B3BB3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0,3</w:t>
                      </w:r>
                      <w:r w:rsidR="00FF7469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0</w:t>
                      </w:r>
                      <w:r w:rsidRPr="002B3BB3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 %.</w:t>
                      </w:r>
                    </w:p>
                    <w:p w:rsidR="002B3BB3" w:rsidRPr="002B3BB3" w:rsidRDefault="002B3BB3" w:rsidP="002B3BB3">
                      <w:pPr>
                        <w:spacing w:after="0" w:line="0" w:lineRule="atLeast"/>
                        <w:jc w:val="both"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</w:p>
                    <w:p w:rsidR="002C2977" w:rsidRDefault="00E953E2" w:rsidP="007515BC">
                      <w:pPr>
                        <w:spacing w:after="0" w:line="0" w:lineRule="atLeast"/>
                        <w:jc w:val="center"/>
                        <w:rPr>
                          <w:rFonts w:ascii="Arial" w:hAnsi="Arial" w:cs="Arial"/>
                          <w:bCs/>
                          <w:i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</w:rPr>
                        <w:t>Ес</w:t>
                      </w:r>
                      <w:r w:rsidR="00C660FF">
                        <w:rPr>
                          <w:rFonts w:ascii="Arial" w:hAnsi="Arial" w:cs="Arial"/>
                          <w:bCs/>
                          <w:i/>
                        </w:rPr>
                        <w:t xml:space="preserve">ли </w:t>
                      </w:r>
                      <w:r w:rsidR="00136B22" w:rsidRPr="00AF78B8">
                        <w:rPr>
                          <w:rFonts w:ascii="Arial" w:hAnsi="Arial" w:cs="Arial"/>
                          <w:bCs/>
                          <w:i/>
                        </w:rPr>
                        <w:t xml:space="preserve">у физического лица в собственности квартира с инвентаризационной стоимостью 158 414 рублей, то сумма налога за 2016 год к уплате составит </w:t>
                      </w:r>
                      <w:r w:rsidR="002C2977" w:rsidRPr="00AF78B8">
                        <w:rPr>
                          <w:rFonts w:ascii="Arial" w:hAnsi="Arial" w:cs="Arial"/>
                          <w:bCs/>
                          <w:i/>
                        </w:rPr>
                        <w:t>211 рублей</w:t>
                      </w:r>
                    </w:p>
                    <w:p w:rsidR="00AF78B8" w:rsidRDefault="00AF78B8" w:rsidP="007515BC">
                      <w:pPr>
                        <w:spacing w:after="0" w:line="0" w:lineRule="atLeast"/>
                        <w:jc w:val="center"/>
                        <w:rPr>
                          <w:rFonts w:ascii="Arial" w:hAnsi="Arial" w:cs="Arial"/>
                          <w:bCs/>
                          <w:i/>
                        </w:rPr>
                      </w:pPr>
                      <w:r w:rsidRPr="00AF78B8">
                        <w:rPr>
                          <w:rFonts w:ascii="Arial" w:hAnsi="Arial" w:cs="Arial"/>
                          <w:bCs/>
                          <w:i/>
                        </w:rPr>
                        <w:t>(</w:t>
                      </w:r>
                      <w:r w:rsidRPr="00AF78B8">
                        <w:rPr>
                          <w:rFonts w:ascii="Arial" w:hAnsi="Arial" w:cs="Arial"/>
                          <w:i/>
                          <w:iCs/>
                        </w:rPr>
                        <w:t>158</w:t>
                      </w:r>
                      <w:r w:rsidR="002C2977">
                        <w:rPr>
                          <w:rFonts w:ascii="Arial" w:hAnsi="Arial" w:cs="Arial"/>
                          <w:i/>
                          <w:iCs/>
                        </w:rPr>
                        <w:t> </w:t>
                      </w:r>
                      <w:r w:rsidRPr="00AF78B8">
                        <w:rPr>
                          <w:rFonts w:ascii="Arial" w:hAnsi="Arial" w:cs="Arial"/>
                          <w:i/>
                          <w:iCs/>
                        </w:rPr>
                        <w:t>414</w:t>
                      </w:r>
                      <w:r w:rsidR="002C2977">
                        <w:rPr>
                          <w:rFonts w:ascii="Arial" w:hAnsi="Arial" w:cs="Arial"/>
                          <w:i/>
                          <w:iCs/>
                        </w:rPr>
                        <w:t xml:space="preserve">рублей </w:t>
                      </w:r>
                      <w:r w:rsidRPr="002C2977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*</w:t>
                      </w:r>
                      <w:r w:rsidR="002C2977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r w:rsidRPr="00AF78B8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1</w:t>
                      </w:r>
                      <w:r w:rsidR="006F139E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,</w:t>
                      </w:r>
                      <w:r w:rsidRPr="00AF78B8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329</w:t>
                      </w:r>
                      <w:r w:rsidR="002C2977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r w:rsidRPr="002C2977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*</w:t>
                      </w:r>
                      <w:r w:rsidR="002C2977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r w:rsidRPr="00AF78B8">
                        <w:rPr>
                          <w:rFonts w:ascii="Arial" w:hAnsi="Arial" w:cs="Arial"/>
                          <w:i/>
                          <w:iCs/>
                        </w:rPr>
                        <w:t>0</w:t>
                      </w:r>
                      <w:r w:rsidR="006F139E">
                        <w:rPr>
                          <w:rFonts w:ascii="Arial" w:hAnsi="Arial" w:cs="Arial"/>
                          <w:i/>
                          <w:iCs/>
                        </w:rPr>
                        <w:t>,</w:t>
                      </w:r>
                      <w:r w:rsidRPr="00AF78B8">
                        <w:rPr>
                          <w:rFonts w:ascii="Arial" w:hAnsi="Arial" w:cs="Arial"/>
                          <w:i/>
                          <w:iCs/>
                        </w:rPr>
                        <w:t>10</w:t>
                      </w:r>
                      <w:r w:rsidR="002C2977">
                        <w:rPr>
                          <w:rFonts w:ascii="Arial" w:hAnsi="Arial" w:cs="Arial"/>
                          <w:i/>
                          <w:iCs/>
                        </w:rPr>
                        <w:t>%</w:t>
                      </w:r>
                      <w:r w:rsidRPr="00AF78B8">
                        <w:rPr>
                          <w:rFonts w:ascii="Arial" w:hAnsi="Arial" w:cs="Arial"/>
                          <w:i/>
                          <w:iCs/>
                        </w:rPr>
                        <w:t>)</w:t>
                      </w:r>
                    </w:p>
                    <w:p w:rsidR="002C2977" w:rsidRDefault="002C2977" w:rsidP="00AF78B8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  <w:p w:rsidR="00AF78B8" w:rsidRDefault="00AF78B8" w:rsidP="00F87E7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FD54BC">
                        <w:rPr>
                          <w:rFonts w:ascii="Arial" w:hAnsi="Arial" w:cs="Arial"/>
                          <w:b/>
                          <w:color w:val="FF0000"/>
                        </w:rPr>
                        <w:t>ОБРАЩАЕМ ВНИМАНИЕ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 w:rsidRPr="00FD54BC">
                        <w:rPr>
                          <w:rFonts w:ascii="Arial" w:hAnsi="Arial" w:cs="Arial"/>
                          <w:b/>
                          <w:color w:val="FF0000"/>
                        </w:rPr>
                        <w:t>!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!!</w:t>
                      </w:r>
                    </w:p>
                    <w:p w:rsidR="00AF78B8" w:rsidRDefault="00F87E73" w:rsidP="00AF78B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С</w:t>
                      </w:r>
                      <w:r w:rsidRPr="00FD54BC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умма налога увеличит</w:t>
                      </w:r>
                      <w:r w:rsidR="00FB2F89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ся</w:t>
                      </w:r>
                      <w:r w:rsidRPr="00FD54BC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1E061A" w:rsidRPr="00FD54BC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в</w:t>
                      </w:r>
                      <w:r w:rsidR="001E061A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AF78B8" w:rsidRPr="00FD54BC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связи с увеличением коэффициента-дефлятора</w:t>
                      </w:r>
                      <w:r w:rsidR="00AF78B8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AF78B8" w:rsidRPr="00FD54BC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в 2016 году </w:t>
                      </w:r>
                    </w:p>
                    <w:p w:rsidR="00AF78B8" w:rsidRPr="00136B22" w:rsidRDefault="00AF78B8" w:rsidP="00AF78B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0C1A" w:rsidRPr="00844E66" w:rsidRDefault="00360C1A"/>
    <w:p w:rsidR="00360C1A" w:rsidRPr="00844E66" w:rsidRDefault="00360C1A"/>
    <w:p w:rsidR="00360C1A" w:rsidRPr="00844E66" w:rsidRDefault="00360C1A"/>
    <w:p w:rsidR="00360C1A" w:rsidRPr="00844E66" w:rsidRDefault="00360C1A"/>
    <w:p w:rsidR="00360C1A" w:rsidRPr="00844E66" w:rsidRDefault="00362E57">
      <w:r>
        <w:rPr>
          <w:noProof/>
          <w:lang w:eastAsia="ru-RU"/>
        </w:rPr>
        <w:drawing>
          <wp:anchor distT="36576" distB="36576" distL="36576" distR="36576" simplePos="0" relativeHeight="251661312" behindDoc="0" locked="0" layoutInCell="1" allowOverlap="1" wp14:anchorId="0A8AB207" wp14:editId="05DC6BAC">
            <wp:simplePos x="0" y="0"/>
            <wp:positionH relativeFrom="column">
              <wp:posOffset>2853690</wp:posOffset>
            </wp:positionH>
            <wp:positionV relativeFrom="paragraph">
              <wp:posOffset>49530</wp:posOffset>
            </wp:positionV>
            <wp:extent cx="1386840" cy="1066800"/>
            <wp:effectExtent l="0" t="0" r="3810" b="0"/>
            <wp:wrapNone/>
            <wp:docPr id="19" name="Рисунок 20" descr="222222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222222222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C1A" w:rsidRPr="00844E66" w:rsidRDefault="00360C1A"/>
    <w:p w:rsidR="00360C1A" w:rsidRPr="00844E66" w:rsidRDefault="00360C1A"/>
    <w:p w:rsidR="00360C1A" w:rsidRPr="00844E66" w:rsidRDefault="00360C1A"/>
    <w:p w:rsidR="00360C1A" w:rsidRPr="00844E66" w:rsidRDefault="00360C1A"/>
    <w:p w:rsidR="00360C1A" w:rsidRPr="00844E66" w:rsidRDefault="00360C1A"/>
    <w:p w:rsidR="00360C1A" w:rsidRPr="00844E66" w:rsidRDefault="00360C1A"/>
    <w:p w:rsidR="00360C1A" w:rsidRPr="00844E66" w:rsidRDefault="00360C1A"/>
    <w:p w:rsidR="00360C1A" w:rsidRPr="00844E66" w:rsidRDefault="00360C1A"/>
    <w:p w:rsidR="00360C1A" w:rsidRPr="00844E66" w:rsidRDefault="00360C1A"/>
    <w:p w:rsidR="00360C1A" w:rsidRPr="00844E66" w:rsidRDefault="002C2977"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5D33FAC0" wp14:editId="2E2776D6">
            <wp:simplePos x="0" y="0"/>
            <wp:positionH relativeFrom="margin">
              <wp:posOffset>2251710</wp:posOffset>
            </wp:positionH>
            <wp:positionV relativeFrom="margin">
              <wp:posOffset>-241935</wp:posOffset>
            </wp:positionV>
            <wp:extent cx="1885950" cy="1485900"/>
            <wp:effectExtent l="0" t="0" r="0" b="0"/>
            <wp:wrapSquare wrapText="bothSides"/>
            <wp:docPr id="10" name="Рисунок 10" descr="U:\07 отдел\Соня\1. ФОТО. КАРТИНКИ\333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07 отдел\Соня\1. ФОТО. КАРТИНКИ\3331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9CB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B06B67A" wp14:editId="0B932BC8">
                <wp:simplePos x="0" y="0"/>
                <wp:positionH relativeFrom="column">
                  <wp:posOffset>-329565</wp:posOffset>
                </wp:positionH>
                <wp:positionV relativeFrom="paragraph">
                  <wp:posOffset>-241936</wp:posOffset>
                </wp:positionV>
                <wp:extent cx="2581275" cy="1628775"/>
                <wp:effectExtent l="0" t="0" r="9525" b="9525"/>
                <wp:wrapNone/>
                <wp:docPr id="2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581275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C1A" w:rsidRPr="00AF78B8" w:rsidRDefault="00AF78B8" w:rsidP="00E953E2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F78B8">
                              <w:rPr>
                                <w:rFonts w:ascii="Arial" w:hAnsi="Arial" w:cs="Arial"/>
                                <w:b/>
                              </w:rPr>
                              <w:t>Если у налогоплательщика  в собственности нескольк</w:t>
                            </w:r>
                            <w:r w:rsidR="00C660FF">
                              <w:rPr>
                                <w:rFonts w:ascii="Arial" w:hAnsi="Arial" w:cs="Arial"/>
                                <w:b/>
                              </w:rPr>
                              <w:t>о</w:t>
                            </w:r>
                            <w:r w:rsidRPr="00AF78B8">
                              <w:rPr>
                                <w:rFonts w:ascii="Arial" w:hAnsi="Arial" w:cs="Arial"/>
                                <w:b/>
                              </w:rPr>
                              <w:t xml:space="preserve"> квартир, то налог будет исчислен с учетом инвентаризационной стоимости каждой квартиры, по ставке, определенной исходя из суммарной инвентаризационной стоимости всех квартир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33" type="#_x0000_t202" style="position:absolute;margin-left:-25.95pt;margin-top:-19.05pt;width:203.25pt;height:128.25pt;flip:y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" filled="f" stroked="f" insetpen="t">
                <v:textbox inset="2.88pt,2.88pt,2.88pt,2.88pt">
                  <w:txbxContent>
                    <w:p w:rsidR="00360C1A" w:rsidRPr="00AF78B8" w:rsidRDefault="00AF78B8" w:rsidP="00E953E2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AF78B8">
                        <w:rPr>
                          <w:rFonts w:ascii="Arial" w:hAnsi="Arial" w:cs="Arial"/>
                          <w:b/>
                        </w:rPr>
                        <w:t>Если у налогоплательщика  в собственности нескольк</w:t>
                      </w:r>
                      <w:r w:rsidR="00C660FF">
                        <w:rPr>
                          <w:rFonts w:ascii="Arial" w:hAnsi="Arial" w:cs="Arial"/>
                          <w:b/>
                        </w:rPr>
                        <w:t>о</w:t>
                      </w:r>
                      <w:r w:rsidRPr="00AF78B8">
                        <w:rPr>
                          <w:rFonts w:ascii="Arial" w:hAnsi="Arial" w:cs="Arial"/>
                          <w:b/>
                        </w:rPr>
                        <w:t xml:space="preserve"> квартир, то налог будет исчислен с учетом инвентаризационной стоимости каждой квартиры, по ставке, определенной исходя из суммарной инвентаризационной стоимости всех квартир</w:t>
                      </w:r>
                    </w:p>
                  </w:txbxContent>
                </v:textbox>
              </v:shape>
            </w:pict>
          </mc:Fallback>
        </mc:AlternateContent>
      </w:r>
      <w:r w:rsidR="001C79CB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80359BF" wp14:editId="2396AFCF">
                <wp:simplePos x="0" y="0"/>
                <wp:positionH relativeFrom="column">
                  <wp:posOffset>-415290</wp:posOffset>
                </wp:positionH>
                <wp:positionV relativeFrom="paragraph">
                  <wp:posOffset>-527684</wp:posOffset>
                </wp:positionV>
                <wp:extent cx="4529455" cy="342900"/>
                <wp:effectExtent l="0" t="0" r="4445" b="0"/>
                <wp:wrapNone/>
                <wp:docPr id="3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94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C1A" w:rsidRDefault="00360C1A" w:rsidP="005271B7">
                            <w:pPr>
                              <w:pStyle w:val="a3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F44F86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  <w:t>Налог на имущество физических лиц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34" type="#_x0000_t202" style="position:absolute;margin-left:-32.7pt;margin-top:-41.55pt;width:356.65pt;height:27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" filled="f" stroked="f" insetpen="t">
                <v:textbox inset="2.88pt,2.88pt,2.88pt,2.88pt">
                  <w:txbxContent>
                    <w:p w:rsidR="00360C1A" w:rsidRDefault="00360C1A" w:rsidP="005271B7">
                      <w:pPr>
                        <w:pStyle w:val="a3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</w:rPr>
                      </w:pPr>
                      <w:r w:rsidRPr="00F44F86"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</w:rPr>
                        <w:t>Налог на имущество физических лиц</w:t>
                      </w:r>
                    </w:p>
                  </w:txbxContent>
                </v:textbox>
              </v:shape>
            </w:pict>
          </mc:Fallback>
        </mc:AlternateContent>
      </w:r>
    </w:p>
    <w:p w:rsidR="00360C1A" w:rsidRPr="00844E66" w:rsidRDefault="00360C1A"/>
    <w:p w:rsidR="00360C1A" w:rsidRPr="00844E66" w:rsidRDefault="00AE57A1" w:rsidP="00AE57A1">
      <w:pPr>
        <w:tabs>
          <w:tab w:val="left" w:pos="5205"/>
        </w:tabs>
      </w:pPr>
      <w:r w:rsidRPr="00844E66">
        <w:tab/>
      </w:r>
    </w:p>
    <w:p w:rsidR="00360C1A" w:rsidRPr="00844E66" w:rsidRDefault="00DA400F"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38F9E6D" wp14:editId="57BD86F9">
                <wp:simplePos x="0" y="0"/>
                <wp:positionH relativeFrom="column">
                  <wp:posOffset>-415290</wp:posOffset>
                </wp:positionH>
                <wp:positionV relativeFrom="paragraph">
                  <wp:posOffset>274320</wp:posOffset>
                </wp:positionV>
                <wp:extent cx="4504055" cy="5334000"/>
                <wp:effectExtent l="0" t="0" r="0" b="0"/>
                <wp:wrapNone/>
                <wp:docPr id="1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055" cy="53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3E6" w:rsidRDefault="00660E60" w:rsidP="00660E60">
                            <w:pPr>
                              <w:tabs>
                                <w:tab w:val="left" w:pos="709"/>
                              </w:tabs>
                              <w:spacing w:after="40" w:line="4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ab/>
                            </w:r>
                          </w:p>
                          <w:p w:rsidR="00660E60" w:rsidRPr="001C79CB" w:rsidRDefault="005123E6" w:rsidP="00660E60">
                            <w:pPr>
                              <w:tabs>
                                <w:tab w:val="left" w:pos="709"/>
                              </w:tabs>
                              <w:spacing w:after="40" w:line="4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ab/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Например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если </w:t>
                            </w:r>
                            <w:r w:rsidR="00F87E73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у 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физического лица в собственности две квартиры</w:t>
                            </w:r>
                            <w:r w:rsidR="00C660FF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,</w:t>
                            </w:r>
                            <w:r w:rsidR="00FF7469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расположенные в </w:t>
                            </w:r>
                            <w:proofErr w:type="spellStart"/>
                            <w:r w:rsidR="00FF7469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п</w:t>
                            </w:r>
                            <w:proofErr w:type="gramStart"/>
                            <w:r w:rsidR="00FF7469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.О</w:t>
                            </w:r>
                            <w:proofErr w:type="gramEnd"/>
                            <w:r w:rsidR="00FF7469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льга</w:t>
                            </w:r>
                            <w:proofErr w:type="spellEnd"/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, </w:t>
                            </w:r>
                            <w:r w:rsidR="002C2977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с 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инвентаризационн</w:t>
                            </w:r>
                            <w:r w:rsidR="002C2977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ой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стоимость</w:t>
                            </w:r>
                            <w:r w:rsidR="002C2977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ю 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158 414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</w:t>
                            </w:r>
                            <w:r w:rsidR="002C2977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рубл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ей</w:t>
                            </w:r>
                            <w:r w:rsidR="002C2977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и 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408 483 рубля. </w:t>
                            </w:r>
                          </w:p>
                          <w:p w:rsidR="00660E60" w:rsidRPr="001C79CB" w:rsidRDefault="00660E60" w:rsidP="00660E60">
                            <w:pPr>
                              <w:tabs>
                                <w:tab w:val="left" w:pos="709"/>
                              </w:tabs>
                              <w:spacing w:after="40" w:line="4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 w:rsidRPr="00660E60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ab/>
                            </w:r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Для расчета налога необходимо определить сумму инвентаризационной стоимости каждой квартиры,  с учетом коэффициента-дефлятора</w:t>
                            </w:r>
                            <w:r w:rsidR="00C660FF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,</w:t>
                            </w:r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 установленного на 2016 год:</w:t>
                            </w:r>
                          </w:p>
                          <w:p w:rsidR="00660E60" w:rsidRPr="001C79CB" w:rsidRDefault="00F87E73" w:rsidP="00660E60">
                            <w:pPr>
                              <w:tabs>
                                <w:tab w:val="left" w:pos="709"/>
                              </w:tabs>
                              <w:spacing w:after="40" w:line="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ab/>
                              <w:t>с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умма инвентаризационной стоимости на 2016 год </w:t>
                            </w:r>
                            <w:r w:rsidR="00450910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перв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ой  квартир</w:t>
                            </w:r>
                            <w:r w:rsidR="00450910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ы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составит 21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0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 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532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рублей (1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5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8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 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4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14 </w:t>
                            </w:r>
                            <w:r w:rsidR="007515BC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рублей 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* 1,329),  второй - 542 874 рубля  (408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 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483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</w:t>
                            </w:r>
                            <w:r w:rsidR="007515BC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рублей 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* 1, 329).</w:t>
                            </w:r>
                          </w:p>
                          <w:p w:rsidR="00660E60" w:rsidRPr="001C79CB" w:rsidRDefault="00660E60" w:rsidP="00660E60">
                            <w:pPr>
                              <w:tabs>
                                <w:tab w:val="left" w:pos="709"/>
                              </w:tabs>
                              <w:spacing w:after="40" w:line="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Суммарная инвентаризационная стоимость обеих квартир составит (21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0</w:t>
                            </w:r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 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532</w:t>
                            </w:r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рублей + 542 874 рублей) = 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753 406</w:t>
                            </w:r>
                            <w:r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рублей.</w:t>
                            </w:r>
                          </w:p>
                          <w:p w:rsidR="002B3BB3" w:rsidRDefault="002B3BB3" w:rsidP="002B3BB3">
                            <w:pPr>
                              <w:widowControl w:val="0"/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ab/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Сумма налога за </w:t>
                            </w:r>
                            <w:r w:rsidR="007515BC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дв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е квартиры</w:t>
                            </w:r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составит 2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 </w:t>
                            </w:r>
                            <w:r w:rsidR="00FF7469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260</w:t>
                            </w:r>
                            <w:bookmarkStart w:id="0" w:name="_GoBack"/>
                            <w:bookmarkEnd w:id="0"/>
                            <w:r w:rsidR="00660E60" w:rsidRPr="001C79C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рубл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ей</w:t>
                            </w:r>
                            <w:r w:rsidR="00F87E7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</w:t>
                            </w:r>
                          </w:p>
                          <w:p w:rsidR="00660E60" w:rsidRDefault="00F87E73" w:rsidP="002B3BB3">
                            <w:pPr>
                              <w:widowControl w:val="0"/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(7</w:t>
                            </w:r>
                            <w:r w:rsidR="002B3BB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53 406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рубль * 0,3</w:t>
                            </w:r>
                            <w:r w:rsidR="00FF7469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%)</w:t>
                            </w:r>
                            <w:r w:rsidR="00D11851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.</w:t>
                            </w:r>
                          </w:p>
                          <w:p w:rsidR="002B3BB3" w:rsidRDefault="002B3BB3" w:rsidP="00FB2F89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:rsidR="00DA400F" w:rsidRPr="00E758A1" w:rsidRDefault="00DA400F" w:rsidP="00FB2F89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 w:rsidRPr="00E758A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Налоговые уведомления на уплату налога на</w:t>
                            </w:r>
                            <w:r w:rsidR="00E758A1" w:rsidRPr="00E758A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логоплательщики</w:t>
                            </w:r>
                            <w:r w:rsidRPr="00E758A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получат до 01.11.2017 года.</w:t>
                            </w:r>
                          </w:p>
                          <w:p w:rsidR="00805AB0" w:rsidRPr="00D11851" w:rsidRDefault="00DA400F" w:rsidP="00E953E2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11851">
                              <w:rPr>
                                <w:rFonts w:ascii="Arial" w:hAnsi="Arial" w:cs="Arial"/>
                                <w:bCs/>
                              </w:rPr>
                              <w:t xml:space="preserve">Владельцам </w:t>
                            </w:r>
                            <w:r w:rsidRPr="00D11851">
                              <w:rPr>
                                <w:rFonts w:ascii="Arial" w:hAnsi="Arial" w:cs="Arial"/>
                              </w:rPr>
                              <w:t>«Личного кабинета налогоплательщика для физических лиц»</w:t>
                            </w:r>
                            <w:r w:rsidR="00D11851" w:rsidRPr="00D11851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D11851">
                              <w:rPr>
                                <w:rFonts w:ascii="Arial" w:hAnsi="Arial" w:cs="Arial"/>
                              </w:rPr>
                              <w:t xml:space="preserve"> налоговые уведомления </w:t>
                            </w:r>
                            <w:proofErr w:type="gramStart"/>
                            <w:r w:rsidRPr="00D11851">
                              <w:rPr>
                                <w:rFonts w:ascii="Arial" w:hAnsi="Arial" w:cs="Arial"/>
                              </w:rPr>
                              <w:t>на</w:t>
                            </w:r>
                            <w:proofErr w:type="gramEnd"/>
                          </w:p>
                          <w:p w:rsidR="00805AB0" w:rsidRPr="00D11851" w:rsidRDefault="00DA400F" w:rsidP="00E953E2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11851">
                              <w:rPr>
                                <w:rFonts w:ascii="Arial" w:hAnsi="Arial" w:cs="Arial"/>
                              </w:rPr>
                              <w:t xml:space="preserve">бумажном </w:t>
                            </w:r>
                            <w:proofErr w:type="gramStart"/>
                            <w:r w:rsidRPr="00D11851">
                              <w:rPr>
                                <w:rFonts w:ascii="Arial" w:hAnsi="Arial" w:cs="Arial"/>
                              </w:rPr>
                              <w:t>носителе</w:t>
                            </w:r>
                            <w:proofErr w:type="gramEnd"/>
                            <w:r w:rsidR="00E758A1" w:rsidRPr="00D1185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11851">
                              <w:rPr>
                                <w:rFonts w:ascii="Arial" w:hAnsi="Arial" w:cs="Arial"/>
                              </w:rPr>
                              <w:t>направляться</w:t>
                            </w:r>
                            <w:r w:rsidR="00805AB0" w:rsidRPr="00D1185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11851">
                              <w:rPr>
                                <w:rFonts w:ascii="Arial" w:hAnsi="Arial" w:cs="Arial"/>
                              </w:rPr>
                              <w:t>не будут.</w:t>
                            </w:r>
                          </w:p>
                          <w:p w:rsidR="00805AB0" w:rsidRPr="00D11851" w:rsidRDefault="00DA400F" w:rsidP="00E953E2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11851">
                              <w:rPr>
                                <w:rFonts w:ascii="Arial" w:hAnsi="Arial" w:cs="Arial"/>
                              </w:rPr>
                              <w:t>Уведомления можно</w:t>
                            </w:r>
                            <w:r w:rsidR="00E758A1" w:rsidRPr="00D1185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11851">
                              <w:rPr>
                                <w:rFonts w:ascii="Arial" w:hAnsi="Arial" w:cs="Arial"/>
                              </w:rPr>
                              <w:t>будет</w:t>
                            </w:r>
                            <w:r w:rsidR="00805AB0" w:rsidRPr="00D1185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11851">
                              <w:rPr>
                                <w:rFonts w:ascii="Arial" w:hAnsi="Arial" w:cs="Arial"/>
                              </w:rPr>
                              <w:t xml:space="preserve">увидеть в своем </w:t>
                            </w:r>
                          </w:p>
                          <w:p w:rsidR="00DA400F" w:rsidRPr="00D11851" w:rsidRDefault="00805AB0" w:rsidP="00E953E2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11851">
                              <w:rPr>
                                <w:rFonts w:ascii="Arial" w:hAnsi="Arial" w:cs="Arial"/>
                              </w:rPr>
                              <w:t xml:space="preserve">                       </w:t>
                            </w:r>
                            <w:r w:rsidR="00E758A1" w:rsidRPr="00D11851">
                              <w:rPr>
                                <w:rFonts w:ascii="Arial" w:hAnsi="Arial" w:cs="Arial"/>
                              </w:rPr>
                              <w:t>«Л</w:t>
                            </w:r>
                            <w:r w:rsidR="00DA400F" w:rsidRPr="00D11851">
                              <w:rPr>
                                <w:rFonts w:ascii="Arial" w:hAnsi="Arial" w:cs="Arial"/>
                              </w:rPr>
                              <w:t xml:space="preserve">ичном </w:t>
                            </w:r>
                            <w:proofErr w:type="gramStart"/>
                            <w:r w:rsidR="00DA400F" w:rsidRPr="00D11851">
                              <w:rPr>
                                <w:rFonts w:ascii="Arial" w:hAnsi="Arial" w:cs="Arial"/>
                              </w:rPr>
                              <w:t>кабинете</w:t>
                            </w:r>
                            <w:proofErr w:type="gramEnd"/>
                            <w:r w:rsidR="00E758A1" w:rsidRPr="00D11851">
                              <w:rPr>
                                <w:rFonts w:ascii="Arial" w:hAnsi="Arial" w:cs="Arial"/>
                              </w:rPr>
                              <w:t>»</w:t>
                            </w:r>
                            <w:r w:rsidR="00DA400F" w:rsidRPr="00D11851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BA221F" w:rsidRPr="00D11851" w:rsidRDefault="00BA221F" w:rsidP="00E953E2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11851">
                              <w:rPr>
                                <w:rFonts w:ascii="Arial" w:hAnsi="Arial" w:cs="Arial"/>
                              </w:rPr>
                              <w:tab/>
                              <w:t xml:space="preserve">Остальные налогоплательщики </w:t>
                            </w:r>
                          </w:p>
                          <w:p w:rsidR="002B3BB3" w:rsidRPr="00BA221F" w:rsidRDefault="00BA221F" w:rsidP="00E953E2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D11851">
                              <w:rPr>
                                <w:rFonts w:ascii="Arial" w:hAnsi="Arial" w:cs="Arial"/>
                              </w:rPr>
                              <w:t xml:space="preserve">налоговые уведомления </w:t>
                            </w:r>
                            <w:r w:rsidR="00D11851" w:rsidRPr="00D11851">
                              <w:rPr>
                                <w:rFonts w:ascii="Arial" w:hAnsi="Arial" w:cs="Arial"/>
                              </w:rPr>
                              <w:t xml:space="preserve">получат </w:t>
                            </w:r>
                            <w:r w:rsidRPr="00D11851">
                              <w:rPr>
                                <w:rFonts w:ascii="Arial" w:hAnsi="Arial" w:cs="Arial"/>
                              </w:rPr>
                              <w:t>по почте</w:t>
                            </w:r>
                            <w:r w:rsidRPr="00BA221F">
                              <w:rPr>
                                <w:rFonts w:ascii="Arial" w:hAnsi="Arial" w:cs="Arial"/>
                                <w:i/>
                              </w:rPr>
                              <w:t xml:space="preserve">. </w:t>
                            </w:r>
                            <w:r w:rsidR="00E758A1" w:rsidRPr="00BA221F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</w:p>
                          <w:p w:rsidR="00BA221F" w:rsidRDefault="00BA221F" w:rsidP="00E758A1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ab/>
                            </w:r>
                          </w:p>
                          <w:p w:rsidR="00BA221F" w:rsidRDefault="00BA221F" w:rsidP="00E758A1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ab/>
                            </w:r>
                            <w:r w:rsidR="00805AB0"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Налоговая служба рекомендует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</w:p>
                          <w:p w:rsidR="00DA38E5" w:rsidRPr="00435E24" w:rsidRDefault="00805AB0" w:rsidP="00805AB0">
                            <w:pPr>
                              <w:tabs>
                                <w:tab w:val="left" w:pos="709"/>
                              </w:tabs>
                              <w:spacing w:after="0" w:line="0" w:lineRule="atLeas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п</w:t>
                            </w:r>
                            <w:r w:rsidR="00E758A1"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ользователям «Личного кабинета налогоплательщика для физических</w:t>
                            </w:r>
                            <w:r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E758A1"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лиц»</w:t>
                            </w:r>
                            <w:r w:rsidR="00BA221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E758A1"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посетить свой</w:t>
                            </w:r>
                            <w:r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E758A1"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«Личный кабинет» </w:t>
                            </w:r>
                            <w:r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E758A1"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и</w:t>
                            </w:r>
                            <w:r w:rsidR="00435E24"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E758A1"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проверить объекты </w:t>
                            </w:r>
                            <w:r w:rsidR="00F87E7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налогооблагаемого</w:t>
                            </w:r>
                            <w:r w:rsidR="00BA221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E758A1" w:rsidRPr="00435E2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имущества</w:t>
                            </w:r>
                            <w:r w:rsidR="00BA221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35" type="#_x0000_t202" style="position:absolute;margin-left:-32.7pt;margin-top:21.6pt;width:354.65pt;height:420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" filled="f" stroked="f" insetpen="t">
                <v:textbox inset="2.88pt,2.88pt,2.88pt,2.88pt">
                  <w:txbxContent>
                    <w:p w:rsidR="005123E6" w:rsidRDefault="00660E60" w:rsidP="00660E60">
                      <w:pPr>
                        <w:tabs>
                          <w:tab w:val="left" w:pos="709"/>
                        </w:tabs>
                        <w:spacing w:after="40" w:line="40" w:lineRule="atLeast"/>
                        <w:jc w:val="both"/>
                        <w:rPr>
                          <w:rFonts w:ascii="Arial" w:hAnsi="Arial" w:cs="Arial"/>
                          <w:bCs/>
                          <w:i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</w:rPr>
                        <w:tab/>
                      </w:r>
                    </w:p>
                    <w:p w:rsidR="00660E60" w:rsidRPr="001C79CB" w:rsidRDefault="005123E6" w:rsidP="00660E60">
                      <w:pPr>
                        <w:tabs>
                          <w:tab w:val="left" w:pos="709"/>
                        </w:tabs>
                        <w:spacing w:after="40" w:line="40" w:lineRule="atLeast"/>
                        <w:jc w:val="both"/>
                        <w:rPr>
                          <w:rFonts w:ascii="Arial" w:hAnsi="Arial" w:cs="Arial"/>
                          <w:bCs/>
                          <w:i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</w:rPr>
                        <w:tab/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>Например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если </w:t>
                      </w:r>
                      <w:r w:rsidR="00F87E73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у 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>физического лица в собственности две квартиры</w:t>
                      </w:r>
                      <w:r w:rsidR="00C660FF">
                        <w:rPr>
                          <w:rFonts w:ascii="Arial" w:hAnsi="Arial" w:cs="Arial"/>
                          <w:bCs/>
                          <w:i/>
                        </w:rPr>
                        <w:t>,</w:t>
                      </w:r>
                      <w:r w:rsidR="00FF7469">
                        <w:rPr>
                          <w:rFonts w:ascii="Arial" w:hAnsi="Arial" w:cs="Arial"/>
                          <w:bCs/>
                          <w:i/>
                        </w:rPr>
                        <w:t xml:space="preserve"> расположенные в </w:t>
                      </w:r>
                      <w:proofErr w:type="spellStart"/>
                      <w:r w:rsidR="00FF7469">
                        <w:rPr>
                          <w:rFonts w:ascii="Arial" w:hAnsi="Arial" w:cs="Arial"/>
                          <w:bCs/>
                          <w:i/>
                        </w:rPr>
                        <w:t>п</w:t>
                      </w:r>
                      <w:proofErr w:type="gramStart"/>
                      <w:r w:rsidR="00FF7469">
                        <w:rPr>
                          <w:rFonts w:ascii="Arial" w:hAnsi="Arial" w:cs="Arial"/>
                          <w:bCs/>
                          <w:i/>
                        </w:rPr>
                        <w:t>.О</w:t>
                      </w:r>
                      <w:proofErr w:type="gramEnd"/>
                      <w:r w:rsidR="00FF7469">
                        <w:rPr>
                          <w:rFonts w:ascii="Arial" w:hAnsi="Arial" w:cs="Arial"/>
                          <w:bCs/>
                          <w:i/>
                        </w:rPr>
                        <w:t>льга</w:t>
                      </w:r>
                      <w:proofErr w:type="spellEnd"/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, </w:t>
                      </w:r>
                      <w:r w:rsidR="002C2977">
                        <w:rPr>
                          <w:rFonts w:ascii="Arial" w:hAnsi="Arial" w:cs="Arial"/>
                          <w:bCs/>
                          <w:i/>
                        </w:rPr>
                        <w:t xml:space="preserve">с 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>инвентаризационн</w:t>
                      </w:r>
                      <w:r w:rsidR="002C2977">
                        <w:rPr>
                          <w:rFonts w:ascii="Arial" w:hAnsi="Arial" w:cs="Arial"/>
                          <w:bCs/>
                          <w:i/>
                        </w:rPr>
                        <w:t>ой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стоимость</w:t>
                      </w:r>
                      <w:r w:rsidR="002C2977">
                        <w:rPr>
                          <w:rFonts w:ascii="Arial" w:hAnsi="Arial" w:cs="Arial"/>
                          <w:bCs/>
                          <w:i/>
                        </w:rPr>
                        <w:t xml:space="preserve">ю </w:t>
                      </w:r>
                      <w:r w:rsidR="002B3BB3">
                        <w:rPr>
                          <w:rFonts w:ascii="Arial" w:hAnsi="Arial" w:cs="Arial"/>
                          <w:bCs/>
                          <w:i/>
                        </w:rPr>
                        <w:t>158 414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</w:t>
                      </w:r>
                      <w:r w:rsidR="002C2977">
                        <w:rPr>
                          <w:rFonts w:ascii="Arial" w:hAnsi="Arial" w:cs="Arial"/>
                          <w:bCs/>
                          <w:i/>
                        </w:rPr>
                        <w:t xml:space="preserve"> рубл</w:t>
                      </w:r>
                      <w:r w:rsidR="002B3BB3">
                        <w:rPr>
                          <w:rFonts w:ascii="Arial" w:hAnsi="Arial" w:cs="Arial"/>
                          <w:bCs/>
                          <w:i/>
                        </w:rPr>
                        <w:t>ей</w:t>
                      </w:r>
                      <w:r w:rsidR="002C2977">
                        <w:rPr>
                          <w:rFonts w:ascii="Arial" w:hAnsi="Arial" w:cs="Arial"/>
                          <w:bCs/>
                          <w:i/>
                        </w:rPr>
                        <w:t xml:space="preserve"> и 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408 483 рубля. </w:t>
                      </w:r>
                    </w:p>
                    <w:p w:rsidR="00660E60" w:rsidRPr="001C79CB" w:rsidRDefault="00660E60" w:rsidP="00660E60">
                      <w:pPr>
                        <w:tabs>
                          <w:tab w:val="left" w:pos="709"/>
                        </w:tabs>
                        <w:spacing w:after="40" w:line="40" w:lineRule="atLeast"/>
                        <w:jc w:val="both"/>
                        <w:rPr>
                          <w:rFonts w:ascii="Arial" w:hAnsi="Arial" w:cs="Arial"/>
                          <w:bCs/>
                          <w:i/>
                        </w:rPr>
                      </w:pPr>
                      <w:r w:rsidRPr="00660E60">
                        <w:rPr>
                          <w:rFonts w:ascii="Arial" w:hAnsi="Arial" w:cs="Arial"/>
                          <w:bCs/>
                          <w:i/>
                        </w:rPr>
                        <w:tab/>
                      </w:r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>Для расчета налога необходимо определить сумму инвентаризационной стоимости каждой квартиры,  с учетом коэффициента-дефлятора</w:t>
                      </w:r>
                      <w:r w:rsidR="00C660FF">
                        <w:rPr>
                          <w:rFonts w:ascii="Arial" w:hAnsi="Arial" w:cs="Arial"/>
                          <w:bCs/>
                          <w:i/>
                        </w:rPr>
                        <w:t>,</w:t>
                      </w:r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 установленного на 2016 год:</w:t>
                      </w:r>
                    </w:p>
                    <w:p w:rsidR="00660E60" w:rsidRPr="001C79CB" w:rsidRDefault="00F87E73" w:rsidP="00660E60">
                      <w:pPr>
                        <w:tabs>
                          <w:tab w:val="left" w:pos="709"/>
                        </w:tabs>
                        <w:spacing w:after="40" w:line="0" w:lineRule="atLeast"/>
                        <w:jc w:val="both"/>
                        <w:rPr>
                          <w:rFonts w:ascii="Arial" w:hAnsi="Arial" w:cs="Arial"/>
                          <w:bCs/>
                          <w:i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</w:rPr>
                        <w:tab/>
                        <w:t>с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умма инвентаризационной стоимости на 2016 год </w:t>
                      </w:r>
                      <w:r w:rsidR="00450910">
                        <w:rPr>
                          <w:rFonts w:ascii="Arial" w:hAnsi="Arial" w:cs="Arial"/>
                          <w:bCs/>
                          <w:i/>
                        </w:rPr>
                        <w:t>перв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>ой  квартир</w:t>
                      </w:r>
                      <w:r w:rsidR="00450910">
                        <w:rPr>
                          <w:rFonts w:ascii="Arial" w:hAnsi="Arial" w:cs="Arial"/>
                          <w:bCs/>
                          <w:i/>
                        </w:rPr>
                        <w:t>ы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составит 21</w:t>
                      </w:r>
                      <w:r w:rsidR="002B3BB3">
                        <w:rPr>
                          <w:rFonts w:ascii="Arial" w:hAnsi="Arial" w:cs="Arial"/>
                          <w:bCs/>
                          <w:i/>
                        </w:rPr>
                        <w:t>0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> </w:t>
                      </w:r>
                      <w:r w:rsidR="002B3BB3">
                        <w:rPr>
                          <w:rFonts w:ascii="Arial" w:hAnsi="Arial" w:cs="Arial"/>
                          <w:bCs/>
                          <w:i/>
                        </w:rPr>
                        <w:t>532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рублей (1</w:t>
                      </w:r>
                      <w:r w:rsidR="002B3BB3">
                        <w:rPr>
                          <w:rFonts w:ascii="Arial" w:hAnsi="Arial" w:cs="Arial"/>
                          <w:bCs/>
                          <w:i/>
                        </w:rPr>
                        <w:t>5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>8</w:t>
                      </w:r>
                      <w:r w:rsidR="002B3BB3">
                        <w:rPr>
                          <w:rFonts w:ascii="Arial" w:hAnsi="Arial" w:cs="Arial"/>
                          <w:bCs/>
                          <w:i/>
                        </w:rPr>
                        <w:t> 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>4</w:t>
                      </w:r>
                      <w:r w:rsidR="002B3BB3">
                        <w:rPr>
                          <w:rFonts w:ascii="Arial" w:hAnsi="Arial" w:cs="Arial"/>
                          <w:bCs/>
                          <w:i/>
                        </w:rPr>
                        <w:t xml:space="preserve">14 </w:t>
                      </w:r>
                      <w:r w:rsidR="007515BC">
                        <w:rPr>
                          <w:rFonts w:ascii="Arial" w:hAnsi="Arial" w:cs="Arial"/>
                          <w:bCs/>
                          <w:i/>
                        </w:rPr>
                        <w:t xml:space="preserve">рублей 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>* 1,329),  второй - 542 874 рубля  (408</w:t>
                      </w:r>
                      <w:r>
                        <w:rPr>
                          <w:rFonts w:ascii="Arial" w:hAnsi="Arial" w:cs="Arial"/>
                          <w:bCs/>
                          <w:i/>
                        </w:rPr>
                        <w:t> 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>483</w:t>
                      </w:r>
                      <w:r>
                        <w:rPr>
                          <w:rFonts w:ascii="Arial" w:hAnsi="Arial" w:cs="Arial"/>
                          <w:bCs/>
                          <w:i/>
                        </w:rPr>
                        <w:t xml:space="preserve"> </w:t>
                      </w:r>
                      <w:r w:rsidR="007515BC">
                        <w:rPr>
                          <w:rFonts w:ascii="Arial" w:hAnsi="Arial" w:cs="Arial"/>
                          <w:bCs/>
                          <w:i/>
                        </w:rPr>
                        <w:t xml:space="preserve">рублей 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>* 1, 329).</w:t>
                      </w:r>
                    </w:p>
                    <w:p w:rsidR="00660E60" w:rsidRPr="001C79CB" w:rsidRDefault="00660E60" w:rsidP="00660E60">
                      <w:pPr>
                        <w:tabs>
                          <w:tab w:val="left" w:pos="709"/>
                        </w:tabs>
                        <w:spacing w:after="40" w:line="0" w:lineRule="atLeast"/>
                        <w:jc w:val="both"/>
                        <w:rPr>
                          <w:rFonts w:ascii="Arial" w:hAnsi="Arial" w:cs="Arial"/>
                          <w:bCs/>
                          <w:i/>
                        </w:rPr>
                      </w:pPr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>Суммарная инвентаризационная стоимость обеих квартир составит (21</w:t>
                      </w:r>
                      <w:r w:rsidR="002B3BB3">
                        <w:rPr>
                          <w:rFonts w:ascii="Arial" w:hAnsi="Arial" w:cs="Arial"/>
                          <w:bCs/>
                          <w:i/>
                        </w:rPr>
                        <w:t>0</w:t>
                      </w:r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> </w:t>
                      </w:r>
                      <w:r w:rsidR="002B3BB3">
                        <w:rPr>
                          <w:rFonts w:ascii="Arial" w:hAnsi="Arial" w:cs="Arial"/>
                          <w:bCs/>
                          <w:i/>
                        </w:rPr>
                        <w:t>532</w:t>
                      </w:r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рублей + 542 874 рублей) = </w:t>
                      </w:r>
                      <w:r w:rsidR="002B3BB3">
                        <w:rPr>
                          <w:rFonts w:ascii="Arial" w:hAnsi="Arial" w:cs="Arial"/>
                          <w:bCs/>
                          <w:i/>
                        </w:rPr>
                        <w:t>753 406</w:t>
                      </w:r>
                      <w:r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рублей.</w:t>
                      </w:r>
                    </w:p>
                    <w:p w:rsidR="002B3BB3" w:rsidRDefault="002B3BB3" w:rsidP="002B3BB3">
                      <w:pPr>
                        <w:widowControl w:val="0"/>
                        <w:spacing w:after="0" w:line="0" w:lineRule="atLeast"/>
                        <w:jc w:val="both"/>
                        <w:rPr>
                          <w:rFonts w:ascii="Arial" w:hAnsi="Arial" w:cs="Arial"/>
                          <w:bCs/>
                          <w:i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</w:rPr>
                        <w:tab/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Сумма налога за </w:t>
                      </w:r>
                      <w:r w:rsidR="007515BC">
                        <w:rPr>
                          <w:rFonts w:ascii="Arial" w:hAnsi="Arial" w:cs="Arial"/>
                          <w:bCs/>
                          <w:i/>
                        </w:rPr>
                        <w:t>дв</w:t>
                      </w:r>
                      <w:r>
                        <w:rPr>
                          <w:rFonts w:ascii="Arial" w:hAnsi="Arial" w:cs="Arial"/>
                          <w:bCs/>
                          <w:i/>
                        </w:rPr>
                        <w:t>е квартиры</w:t>
                      </w:r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составит 2</w:t>
                      </w:r>
                      <w:r>
                        <w:rPr>
                          <w:rFonts w:ascii="Arial" w:hAnsi="Arial" w:cs="Arial"/>
                          <w:bCs/>
                          <w:i/>
                        </w:rPr>
                        <w:t> </w:t>
                      </w:r>
                      <w:r w:rsidR="00FF7469">
                        <w:rPr>
                          <w:rFonts w:ascii="Arial" w:hAnsi="Arial" w:cs="Arial"/>
                          <w:bCs/>
                          <w:i/>
                        </w:rPr>
                        <w:t>260</w:t>
                      </w:r>
                      <w:bookmarkStart w:id="1" w:name="_GoBack"/>
                      <w:bookmarkEnd w:id="1"/>
                      <w:r w:rsidR="00660E60" w:rsidRPr="001C79CB">
                        <w:rPr>
                          <w:rFonts w:ascii="Arial" w:hAnsi="Arial" w:cs="Arial"/>
                          <w:bCs/>
                          <w:i/>
                        </w:rPr>
                        <w:t xml:space="preserve"> рубл</w:t>
                      </w:r>
                      <w:r>
                        <w:rPr>
                          <w:rFonts w:ascii="Arial" w:hAnsi="Arial" w:cs="Arial"/>
                          <w:bCs/>
                          <w:i/>
                        </w:rPr>
                        <w:t>ей</w:t>
                      </w:r>
                      <w:r w:rsidR="00F87E73">
                        <w:rPr>
                          <w:rFonts w:ascii="Arial" w:hAnsi="Arial" w:cs="Arial"/>
                          <w:bCs/>
                          <w:i/>
                        </w:rPr>
                        <w:t xml:space="preserve"> </w:t>
                      </w:r>
                    </w:p>
                    <w:p w:rsidR="00660E60" w:rsidRDefault="00F87E73" w:rsidP="002B3BB3">
                      <w:pPr>
                        <w:widowControl w:val="0"/>
                        <w:spacing w:after="0" w:line="0" w:lineRule="atLeast"/>
                        <w:jc w:val="both"/>
                        <w:rPr>
                          <w:rFonts w:ascii="Arial" w:hAnsi="Arial" w:cs="Arial"/>
                          <w:bCs/>
                          <w:i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</w:rPr>
                        <w:t>(7</w:t>
                      </w:r>
                      <w:r w:rsidR="002B3BB3">
                        <w:rPr>
                          <w:rFonts w:ascii="Arial" w:hAnsi="Arial" w:cs="Arial"/>
                          <w:bCs/>
                          <w:i/>
                        </w:rPr>
                        <w:t>53 406</w:t>
                      </w:r>
                      <w:r>
                        <w:rPr>
                          <w:rFonts w:ascii="Arial" w:hAnsi="Arial" w:cs="Arial"/>
                          <w:bCs/>
                          <w:i/>
                        </w:rPr>
                        <w:t xml:space="preserve"> рубль * 0,3</w:t>
                      </w:r>
                      <w:r w:rsidR="00FF7469">
                        <w:rPr>
                          <w:rFonts w:ascii="Arial" w:hAnsi="Arial" w:cs="Arial"/>
                          <w:bCs/>
                          <w:i/>
                        </w:rPr>
                        <w:t>0</w:t>
                      </w:r>
                      <w:r>
                        <w:rPr>
                          <w:rFonts w:ascii="Arial" w:hAnsi="Arial" w:cs="Arial"/>
                          <w:bCs/>
                          <w:i/>
                        </w:rPr>
                        <w:t>%)</w:t>
                      </w:r>
                      <w:r w:rsidR="00D11851">
                        <w:rPr>
                          <w:rFonts w:ascii="Arial" w:hAnsi="Arial" w:cs="Arial"/>
                          <w:bCs/>
                          <w:i/>
                        </w:rPr>
                        <w:t>.</w:t>
                      </w:r>
                    </w:p>
                    <w:p w:rsidR="002B3BB3" w:rsidRDefault="002B3BB3" w:rsidP="00FB2F89">
                      <w:pPr>
                        <w:tabs>
                          <w:tab w:val="left" w:pos="709"/>
                        </w:tabs>
                        <w:spacing w:after="0" w:line="0" w:lineRule="atLeast"/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</w:p>
                    <w:p w:rsidR="00DA400F" w:rsidRPr="00E758A1" w:rsidRDefault="00DA400F" w:rsidP="00FB2F89">
                      <w:pPr>
                        <w:tabs>
                          <w:tab w:val="left" w:pos="709"/>
                        </w:tabs>
                        <w:spacing w:after="0" w:line="0" w:lineRule="atLeast"/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  <w:r w:rsidRPr="00E758A1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Налоговые уведомления на уплату налога на</w:t>
                      </w:r>
                      <w:r w:rsidR="00E758A1" w:rsidRPr="00E758A1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логоплательщики</w:t>
                      </w:r>
                      <w:r w:rsidRPr="00E758A1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получат до 01.11.2017 года.</w:t>
                      </w:r>
                    </w:p>
                    <w:p w:rsidR="00805AB0" w:rsidRPr="00D11851" w:rsidRDefault="00DA400F" w:rsidP="00E953E2">
                      <w:pPr>
                        <w:tabs>
                          <w:tab w:val="left" w:pos="709"/>
                        </w:tabs>
                        <w:spacing w:after="0" w:line="0" w:lineRule="atLeast"/>
                        <w:jc w:val="both"/>
                        <w:rPr>
                          <w:rFonts w:ascii="Arial" w:hAnsi="Arial" w:cs="Arial"/>
                        </w:rPr>
                      </w:pPr>
                      <w:r w:rsidRPr="00D11851">
                        <w:rPr>
                          <w:rFonts w:ascii="Arial" w:hAnsi="Arial" w:cs="Arial"/>
                          <w:bCs/>
                        </w:rPr>
                        <w:t xml:space="preserve">Владельцам </w:t>
                      </w:r>
                      <w:r w:rsidRPr="00D11851">
                        <w:rPr>
                          <w:rFonts w:ascii="Arial" w:hAnsi="Arial" w:cs="Arial"/>
                        </w:rPr>
                        <w:t>«Личного кабинета налогоплательщика для физических лиц»</w:t>
                      </w:r>
                      <w:r w:rsidR="00D11851" w:rsidRPr="00D11851">
                        <w:rPr>
                          <w:rFonts w:ascii="Arial" w:hAnsi="Arial" w:cs="Arial"/>
                        </w:rPr>
                        <w:t>,</w:t>
                      </w:r>
                      <w:r w:rsidRPr="00D11851">
                        <w:rPr>
                          <w:rFonts w:ascii="Arial" w:hAnsi="Arial" w:cs="Arial"/>
                        </w:rPr>
                        <w:t xml:space="preserve"> налоговые уведомления </w:t>
                      </w:r>
                      <w:proofErr w:type="gramStart"/>
                      <w:r w:rsidRPr="00D11851">
                        <w:rPr>
                          <w:rFonts w:ascii="Arial" w:hAnsi="Arial" w:cs="Arial"/>
                        </w:rPr>
                        <w:t>на</w:t>
                      </w:r>
                      <w:proofErr w:type="gramEnd"/>
                    </w:p>
                    <w:p w:rsidR="00805AB0" w:rsidRPr="00D11851" w:rsidRDefault="00DA400F" w:rsidP="00E953E2">
                      <w:pPr>
                        <w:tabs>
                          <w:tab w:val="left" w:pos="709"/>
                        </w:tabs>
                        <w:spacing w:after="0" w:line="0" w:lineRule="atLeast"/>
                        <w:jc w:val="both"/>
                        <w:rPr>
                          <w:rFonts w:ascii="Arial" w:hAnsi="Arial" w:cs="Arial"/>
                        </w:rPr>
                      </w:pPr>
                      <w:r w:rsidRPr="00D11851">
                        <w:rPr>
                          <w:rFonts w:ascii="Arial" w:hAnsi="Arial" w:cs="Arial"/>
                        </w:rPr>
                        <w:t xml:space="preserve">бумажном </w:t>
                      </w:r>
                      <w:proofErr w:type="gramStart"/>
                      <w:r w:rsidRPr="00D11851">
                        <w:rPr>
                          <w:rFonts w:ascii="Arial" w:hAnsi="Arial" w:cs="Arial"/>
                        </w:rPr>
                        <w:t>носителе</w:t>
                      </w:r>
                      <w:proofErr w:type="gramEnd"/>
                      <w:r w:rsidR="00E758A1" w:rsidRPr="00D11851">
                        <w:rPr>
                          <w:rFonts w:ascii="Arial" w:hAnsi="Arial" w:cs="Arial"/>
                        </w:rPr>
                        <w:t xml:space="preserve"> </w:t>
                      </w:r>
                      <w:r w:rsidRPr="00D11851">
                        <w:rPr>
                          <w:rFonts w:ascii="Arial" w:hAnsi="Arial" w:cs="Arial"/>
                        </w:rPr>
                        <w:t>направляться</w:t>
                      </w:r>
                      <w:r w:rsidR="00805AB0" w:rsidRPr="00D11851">
                        <w:rPr>
                          <w:rFonts w:ascii="Arial" w:hAnsi="Arial" w:cs="Arial"/>
                        </w:rPr>
                        <w:t xml:space="preserve"> </w:t>
                      </w:r>
                      <w:r w:rsidRPr="00D11851">
                        <w:rPr>
                          <w:rFonts w:ascii="Arial" w:hAnsi="Arial" w:cs="Arial"/>
                        </w:rPr>
                        <w:t>не будут.</w:t>
                      </w:r>
                    </w:p>
                    <w:p w:rsidR="00805AB0" w:rsidRPr="00D11851" w:rsidRDefault="00DA400F" w:rsidP="00E953E2">
                      <w:pPr>
                        <w:tabs>
                          <w:tab w:val="left" w:pos="709"/>
                        </w:tabs>
                        <w:spacing w:after="0" w:line="0" w:lineRule="atLeast"/>
                        <w:jc w:val="both"/>
                        <w:rPr>
                          <w:rFonts w:ascii="Arial" w:hAnsi="Arial" w:cs="Arial"/>
                        </w:rPr>
                      </w:pPr>
                      <w:r w:rsidRPr="00D11851">
                        <w:rPr>
                          <w:rFonts w:ascii="Arial" w:hAnsi="Arial" w:cs="Arial"/>
                        </w:rPr>
                        <w:t>Уведомления можно</w:t>
                      </w:r>
                      <w:r w:rsidR="00E758A1" w:rsidRPr="00D11851">
                        <w:rPr>
                          <w:rFonts w:ascii="Arial" w:hAnsi="Arial" w:cs="Arial"/>
                        </w:rPr>
                        <w:t xml:space="preserve"> </w:t>
                      </w:r>
                      <w:r w:rsidRPr="00D11851">
                        <w:rPr>
                          <w:rFonts w:ascii="Arial" w:hAnsi="Arial" w:cs="Arial"/>
                        </w:rPr>
                        <w:t>будет</w:t>
                      </w:r>
                      <w:r w:rsidR="00805AB0" w:rsidRPr="00D11851">
                        <w:rPr>
                          <w:rFonts w:ascii="Arial" w:hAnsi="Arial" w:cs="Arial"/>
                        </w:rPr>
                        <w:t xml:space="preserve"> </w:t>
                      </w:r>
                      <w:r w:rsidRPr="00D11851">
                        <w:rPr>
                          <w:rFonts w:ascii="Arial" w:hAnsi="Arial" w:cs="Arial"/>
                        </w:rPr>
                        <w:t xml:space="preserve">увидеть в своем </w:t>
                      </w:r>
                    </w:p>
                    <w:p w:rsidR="00DA400F" w:rsidRPr="00D11851" w:rsidRDefault="00805AB0" w:rsidP="00E953E2">
                      <w:pPr>
                        <w:tabs>
                          <w:tab w:val="left" w:pos="709"/>
                        </w:tabs>
                        <w:spacing w:after="0" w:line="0" w:lineRule="atLeast"/>
                        <w:jc w:val="both"/>
                        <w:rPr>
                          <w:rFonts w:ascii="Arial" w:hAnsi="Arial" w:cs="Arial"/>
                        </w:rPr>
                      </w:pPr>
                      <w:r w:rsidRPr="00D11851">
                        <w:rPr>
                          <w:rFonts w:ascii="Arial" w:hAnsi="Arial" w:cs="Arial"/>
                        </w:rPr>
                        <w:t xml:space="preserve">                       </w:t>
                      </w:r>
                      <w:r w:rsidR="00E758A1" w:rsidRPr="00D11851">
                        <w:rPr>
                          <w:rFonts w:ascii="Arial" w:hAnsi="Arial" w:cs="Arial"/>
                        </w:rPr>
                        <w:t>«Л</w:t>
                      </w:r>
                      <w:r w:rsidR="00DA400F" w:rsidRPr="00D11851">
                        <w:rPr>
                          <w:rFonts w:ascii="Arial" w:hAnsi="Arial" w:cs="Arial"/>
                        </w:rPr>
                        <w:t xml:space="preserve">ичном </w:t>
                      </w:r>
                      <w:proofErr w:type="gramStart"/>
                      <w:r w:rsidR="00DA400F" w:rsidRPr="00D11851">
                        <w:rPr>
                          <w:rFonts w:ascii="Arial" w:hAnsi="Arial" w:cs="Arial"/>
                        </w:rPr>
                        <w:t>кабинете</w:t>
                      </w:r>
                      <w:proofErr w:type="gramEnd"/>
                      <w:r w:rsidR="00E758A1" w:rsidRPr="00D11851">
                        <w:rPr>
                          <w:rFonts w:ascii="Arial" w:hAnsi="Arial" w:cs="Arial"/>
                        </w:rPr>
                        <w:t>»</w:t>
                      </w:r>
                      <w:r w:rsidR="00DA400F" w:rsidRPr="00D11851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BA221F" w:rsidRPr="00D11851" w:rsidRDefault="00BA221F" w:rsidP="00E953E2">
                      <w:pPr>
                        <w:tabs>
                          <w:tab w:val="left" w:pos="709"/>
                        </w:tabs>
                        <w:spacing w:after="0" w:line="0" w:lineRule="atLeast"/>
                        <w:jc w:val="both"/>
                        <w:rPr>
                          <w:rFonts w:ascii="Arial" w:hAnsi="Arial" w:cs="Arial"/>
                        </w:rPr>
                      </w:pPr>
                      <w:r w:rsidRPr="00D11851">
                        <w:rPr>
                          <w:rFonts w:ascii="Arial" w:hAnsi="Arial" w:cs="Arial"/>
                        </w:rPr>
                        <w:tab/>
                        <w:t xml:space="preserve">Остальные налогоплательщики </w:t>
                      </w:r>
                    </w:p>
                    <w:p w:rsidR="002B3BB3" w:rsidRPr="00BA221F" w:rsidRDefault="00BA221F" w:rsidP="00E953E2">
                      <w:pPr>
                        <w:tabs>
                          <w:tab w:val="left" w:pos="709"/>
                        </w:tabs>
                        <w:spacing w:after="0" w:line="0" w:lineRule="atLeast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D11851">
                        <w:rPr>
                          <w:rFonts w:ascii="Arial" w:hAnsi="Arial" w:cs="Arial"/>
                        </w:rPr>
                        <w:t xml:space="preserve">налоговые уведомления </w:t>
                      </w:r>
                      <w:r w:rsidR="00D11851" w:rsidRPr="00D11851">
                        <w:rPr>
                          <w:rFonts w:ascii="Arial" w:hAnsi="Arial" w:cs="Arial"/>
                        </w:rPr>
                        <w:t xml:space="preserve">получат </w:t>
                      </w:r>
                      <w:r w:rsidRPr="00D11851">
                        <w:rPr>
                          <w:rFonts w:ascii="Arial" w:hAnsi="Arial" w:cs="Arial"/>
                        </w:rPr>
                        <w:t>по почте</w:t>
                      </w:r>
                      <w:r w:rsidRPr="00BA221F">
                        <w:rPr>
                          <w:rFonts w:ascii="Arial" w:hAnsi="Arial" w:cs="Arial"/>
                          <w:i/>
                        </w:rPr>
                        <w:t xml:space="preserve">. </w:t>
                      </w:r>
                      <w:r w:rsidR="00E758A1" w:rsidRPr="00BA221F">
                        <w:rPr>
                          <w:rFonts w:ascii="Arial" w:hAnsi="Arial" w:cs="Arial"/>
                          <w:i/>
                        </w:rPr>
                        <w:tab/>
                      </w:r>
                    </w:p>
                    <w:p w:rsidR="00BA221F" w:rsidRDefault="00BA221F" w:rsidP="00E758A1">
                      <w:pPr>
                        <w:tabs>
                          <w:tab w:val="left" w:pos="709"/>
                        </w:tabs>
                        <w:spacing w:after="0" w:line="0" w:lineRule="atLeast"/>
                        <w:jc w:val="both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ab/>
                      </w:r>
                    </w:p>
                    <w:p w:rsidR="00BA221F" w:rsidRDefault="00BA221F" w:rsidP="00E758A1">
                      <w:pPr>
                        <w:tabs>
                          <w:tab w:val="left" w:pos="709"/>
                        </w:tabs>
                        <w:spacing w:after="0" w:line="0" w:lineRule="atLeast"/>
                        <w:jc w:val="both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ab/>
                      </w:r>
                      <w:r w:rsidR="00805AB0"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Налоговая служба рекомендует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</w:t>
                      </w:r>
                    </w:p>
                    <w:p w:rsidR="00DA38E5" w:rsidRPr="00435E24" w:rsidRDefault="00805AB0" w:rsidP="00805AB0">
                      <w:pPr>
                        <w:tabs>
                          <w:tab w:val="left" w:pos="709"/>
                        </w:tabs>
                        <w:spacing w:after="0" w:line="0" w:lineRule="atLeast"/>
                        <w:jc w:val="both"/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  <w:r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п</w:t>
                      </w:r>
                      <w:r w:rsidR="00E758A1"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ользователям «Личного кабинета налогоплательщика для физических</w:t>
                      </w:r>
                      <w:r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E758A1"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лиц»</w:t>
                      </w:r>
                      <w:r w:rsidR="00BA221F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E758A1"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посетить свой</w:t>
                      </w:r>
                      <w:r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E758A1"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«Личный кабинет» </w:t>
                      </w:r>
                      <w:r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E758A1"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и</w:t>
                      </w:r>
                      <w:r w:rsidR="00435E24"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E758A1"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проверить объекты </w:t>
                      </w:r>
                      <w:r w:rsidR="00F87E73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налогооблагаемого</w:t>
                      </w:r>
                      <w:r w:rsidR="00BA221F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E758A1" w:rsidRPr="00435E24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имущества</w:t>
                      </w:r>
                      <w:r w:rsidR="00BA221F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A38E5" w:rsidRPr="00844E66">
        <w:t xml:space="preserve">     </w:t>
      </w:r>
      <w:r w:rsidR="00A96786" w:rsidRPr="00844E66">
        <w:t xml:space="preserve">                                                                                    </w:t>
      </w:r>
      <w:r w:rsidR="00A96786" w:rsidRPr="00844E66">
        <w:rPr>
          <w:noProof/>
          <w:lang w:eastAsia="ru-RU"/>
        </w:rPr>
        <w:t xml:space="preserve">                            </w:t>
      </w:r>
    </w:p>
    <w:p w:rsidR="00360C1A" w:rsidRPr="00844E66" w:rsidRDefault="00DA400F" w:rsidP="00A96786">
      <w:pPr>
        <w:tabs>
          <w:tab w:val="left" w:pos="4935"/>
        </w:tabs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4AD85981" wp14:editId="68EE9323">
            <wp:simplePos x="0" y="0"/>
            <wp:positionH relativeFrom="margin">
              <wp:posOffset>2622550</wp:posOffset>
            </wp:positionH>
            <wp:positionV relativeFrom="margin">
              <wp:posOffset>4463415</wp:posOffset>
            </wp:positionV>
            <wp:extent cx="1495425" cy="1228725"/>
            <wp:effectExtent l="0" t="0" r="9525" b="9525"/>
            <wp:wrapSquare wrapText="bothSides"/>
            <wp:docPr id="11" name="Рисунок 53" descr="U:\07 отдел\Соня\ФОТО. КАРТИНКИ\онлайн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07 отдел\Соня\ФОТО. КАРТИНКИ\онлайн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28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786" w:rsidRPr="00844E66">
        <w:tab/>
      </w:r>
    </w:p>
    <w:sectPr w:rsidR="00360C1A" w:rsidRPr="00844E66" w:rsidSect="003E6A62">
      <w:headerReference w:type="default" r:id="rId15"/>
      <w:pgSz w:w="8419" w:h="11906" w:orient="landscape"/>
      <w:pgMar w:top="1701" w:right="90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4E9" w:rsidRDefault="00F344E9" w:rsidP="00E30609">
      <w:pPr>
        <w:spacing w:after="0" w:line="240" w:lineRule="auto"/>
      </w:pPr>
      <w:r>
        <w:separator/>
      </w:r>
    </w:p>
  </w:endnote>
  <w:endnote w:type="continuationSeparator" w:id="0">
    <w:p w:rsidR="00F344E9" w:rsidRDefault="00F344E9" w:rsidP="00E3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4E9" w:rsidRDefault="00F344E9" w:rsidP="00E30609">
      <w:pPr>
        <w:spacing w:after="0" w:line="240" w:lineRule="auto"/>
      </w:pPr>
      <w:r>
        <w:separator/>
      </w:r>
    </w:p>
  </w:footnote>
  <w:footnote w:type="continuationSeparator" w:id="0">
    <w:p w:rsidR="00F344E9" w:rsidRDefault="00F344E9" w:rsidP="00E3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EBF" w:rsidRDefault="00AF0EB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664A"/>
    <w:multiLevelType w:val="hybridMultilevel"/>
    <w:tmpl w:val="D6C8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75499A"/>
    <w:multiLevelType w:val="hybridMultilevel"/>
    <w:tmpl w:val="6262C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2E36FE">
      <w:numFmt w:val="bullet"/>
      <w:lvlText w:val="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3058D"/>
    <w:multiLevelType w:val="hybridMultilevel"/>
    <w:tmpl w:val="68AC1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24DE4"/>
    <w:multiLevelType w:val="hybridMultilevel"/>
    <w:tmpl w:val="F07EBF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4424EBB"/>
    <w:multiLevelType w:val="hybridMultilevel"/>
    <w:tmpl w:val="44C24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311D1"/>
    <w:multiLevelType w:val="hybridMultilevel"/>
    <w:tmpl w:val="5F1C2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7137B"/>
    <w:multiLevelType w:val="hybridMultilevel"/>
    <w:tmpl w:val="3A72A046"/>
    <w:lvl w:ilvl="0" w:tplc="9C60B236">
      <w:numFmt w:val="bullet"/>
      <w:lvlText w:val="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47779"/>
    <w:multiLevelType w:val="hybridMultilevel"/>
    <w:tmpl w:val="484E3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printTwoOnOn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91"/>
    <w:rsid w:val="0002112E"/>
    <w:rsid w:val="0003143A"/>
    <w:rsid w:val="00034C44"/>
    <w:rsid w:val="00071134"/>
    <w:rsid w:val="000743B4"/>
    <w:rsid w:val="0007721A"/>
    <w:rsid w:val="00077E4C"/>
    <w:rsid w:val="00081156"/>
    <w:rsid w:val="000B5FC2"/>
    <w:rsid w:val="000B748D"/>
    <w:rsid w:val="00125459"/>
    <w:rsid w:val="00136B22"/>
    <w:rsid w:val="00181EB2"/>
    <w:rsid w:val="0018349F"/>
    <w:rsid w:val="001C79CB"/>
    <w:rsid w:val="001E061A"/>
    <w:rsid w:val="0024346A"/>
    <w:rsid w:val="00253E79"/>
    <w:rsid w:val="002B3BB3"/>
    <w:rsid w:val="002B4B35"/>
    <w:rsid w:val="002C2977"/>
    <w:rsid w:val="003062DA"/>
    <w:rsid w:val="00336F50"/>
    <w:rsid w:val="00356F00"/>
    <w:rsid w:val="00360C1A"/>
    <w:rsid w:val="00362983"/>
    <w:rsid w:val="00362E57"/>
    <w:rsid w:val="00383B11"/>
    <w:rsid w:val="003B37B0"/>
    <w:rsid w:val="003C024F"/>
    <w:rsid w:val="003E6A62"/>
    <w:rsid w:val="00400A74"/>
    <w:rsid w:val="00403943"/>
    <w:rsid w:val="0042125F"/>
    <w:rsid w:val="004219E8"/>
    <w:rsid w:val="00435E24"/>
    <w:rsid w:val="00450910"/>
    <w:rsid w:val="00480E5B"/>
    <w:rsid w:val="004B53FB"/>
    <w:rsid w:val="004F160A"/>
    <w:rsid w:val="005123E6"/>
    <w:rsid w:val="00523FAA"/>
    <w:rsid w:val="005271B7"/>
    <w:rsid w:val="00552E25"/>
    <w:rsid w:val="005554B3"/>
    <w:rsid w:val="005C1709"/>
    <w:rsid w:val="005C1BDC"/>
    <w:rsid w:val="00660E60"/>
    <w:rsid w:val="00692024"/>
    <w:rsid w:val="006B1DD1"/>
    <w:rsid w:val="006E6284"/>
    <w:rsid w:val="006F139E"/>
    <w:rsid w:val="007251A5"/>
    <w:rsid w:val="00734BBD"/>
    <w:rsid w:val="007370D0"/>
    <w:rsid w:val="007515BC"/>
    <w:rsid w:val="00766E78"/>
    <w:rsid w:val="00770B3E"/>
    <w:rsid w:val="007D5559"/>
    <w:rsid w:val="007F4B0F"/>
    <w:rsid w:val="00805AB0"/>
    <w:rsid w:val="0080727B"/>
    <w:rsid w:val="00824450"/>
    <w:rsid w:val="00832D98"/>
    <w:rsid w:val="00844E66"/>
    <w:rsid w:val="008655CD"/>
    <w:rsid w:val="008A3D38"/>
    <w:rsid w:val="008B7E3C"/>
    <w:rsid w:val="009C19DF"/>
    <w:rsid w:val="009C78F4"/>
    <w:rsid w:val="00A23F7B"/>
    <w:rsid w:val="00A75275"/>
    <w:rsid w:val="00A96786"/>
    <w:rsid w:val="00AE57A1"/>
    <w:rsid w:val="00AF0EBF"/>
    <w:rsid w:val="00AF78B8"/>
    <w:rsid w:val="00BA221F"/>
    <w:rsid w:val="00BA3587"/>
    <w:rsid w:val="00BB6D84"/>
    <w:rsid w:val="00BD3EE0"/>
    <w:rsid w:val="00BE05B9"/>
    <w:rsid w:val="00C54274"/>
    <w:rsid w:val="00C61343"/>
    <w:rsid w:val="00C660FF"/>
    <w:rsid w:val="00C92881"/>
    <w:rsid w:val="00CB3E78"/>
    <w:rsid w:val="00D11851"/>
    <w:rsid w:val="00D31BFB"/>
    <w:rsid w:val="00D45490"/>
    <w:rsid w:val="00D825D9"/>
    <w:rsid w:val="00DA38E5"/>
    <w:rsid w:val="00DA400F"/>
    <w:rsid w:val="00DD12EE"/>
    <w:rsid w:val="00E30609"/>
    <w:rsid w:val="00E46BFD"/>
    <w:rsid w:val="00E60A5E"/>
    <w:rsid w:val="00E758A1"/>
    <w:rsid w:val="00E86959"/>
    <w:rsid w:val="00E953E2"/>
    <w:rsid w:val="00EC0D91"/>
    <w:rsid w:val="00EE63B8"/>
    <w:rsid w:val="00EF2A4B"/>
    <w:rsid w:val="00EF65E5"/>
    <w:rsid w:val="00F3220F"/>
    <w:rsid w:val="00F344E9"/>
    <w:rsid w:val="00F44F86"/>
    <w:rsid w:val="00F517F9"/>
    <w:rsid w:val="00F87E73"/>
    <w:rsid w:val="00FA05BF"/>
    <w:rsid w:val="00FA61F7"/>
    <w:rsid w:val="00FB2F89"/>
    <w:rsid w:val="00FC5AE2"/>
    <w:rsid w:val="00FD54BC"/>
    <w:rsid w:val="00FE05CF"/>
    <w:rsid w:val="00FF37E8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7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062DA"/>
    <w:pPr>
      <w:spacing w:after="120" w:line="264" w:lineRule="auto"/>
      <w:jc w:val="center"/>
    </w:pPr>
    <w:rPr>
      <w:rFonts w:ascii="Book Antiqua" w:eastAsia="Times New Roman" w:hAnsi="Book Antiqua"/>
      <w:color w:val="000000"/>
      <w:kern w:val="28"/>
      <w:sz w:val="48"/>
      <w:szCs w:val="4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062DA"/>
    <w:rPr>
      <w:rFonts w:ascii="Book Antiqua" w:hAnsi="Book Antiqua" w:cs="Times New Roman"/>
      <w:color w:val="000000"/>
      <w:kern w:val="28"/>
      <w:sz w:val="48"/>
      <w:szCs w:val="48"/>
      <w:lang w:val="ru-RU" w:eastAsia="ru-RU" w:bidi="ar-SA"/>
    </w:rPr>
  </w:style>
  <w:style w:type="paragraph" w:styleId="a5">
    <w:name w:val="Title"/>
    <w:basedOn w:val="a"/>
    <w:link w:val="a6"/>
    <w:uiPriority w:val="99"/>
    <w:qFormat/>
    <w:rsid w:val="003062DA"/>
    <w:pPr>
      <w:spacing w:after="0" w:line="240" w:lineRule="auto"/>
      <w:jc w:val="center"/>
    </w:pPr>
    <w:rPr>
      <w:rFonts w:ascii="Book Antiqua" w:eastAsia="Times New Roman" w:hAnsi="Book Antiqua"/>
      <w:smallCaps/>
      <w:color w:val="000000"/>
      <w:kern w:val="28"/>
      <w:sz w:val="144"/>
      <w:szCs w:val="144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062DA"/>
    <w:rPr>
      <w:rFonts w:ascii="Book Antiqua" w:hAnsi="Book Antiqua" w:cs="Times New Roman"/>
      <w:smallCaps/>
      <w:color w:val="000000"/>
      <w:kern w:val="28"/>
      <w:sz w:val="144"/>
      <w:szCs w:val="144"/>
      <w:lang w:val="ru-RU" w:eastAsia="ru-RU" w:bidi="ar-SA"/>
    </w:rPr>
  </w:style>
  <w:style w:type="paragraph" w:styleId="a7">
    <w:name w:val="List Paragraph"/>
    <w:basedOn w:val="a"/>
    <w:uiPriority w:val="99"/>
    <w:qFormat/>
    <w:rsid w:val="00F44F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F4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4F8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0B748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0B748D"/>
    <w:rPr>
      <w:rFonts w:ascii="Times New Roman" w:eastAsia="Times New Roman" w:hAnsi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3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30609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E3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30609"/>
    <w:rPr>
      <w:lang w:eastAsia="en-US"/>
    </w:rPr>
  </w:style>
  <w:style w:type="table" w:styleId="af0">
    <w:name w:val="Table Grid"/>
    <w:basedOn w:val="a1"/>
    <w:locked/>
    <w:rsid w:val="00034C4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7515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7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062DA"/>
    <w:pPr>
      <w:spacing w:after="120" w:line="264" w:lineRule="auto"/>
      <w:jc w:val="center"/>
    </w:pPr>
    <w:rPr>
      <w:rFonts w:ascii="Book Antiqua" w:eastAsia="Times New Roman" w:hAnsi="Book Antiqua"/>
      <w:color w:val="000000"/>
      <w:kern w:val="28"/>
      <w:sz w:val="48"/>
      <w:szCs w:val="4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062DA"/>
    <w:rPr>
      <w:rFonts w:ascii="Book Antiqua" w:hAnsi="Book Antiqua" w:cs="Times New Roman"/>
      <w:color w:val="000000"/>
      <w:kern w:val="28"/>
      <w:sz w:val="48"/>
      <w:szCs w:val="48"/>
      <w:lang w:val="ru-RU" w:eastAsia="ru-RU" w:bidi="ar-SA"/>
    </w:rPr>
  </w:style>
  <w:style w:type="paragraph" w:styleId="a5">
    <w:name w:val="Title"/>
    <w:basedOn w:val="a"/>
    <w:link w:val="a6"/>
    <w:uiPriority w:val="99"/>
    <w:qFormat/>
    <w:rsid w:val="003062DA"/>
    <w:pPr>
      <w:spacing w:after="0" w:line="240" w:lineRule="auto"/>
      <w:jc w:val="center"/>
    </w:pPr>
    <w:rPr>
      <w:rFonts w:ascii="Book Antiqua" w:eastAsia="Times New Roman" w:hAnsi="Book Antiqua"/>
      <w:smallCaps/>
      <w:color w:val="000000"/>
      <w:kern w:val="28"/>
      <w:sz w:val="144"/>
      <w:szCs w:val="144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062DA"/>
    <w:rPr>
      <w:rFonts w:ascii="Book Antiqua" w:hAnsi="Book Antiqua" w:cs="Times New Roman"/>
      <w:smallCaps/>
      <w:color w:val="000000"/>
      <w:kern w:val="28"/>
      <w:sz w:val="144"/>
      <w:szCs w:val="144"/>
      <w:lang w:val="ru-RU" w:eastAsia="ru-RU" w:bidi="ar-SA"/>
    </w:rPr>
  </w:style>
  <w:style w:type="paragraph" w:styleId="a7">
    <w:name w:val="List Paragraph"/>
    <w:basedOn w:val="a"/>
    <w:uiPriority w:val="99"/>
    <w:qFormat/>
    <w:rsid w:val="00F44F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F4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4F8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0B748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0B748D"/>
    <w:rPr>
      <w:rFonts w:ascii="Times New Roman" w:eastAsia="Times New Roman" w:hAnsi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3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30609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E3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30609"/>
    <w:rPr>
      <w:lang w:eastAsia="en-US"/>
    </w:rPr>
  </w:style>
  <w:style w:type="table" w:styleId="af0">
    <w:name w:val="Table Grid"/>
    <w:basedOn w:val="a1"/>
    <w:locked/>
    <w:rsid w:val="00034C4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751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C31B5-3965-4665-8EEA-E747B70D8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Federal Tax Service of Russia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2500-31-401</dc:creator>
  <cp:lastModifiedBy>Абубекирова Елена Александровна</cp:lastModifiedBy>
  <cp:revision>2</cp:revision>
  <cp:lastPrinted>2017-05-26T06:28:00Z</cp:lastPrinted>
  <dcterms:created xsi:type="dcterms:W3CDTF">2017-07-13T06:30:00Z</dcterms:created>
  <dcterms:modified xsi:type="dcterms:W3CDTF">2017-07-13T06:30:00Z</dcterms:modified>
</cp:coreProperties>
</file>