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BD" w:rsidRPr="00CC7059" w:rsidRDefault="005F0ABD" w:rsidP="005D268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6.9pt;margin-top:-27pt;width:51pt;height:68.25pt;z-index:251658240;visibility:visible;mso-wrap-distance-left:504.05pt;mso-wrap-distance-top:2.85pt;mso-wrap-distance-right:504.05pt;mso-wrap-distance-bottom:2.85pt;mso-position-horizontal-relative:page">
            <v:imagedata r:id="rId4" o:title="" gain="126031f" blacklevel="-7209f"/>
            <w10:wrap type="topAndBottom" anchorx="page"/>
          </v:shape>
        </w:pict>
      </w:r>
    </w:p>
    <w:p w:rsidR="005F0ABD" w:rsidRPr="00CC7059" w:rsidRDefault="005F0ABD" w:rsidP="005D268E">
      <w:pPr>
        <w:jc w:val="center"/>
        <w:rPr>
          <w:b/>
          <w:sz w:val="28"/>
          <w:szCs w:val="28"/>
        </w:rPr>
      </w:pPr>
      <w:r w:rsidRPr="00CC7059">
        <w:rPr>
          <w:b/>
          <w:sz w:val="28"/>
          <w:szCs w:val="28"/>
        </w:rPr>
        <w:t>ДУМА</w:t>
      </w:r>
    </w:p>
    <w:p w:rsidR="005F0ABD" w:rsidRPr="00CC7059" w:rsidRDefault="005F0ABD" w:rsidP="005D268E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CC7059">
        <w:rPr>
          <w:b/>
          <w:sz w:val="28"/>
          <w:szCs w:val="28"/>
        </w:rPr>
        <w:t>ОЛЬГИНСКОГО МУНИЦИПАЛЬНОГО РАЙОНА</w:t>
      </w:r>
    </w:p>
    <w:p w:rsidR="005F0ABD" w:rsidRPr="00CB4198" w:rsidRDefault="005F0ABD" w:rsidP="005D268E">
      <w:pPr>
        <w:spacing w:line="260" w:lineRule="auto"/>
        <w:jc w:val="center"/>
        <w:outlineLvl w:val="0"/>
        <w:rPr>
          <w:sz w:val="26"/>
          <w:szCs w:val="26"/>
        </w:rPr>
      </w:pPr>
    </w:p>
    <w:p w:rsidR="005F0ABD" w:rsidRPr="00CC7059" w:rsidRDefault="005F0ABD" w:rsidP="005D268E">
      <w:pPr>
        <w:jc w:val="center"/>
        <w:rPr>
          <w:b/>
          <w:sz w:val="28"/>
          <w:szCs w:val="28"/>
        </w:rPr>
      </w:pPr>
      <w:r w:rsidRPr="00CC7059">
        <w:rPr>
          <w:b/>
          <w:sz w:val="28"/>
          <w:szCs w:val="28"/>
        </w:rPr>
        <w:t>РЕШЕНИЕ</w:t>
      </w:r>
    </w:p>
    <w:p w:rsidR="005F0ABD" w:rsidRPr="00CB4198" w:rsidRDefault="005F0ABD" w:rsidP="005D268E">
      <w:pPr>
        <w:jc w:val="center"/>
        <w:rPr>
          <w:b/>
          <w:sz w:val="26"/>
          <w:szCs w:val="26"/>
        </w:rPr>
      </w:pPr>
    </w:p>
    <w:p w:rsidR="005F0ABD" w:rsidRDefault="005F0ABD" w:rsidP="005D268E">
      <w:pPr>
        <w:pStyle w:val="BodyTextIndent"/>
        <w:ind w:firstLine="708"/>
        <w:jc w:val="center"/>
        <w:rPr>
          <w:sz w:val="28"/>
          <w:szCs w:val="28"/>
        </w:rPr>
      </w:pPr>
    </w:p>
    <w:p w:rsidR="005F0ABD" w:rsidRDefault="005F0ABD" w:rsidP="005D268E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реализации и исполнению</w:t>
      </w:r>
    </w:p>
    <w:p w:rsidR="005F0ABD" w:rsidRDefault="005F0ABD" w:rsidP="005D268E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полномочий контрольно-счетного органа Ольгинского городского поселения по осуществлению внешнего муниципального</w:t>
      </w:r>
    </w:p>
    <w:p w:rsidR="005F0ABD" w:rsidRDefault="005F0ABD" w:rsidP="005D268E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 на 2018 год</w:t>
      </w:r>
    </w:p>
    <w:p w:rsidR="005F0ABD" w:rsidRDefault="005F0ABD" w:rsidP="005D268E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0ABD" w:rsidRDefault="005F0ABD" w:rsidP="005D268E">
      <w:pPr>
        <w:keepNext/>
        <w:outlineLvl w:val="1"/>
        <w:rPr>
          <w:sz w:val="28"/>
          <w:szCs w:val="28"/>
        </w:rPr>
      </w:pPr>
    </w:p>
    <w:p w:rsidR="005F0ABD" w:rsidRDefault="005F0ABD" w:rsidP="005D268E">
      <w:pPr>
        <w:keepNext/>
        <w:outlineLvl w:val="1"/>
        <w:rPr>
          <w:sz w:val="28"/>
          <w:szCs w:val="28"/>
        </w:rPr>
      </w:pPr>
    </w:p>
    <w:p w:rsidR="005F0ABD" w:rsidRDefault="005F0ABD" w:rsidP="005D268E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Принято Думой Ольгинского</w:t>
      </w:r>
    </w:p>
    <w:p w:rsidR="005F0ABD" w:rsidRDefault="005F0ABD" w:rsidP="005D268E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27 марта 2018 года</w:t>
      </w:r>
    </w:p>
    <w:p w:rsidR="005F0ABD" w:rsidRDefault="005F0ABD" w:rsidP="005D268E">
      <w:pPr>
        <w:keepNext/>
        <w:outlineLvl w:val="1"/>
        <w:rPr>
          <w:sz w:val="28"/>
          <w:szCs w:val="28"/>
        </w:rPr>
      </w:pPr>
    </w:p>
    <w:p w:rsidR="005F0ABD" w:rsidRDefault="005F0ABD" w:rsidP="005D268E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ABD" w:rsidRDefault="005F0ABD" w:rsidP="005D268E">
      <w:pPr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11 статьи 3 Федерального закона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муниципального комитета Ольгинского городского поселения от 30.11.2017 № 132 «О передаче к осуществлению части полномочий Ольгинского городского поселения» Дума Ольгинского муниципального района</w:t>
      </w:r>
    </w:p>
    <w:p w:rsidR="005F0ABD" w:rsidRDefault="005F0ABD" w:rsidP="005D268E">
      <w:pPr>
        <w:jc w:val="both"/>
        <w:rPr>
          <w:bCs/>
          <w:sz w:val="28"/>
          <w:szCs w:val="28"/>
        </w:rPr>
      </w:pPr>
    </w:p>
    <w:p w:rsidR="005F0ABD" w:rsidRDefault="005F0ABD" w:rsidP="005D2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5F0ABD" w:rsidRDefault="005F0ABD" w:rsidP="005D268E">
      <w:pPr>
        <w:spacing w:line="360" w:lineRule="auto"/>
        <w:jc w:val="both"/>
        <w:rPr>
          <w:bCs/>
          <w:sz w:val="28"/>
          <w:szCs w:val="28"/>
        </w:rPr>
      </w:pPr>
    </w:p>
    <w:p w:rsidR="005F0ABD" w:rsidRDefault="005F0ABD" w:rsidP="005D268E">
      <w:pPr>
        <w:shd w:val="clear" w:color="auto" w:fill="FFFFFF"/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Контрольно-счетному органу Ольгинского муниципального района принять к реализации и исполнению следующие полномочия по осуществлению внешнего муниципального финансового контроля</w:t>
      </w:r>
      <w:r w:rsidRPr="002C01BB">
        <w:rPr>
          <w:sz w:val="28"/>
          <w:szCs w:val="28"/>
        </w:rPr>
        <w:t xml:space="preserve"> </w:t>
      </w:r>
      <w:r w:rsidRPr="005D268E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Ольгинского городского поселения на 2018 год:</w:t>
      </w:r>
    </w:p>
    <w:p w:rsidR="005F0ABD" w:rsidRDefault="005F0ABD" w:rsidP="005D268E">
      <w:pPr>
        <w:shd w:val="clear" w:color="auto" w:fill="FFFFFF"/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контроль за исполнением бюджета Ольгинского городского поселения; 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бюджета Ольгинского городского поселения; 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внешняя проверка годового отчета об исполнении бюджета Ольгинского городского поселения; 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Ольгинского городского поселения, а также средств, получаемых бюджетом Ольгинского городского поселения из иных источников, </w:t>
      </w:r>
      <w:r w:rsidRPr="002C01BB">
        <w:rPr>
          <w:sz w:val="28"/>
          <w:szCs w:val="28"/>
        </w:rPr>
        <w:t xml:space="preserve">предусмотренных </w:t>
      </w:r>
      <w:hyperlink r:id="rId5" w:history="1">
        <w:r w:rsidRPr="002C01BB">
          <w:rPr>
            <w:rStyle w:val="Hyperlink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Ольгинскому городскому поселению;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Ольгинского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Ольгинского городского поселения и имущества, находящегося в муниципальной собственности;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Ольгинского городского поселения, а также муниципальных программ;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Ольгинском городском поселении и подготовка предложений, направленных на его совершенствование;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 Ольгинского городского поселения, о результатах проведенных контрольных и экспертно-аналитических мероприятий и представление такой информации муниципальному комитету Ольгинского городского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главе Ольгинского городского поселения;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Муниципального комитета Ольгинского городского поселения. </w:t>
      </w:r>
    </w:p>
    <w:p w:rsidR="005F0ABD" w:rsidRDefault="005F0ABD" w:rsidP="005D268E">
      <w:pPr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Председателю Думы Ольгинского муниципального района подписать соглашение о передаче полномочий, указанных в пункте 1 настоящего решения.</w:t>
      </w:r>
    </w:p>
    <w:p w:rsidR="005F0ABD" w:rsidRDefault="005F0ABD" w:rsidP="005D268E">
      <w:pPr>
        <w:spacing w:line="360" w:lineRule="auto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Ольгинского муниципального района на 2018 и плановый период 2019-2020 годов 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решения, рассчитанный в установленном порядке.</w:t>
      </w:r>
    </w:p>
    <w:p w:rsidR="005F0ABD" w:rsidRDefault="005F0ABD" w:rsidP="005D268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распространяет свое действие на правоотношения, возникшие с 01.04.2018 года.</w:t>
      </w:r>
    </w:p>
    <w:p w:rsidR="005F0ABD" w:rsidRDefault="005F0ABD" w:rsidP="005D268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«Заветы Ленина» и разместить на официальном сайте Ольгинского муниципального района.</w:t>
      </w:r>
    </w:p>
    <w:p w:rsidR="005F0ABD" w:rsidRDefault="005F0ABD" w:rsidP="005D268E">
      <w:pPr>
        <w:spacing w:line="360" w:lineRule="auto"/>
        <w:jc w:val="both"/>
        <w:rPr>
          <w:sz w:val="28"/>
          <w:szCs w:val="28"/>
        </w:rPr>
      </w:pPr>
    </w:p>
    <w:p w:rsidR="005F0ABD" w:rsidRDefault="005F0ABD" w:rsidP="002C01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Ольгинского</w:t>
      </w:r>
    </w:p>
    <w:p w:rsidR="005F0ABD" w:rsidRPr="00B3325E" w:rsidRDefault="005F0ABD" w:rsidP="002C01BB">
      <w:pPr>
        <w:pStyle w:val="bodytext1"/>
        <w:widowControl w:val="0"/>
        <w:spacing w:before="0" w:before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С.С. Басок</w:t>
      </w:r>
    </w:p>
    <w:p w:rsidR="005F0ABD" w:rsidRDefault="005F0ABD">
      <w:pPr>
        <w:rPr>
          <w:sz w:val="28"/>
          <w:szCs w:val="28"/>
        </w:rPr>
      </w:pPr>
      <w:r>
        <w:rPr>
          <w:sz w:val="28"/>
          <w:szCs w:val="28"/>
        </w:rPr>
        <w:t>пгт Ольга</w:t>
      </w:r>
    </w:p>
    <w:p w:rsidR="005F0ABD" w:rsidRDefault="005F0ABD">
      <w:pPr>
        <w:rPr>
          <w:sz w:val="28"/>
          <w:szCs w:val="28"/>
        </w:rPr>
      </w:pPr>
      <w:r>
        <w:rPr>
          <w:sz w:val="28"/>
          <w:szCs w:val="28"/>
        </w:rPr>
        <w:t>от_________2018 года</w:t>
      </w:r>
    </w:p>
    <w:p w:rsidR="005F0ABD" w:rsidRPr="002C01BB" w:rsidRDefault="005F0ABD">
      <w:pPr>
        <w:rPr>
          <w:sz w:val="28"/>
          <w:szCs w:val="28"/>
        </w:rPr>
      </w:pPr>
      <w:r>
        <w:rPr>
          <w:sz w:val="28"/>
          <w:szCs w:val="28"/>
        </w:rPr>
        <w:t>№</w:t>
      </w:r>
    </w:p>
    <w:sectPr w:rsidR="005F0ABD" w:rsidRPr="002C01BB" w:rsidSect="006B0ED4">
      <w:pgSz w:w="11906" w:h="16838"/>
      <w:pgMar w:top="360" w:right="850" w:bottom="71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8E"/>
    <w:rsid w:val="0003508E"/>
    <w:rsid w:val="00167AAF"/>
    <w:rsid w:val="002B5B13"/>
    <w:rsid w:val="002C01BB"/>
    <w:rsid w:val="00313B95"/>
    <w:rsid w:val="00416863"/>
    <w:rsid w:val="005D268E"/>
    <w:rsid w:val="005E70D2"/>
    <w:rsid w:val="005F0ABD"/>
    <w:rsid w:val="005F7EBB"/>
    <w:rsid w:val="006B0ED4"/>
    <w:rsid w:val="006E13E7"/>
    <w:rsid w:val="00733270"/>
    <w:rsid w:val="00746D0C"/>
    <w:rsid w:val="00835339"/>
    <w:rsid w:val="009343E0"/>
    <w:rsid w:val="00A9482F"/>
    <w:rsid w:val="00AB310B"/>
    <w:rsid w:val="00B3325E"/>
    <w:rsid w:val="00B85D97"/>
    <w:rsid w:val="00CB4198"/>
    <w:rsid w:val="00CC7059"/>
    <w:rsid w:val="00DA3C89"/>
    <w:rsid w:val="00E0285B"/>
    <w:rsid w:val="00F4226E"/>
    <w:rsid w:val="00FA7083"/>
    <w:rsid w:val="00FC7A9C"/>
    <w:rsid w:val="00F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8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D26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268E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268E"/>
    <w:rPr>
      <w:rFonts w:cs="Times New Roman"/>
      <w:color w:val="435D6B"/>
      <w:u w:val="none"/>
      <w:effect w:val="none"/>
    </w:rPr>
  </w:style>
  <w:style w:type="paragraph" w:customStyle="1" w:styleId="bodytext1">
    <w:name w:val="bodytext1"/>
    <w:basedOn w:val="Normal"/>
    <w:uiPriority w:val="99"/>
    <w:rsid w:val="005D26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00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628</Words>
  <Characters>3585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Альшанская</dc:creator>
  <cp:keywords/>
  <dc:description/>
  <cp:lastModifiedBy>Doom</cp:lastModifiedBy>
  <cp:revision>6</cp:revision>
  <dcterms:created xsi:type="dcterms:W3CDTF">2018-03-15T03:11:00Z</dcterms:created>
  <dcterms:modified xsi:type="dcterms:W3CDTF">2018-03-19T09:15:00Z</dcterms:modified>
</cp:coreProperties>
</file>